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6DA3" w:rsidRDefault="00456DA3" w:rsidP="00C5345C">
      <w:pPr>
        <w:jc w:val="center"/>
      </w:pPr>
      <w:r w:rsidRPr="007E78A8">
        <w:t>Transnational racisms: Hindu nationalism and Islamophobia</w:t>
      </w:r>
    </w:p>
    <w:p w:rsidR="00456DA3" w:rsidRDefault="00456DA3" w:rsidP="00C5345C">
      <w:pPr>
        <w:jc w:val="center"/>
      </w:pPr>
      <w:r>
        <w:t>Sonia Sikka</w:t>
      </w:r>
    </w:p>
    <w:p w:rsidR="00456DA3" w:rsidRPr="007E78A8" w:rsidRDefault="00456DA3" w:rsidP="00C5345C">
      <w:pPr>
        <w:jc w:val="center"/>
      </w:pPr>
      <w:r>
        <w:t>University of Ottawa</w:t>
      </w:r>
    </w:p>
    <w:p w:rsidR="00456DA3" w:rsidRDefault="00C5345C" w:rsidP="00C5345C">
      <w:pPr>
        <w:jc w:val="center"/>
        <w:rPr>
          <w:lang w:val="en-CA"/>
        </w:rPr>
      </w:pPr>
      <w:r>
        <w:rPr>
          <w:lang w:val="en-CA"/>
        </w:rPr>
        <w:t>(Working draft)</w:t>
      </w:r>
    </w:p>
    <w:p w:rsidR="00C5345C" w:rsidRDefault="00C5345C">
      <w:pPr>
        <w:rPr>
          <w:lang w:val="en-CA"/>
        </w:rPr>
      </w:pPr>
    </w:p>
    <w:p w:rsidR="00321DA8" w:rsidRDefault="00456DA3" w:rsidP="00321DA8">
      <w:pPr>
        <w:rPr>
          <w:lang w:val="en-CA"/>
        </w:rPr>
      </w:pPr>
      <w:r>
        <w:rPr>
          <w:lang w:val="en-CA"/>
        </w:rPr>
        <w:t>T</w:t>
      </w:r>
      <w:r w:rsidR="004A751F">
        <w:rPr>
          <w:lang w:val="en-CA"/>
        </w:rPr>
        <w:t>he title of this workshop is "moving between cultures and enacting social change," and I will be speaking from my comparative research on India a</w:t>
      </w:r>
      <w:r>
        <w:rPr>
          <w:lang w:val="en-CA"/>
        </w:rPr>
        <w:t>s well as</w:t>
      </w:r>
      <w:r w:rsidR="004A751F">
        <w:rPr>
          <w:lang w:val="en-CA"/>
        </w:rPr>
        <w:t xml:space="preserve"> my literal experience of moving between India and Canada, which I do every year now</w:t>
      </w:r>
      <w:r>
        <w:rPr>
          <w:lang w:val="en-CA"/>
        </w:rPr>
        <w:t xml:space="preserve">. </w:t>
      </w:r>
      <w:r w:rsidR="004A751F">
        <w:rPr>
          <w:lang w:val="en-CA"/>
        </w:rPr>
        <w:t xml:space="preserve"> "</w:t>
      </w:r>
      <w:r>
        <w:rPr>
          <w:lang w:val="en-CA"/>
        </w:rPr>
        <w:t>C</w:t>
      </w:r>
      <w:r w:rsidR="004A751F">
        <w:rPr>
          <w:lang w:val="en-CA"/>
        </w:rPr>
        <w:t xml:space="preserve">ulture" is a </w:t>
      </w:r>
      <w:r>
        <w:rPr>
          <w:lang w:val="en-CA"/>
        </w:rPr>
        <w:t>troublesome</w:t>
      </w:r>
      <w:r w:rsidR="004A751F">
        <w:rPr>
          <w:lang w:val="en-CA"/>
        </w:rPr>
        <w:t xml:space="preserve"> and yet, in my view, indispensable word, which we have to navigate carefully, noting its overlaps with ethnicity, religion and race</w:t>
      </w:r>
      <w:r>
        <w:rPr>
          <w:lang w:val="en-CA"/>
        </w:rPr>
        <w:t xml:space="preserve"> in ways that are</w:t>
      </w:r>
      <w:r w:rsidR="004A751F">
        <w:rPr>
          <w:lang w:val="en-CA"/>
        </w:rPr>
        <w:t xml:space="preserve"> relevant to </w:t>
      </w:r>
      <w:r>
        <w:rPr>
          <w:lang w:val="en-CA"/>
        </w:rPr>
        <w:t xml:space="preserve">considering </w:t>
      </w:r>
      <w:r w:rsidR="004A751F">
        <w:rPr>
          <w:lang w:val="en-CA"/>
        </w:rPr>
        <w:t>racism</w:t>
      </w:r>
      <w:r>
        <w:rPr>
          <w:lang w:val="en-CA"/>
        </w:rPr>
        <w:t>. W</w:t>
      </w:r>
      <w:r w:rsidR="004A751F">
        <w:rPr>
          <w:lang w:val="en-CA"/>
        </w:rPr>
        <w:t xml:space="preserve">e have to speak, also, of </w:t>
      </w:r>
      <w:r w:rsidR="004A751F">
        <w:rPr>
          <w:i/>
          <w:iCs/>
          <w:lang w:val="en-CA"/>
        </w:rPr>
        <w:t>racisms</w:t>
      </w:r>
      <w:r>
        <w:rPr>
          <w:lang w:val="en-CA"/>
        </w:rPr>
        <w:t>; t</w:t>
      </w:r>
      <w:r w:rsidR="004A751F">
        <w:rPr>
          <w:lang w:val="en-CA"/>
        </w:rPr>
        <w:t xml:space="preserve">here is more than one type of racism, and </w:t>
      </w:r>
      <w:r w:rsidR="00321DA8">
        <w:rPr>
          <w:lang w:val="en-CA"/>
        </w:rPr>
        <w:t xml:space="preserve">it can be misleading to </w:t>
      </w:r>
      <w:r w:rsidR="004A751F">
        <w:rPr>
          <w:lang w:val="en-CA"/>
        </w:rPr>
        <w:t>assum</w:t>
      </w:r>
      <w:r w:rsidR="00321DA8">
        <w:rPr>
          <w:lang w:val="en-CA"/>
        </w:rPr>
        <w:t>e</w:t>
      </w:r>
      <w:r w:rsidR="004A751F">
        <w:rPr>
          <w:lang w:val="en-CA"/>
        </w:rPr>
        <w:t xml:space="preserve"> a model adopted from</w:t>
      </w:r>
      <w:r w:rsidR="00321DA8">
        <w:rPr>
          <w:lang w:val="en-CA"/>
        </w:rPr>
        <w:t xml:space="preserve"> </w:t>
      </w:r>
      <w:r>
        <w:rPr>
          <w:lang w:val="en-CA"/>
        </w:rPr>
        <w:t xml:space="preserve">a </w:t>
      </w:r>
      <w:r w:rsidR="00321DA8">
        <w:rPr>
          <w:lang w:val="en-CA"/>
        </w:rPr>
        <w:t xml:space="preserve">specific </w:t>
      </w:r>
      <w:r>
        <w:rPr>
          <w:lang w:val="en-CA"/>
        </w:rPr>
        <w:t>type</w:t>
      </w:r>
      <w:r w:rsidR="004A751F">
        <w:rPr>
          <w:lang w:val="en-CA"/>
        </w:rPr>
        <w:t xml:space="preserve"> - </w:t>
      </w:r>
      <w:r w:rsidR="00321DA8">
        <w:rPr>
          <w:lang w:val="en-CA"/>
        </w:rPr>
        <w:t>for instance, that which shapes the experience of African-Americans</w:t>
      </w:r>
      <w:r>
        <w:rPr>
          <w:lang w:val="en-CA"/>
        </w:rPr>
        <w:t>. K</w:t>
      </w:r>
      <w:r w:rsidR="00936CBE">
        <w:rPr>
          <w:lang w:val="en-CA"/>
        </w:rPr>
        <w:t>eeping</w:t>
      </w:r>
      <w:r w:rsidR="003640DA">
        <w:rPr>
          <w:lang w:val="en-CA"/>
        </w:rPr>
        <w:t xml:space="preserve"> these points</w:t>
      </w:r>
      <w:r w:rsidR="00936CBE">
        <w:rPr>
          <w:lang w:val="en-CA"/>
        </w:rPr>
        <w:t xml:space="preserve"> in mind</w:t>
      </w:r>
      <w:r w:rsidR="003640DA">
        <w:rPr>
          <w:lang w:val="en-CA"/>
        </w:rPr>
        <w:t>, my experience of navigating cultural difference and racism, on the subject of India when I</w:t>
      </w:r>
      <w:r>
        <w:rPr>
          <w:lang w:val="en-CA"/>
        </w:rPr>
        <w:t xml:space="preserve"> a</w:t>
      </w:r>
      <w:r w:rsidR="003640DA">
        <w:rPr>
          <w:lang w:val="en-CA"/>
        </w:rPr>
        <w:t xml:space="preserve">m in Western spaces, involves a tension, present in </w:t>
      </w:r>
      <w:r>
        <w:rPr>
          <w:lang w:val="en-CA"/>
        </w:rPr>
        <w:t xml:space="preserve">both </w:t>
      </w:r>
      <w:r w:rsidR="003640DA">
        <w:rPr>
          <w:lang w:val="en-CA"/>
        </w:rPr>
        <w:t xml:space="preserve">my everyday conversations with people </w:t>
      </w:r>
      <w:r>
        <w:rPr>
          <w:lang w:val="en-CA"/>
        </w:rPr>
        <w:t>and</w:t>
      </w:r>
      <w:r w:rsidR="003640DA">
        <w:rPr>
          <w:lang w:val="en-CA"/>
        </w:rPr>
        <w:t xml:space="preserve"> my research</w:t>
      </w:r>
      <w:r>
        <w:rPr>
          <w:lang w:val="en-CA"/>
        </w:rPr>
        <w:t>.</w:t>
      </w:r>
    </w:p>
    <w:p w:rsidR="003640DA" w:rsidRDefault="00456DA3" w:rsidP="00321DA8">
      <w:pPr>
        <w:rPr>
          <w:lang w:val="en-CA"/>
        </w:rPr>
      </w:pPr>
      <w:r>
        <w:rPr>
          <w:lang w:val="en-CA"/>
        </w:rPr>
        <w:tab/>
        <w:t>O</w:t>
      </w:r>
      <w:r w:rsidR="003640DA">
        <w:rPr>
          <w:lang w:val="en-CA"/>
        </w:rPr>
        <w:t xml:space="preserve">n the one hand, I </w:t>
      </w:r>
      <w:r w:rsidR="00936CBE">
        <w:rPr>
          <w:lang w:val="en-CA"/>
        </w:rPr>
        <w:t>have wanted to correct what I perceive as racist biases and ignorant stereotypes about India</w:t>
      </w:r>
      <w:r>
        <w:rPr>
          <w:lang w:val="en-CA"/>
        </w:rPr>
        <w:t>. T</w:t>
      </w:r>
      <w:r w:rsidR="00936CBE">
        <w:rPr>
          <w:lang w:val="en-CA"/>
        </w:rPr>
        <w:t xml:space="preserve">hat includes </w:t>
      </w:r>
      <w:proofErr w:type="spellStart"/>
      <w:r w:rsidR="00936CBE">
        <w:rPr>
          <w:lang w:val="en-CA"/>
        </w:rPr>
        <w:t>romanticizations</w:t>
      </w:r>
      <w:proofErr w:type="spellEnd"/>
      <w:r w:rsidR="00936CBE">
        <w:rPr>
          <w:lang w:val="en-CA"/>
        </w:rPr>
        <w:t xml:space="preserve"> of the "spiritual East" </w:t>
      </w:r>
      <w:r>
        <w:rPr>
          <w:lang w:val="en-CA"/>
        </w:rPr>
        <w:t>and</w:t>
      </w:r>
      <w:r w:rsidR="00936CBE">
        <w:rPr>
          <w:lang w:val="en-CA"/>
        </w:rPr>
        <w:t xml:space="preserve"> negative prejudices that are sometimes not entirely without substance but lack nuance and self-awareness</w:t>
      </w:r>
      <w:r>
        <w:rPr>
          <w:lang w:val="en-CA"/>
        </w:rPr>
        <w:t xml:space="preserve"> - </w:t>
      </w:r>
      <w:r w:rsidR="00936CBE">
        <w:rPr>
          <w:lang w:val="en-CA"/>
        </w:rPr>
        <w:t>on the</w:t>
      </w:r>
      <w:r>
        <w:rPr>
          <w:lang w:val="en-CA"/>
        </w:rPr>
        <w:t xml:space="preserve"> situation</w:t>
      </w:r>
      <w:r w:rsidR="00936CBE">
        <w:rPr>
          <w:lang w:val="en-CA"/>
        </w:rPr>
        <w:t xml:space="preserve"> of women, for </w:t>
      </w:r>
      <w:r>
        <w:rPr>
          <w:lang w:val="en-CA"/>
        </w:rPr>
        <w:t>example, or on arranged marriage or caste. I</w:t>
      </w:r>
      <w:r w:rsidR="00176475">
        <w:rPr>
          <w:lang w:val="en-CA"/>
        </w:rPr>
        <w:t>n recent years, much of my academic work - meaning publications and advocacy in my department - has been led by critical engagement with these stereotypes about India, a</w:t>
      </w:r>
      <w:r>
        <w:rPr>
          <w:lang w:val="en-CA"/>
        </w:rPr>
        <w:t xml:space="preserve">long with </w:t>
      </w:r>
      <w:r w:rsidR="00176475">
        <w:rPr>
          <w:lang w:val="en-CA"/>
        </w:rPr>
        <w:t xml:space="preserve">parallel ones about </w:t>
      </w:r>
      <w:r>
        <w:rPr>
          <w:lang w:val="en-CA"/>
        </w:rPr>
        <w:t>other societies and cultures in</w:t>
      </w:r>
      <w:r w:rsidR="00176475">
        <w:rPr>
          <w:lang w:val="en-CA"/>
        </w:rPr>
        <w:t xml:space="preserve"> the non-</w:t>
      </w:r>
      <w:r>
        <w:rPr>
          <w:lang w:val="en-CA"/>
        </w:rPr>
        <w:t>West, as it were.  W</w:t>
      </w:r>
      <w:r w:rsidR="00176475">
        <w:rPr>
          <w:lang w:val="en-CA"/>
        </w:rPr>
        <w:t xml:space="preserve">hat we call "racism" and associate with aversive reactions to skin color is intimately bound up with centuries-old </w:t>
      </w:r>
      <w:proofErr w:type="spellStart"/>
      <w:r w:rsidR="00176475">
        <w:rPr>
          <w:lang w:val="en-CA"/>
        </w:rPr>
        <w:t>EuroAmerican</w:t>
      </w:r>
      <w:proofErr w:type="spellEnd"/>
      <w:r w:rsidR="00176475">
        <w:rPr>
          <w:lang w:val="en-CA"/>
        </w:rPr>
        <w:t xml:space="preserve"> ideas of civilizational superiority that continue to operate, less </w:t>
      </w:r>
      <w:r w:rsidR="004E6D69">
        <w:rPr>
          <w:lang w:val="en-CA"/>
        </w:rPr>
        <w:t>overtly, in Western discourses</w:t>
      </w:r>
      <w:r>
        <w:rPr>
          <w:lang w:val="en-CA"/>
        </w:rPr>
        <w:t xml:space="preserve">. </w:t>
      </w:r>
      <w:r w:rsidR="00546816">
        <w:rPr>
          <w:lang w:val="en-CA"/>
        </w:rPr>
        <w:t>I</w:t>
      </w:r>
      <w:r>
        <w:rPr>
          <w:lang w:val="en-CA"/>
        </w:rPr>
        <w:t xml:space="preserve"> have written and often talk</w:t>
      </w:r>
      <w:r w:rsidR="00546816">
        <w:rPr>
          <w:lang w:val="en-CA"/>
        </w:rPr>
        <w:t xml:space="preserve"> in my courses about the ways in which these </w:t>
      </w:r>
      <w:r>
        <w:rPr>
          <w:lang w:val="en-CA"/>
        </w:rPr>
        <w:t xml:space="preserve">ideas </w:t>
      </w:r>
      <w:r w:rsidR="00546816">
        <w:rPr>
          <w:lang w:val="en-CA"/>
        </w:rPr>
        <w:t xml:space="preserve">are reflected in the thought of some the </w:t>
      </w:r>
      <w:r w:rsidR="00044896">
        <w:rPr>
          <w:lang w:val="en-CA"/>
        </w:rPr>
        <w:t xml:space="preserve">liberal and enlightened </w:t>
      </w:r>
      <w:r w:rsidR="00546816">
        <w:rPr>
          <w:lang w:val="en-CA"/>
        </w:rPr>
        <w:t xml:space="preserve">"greats" in the </w:t>
      </w:r>
      <w:r w:rsidR="00044896">
        <w:rPr>
          <w:lang w:val="en-CA"/>
        </w:rPr>
        <w:t xml:space="preserve">modern </w:t>
      </w:r>
      <w:r w:rsidR="00546816">
        <w:rPr>
          <w:lang w:val="en-CA"/>
        </w:rPr>
        <w:t xml:space="preserve">Western philosophical canon - Locke, </w:t>
      </w:r>
      <w:r w:rsidR="00044896">
        <w:rPr>
          <w:lang w:val="en-CA"/>
        </w:rPr>
        <w:t xml:space="preserve">Hume, </w:t>
      </w:r>
      <w:r w:rsidR="00546816">
        <w:rPr>
          <w:lang w:val="en-CA"/>
        </w:rPr>
        <w:t xml:space="preserve">Kant, Hegel, J.S. Mill - stressing that </w:t>
      </w:r>
      <w:r w:rsidR="00044896">
        <w:rPr>
          <w:lang w:val="en-CA"/>
        </w:rPr>
        <w:t>beliefs about biology, within racial typologies, are not the only or even the key factor in white racism</w:t>
      </w:r>
      <w:r>
        <w:rPr>
          <w:lang w:val="en-CA"/>
        </w:rPr>
        <w:t>. R</w:t>
      </w:r>
      <w:r w:rsidR="00044896">
        <w:rPr>
          <w:lang w:val="en-CA"/>
        </w:rPr>
        <w:t xml:space="preserve">ather, if we are examining justifications presented for colonialism and slavery, </w:t>
      </w:r>
      <w:r w:rsidR="000E7848">
        <w:rPr>
          <w:lang w:val="en-CA"/>
        </w:rPr>
        <w:t xml:space="preserve">it is </w:t>
      </w:r>
      <w:r w:rsidR="00044896">
        <w:rPr>
          <w:lang w:val="en-CA"/>
        </w:rPr>
        <w:t xml:space="preserve">beliefs about the manifest destiny of European civilization </w:t>
      </w:r>
      <w:r w:rsidR="000E7848">
        <w:rPr>
          <w:lang w:val="en-CA"/>
        </w:rPr>
        <w:t xml:space="preserve">that </w:t>
      </w:r>
      <w:r w:rsidR="00044896">
        <w:rPr>
          <w:lang w:val="en-CA"/>
        </w:rPr>
        <w:t>take the lead</w:t>
      </w:r>
      <w:r>
        <w:rPr>
          <w:lang w:val="en-CA"/>
        </w:rPr>
        <w:t>. T</w:t>
      </w:r>
      <w:r w:rsidR="00044896">
        <w:rPr>
          <w:lang w:val="en-CA"/>
        </w:rPr>
        <w:t>hese views of cultural superiority, I</w:t>
      </w:r>
      <w:r w:rsidR="000E7848">
        <w:rPr>
          <w:lang w:val="en-CA"/>
        </w:rPr>
        <w:t xml:space="preserve"> argue,</w:t>
      </w:r>
      <w:r w:rsidR="00044896">
        <w:rPr>
          <w:lang w:val="en-CA"/>
        </w:rPr>
        <w:t xml:space="preserve"> precede and motivate </w:t>
      </w:r>
      <w:r w:rsidR="0066443E">
        <w:rPr>
          <w:lang w:val="en-CA"/>
        </w:rPr>
        <w:t>the development of scientific racism, i.e. theories about the biological bases for the evident cultural backwardness and lack of full human capacities among the black, red, brown, yellow peoples of the world</w:t>
      </w:r>
      <w:r w:rsidR="000E7848">
        <w:rPr>
          <w:lang w:val="en-CA"/>
        </w:rPr>
        <w:t>. S</w:t>
      </w:r>
      <w:r w:rsidR="0066443E">
        <w:rPr>
          <w:lang w:val="en-CA"/>
        </w:rPr>
        <w:t xml:space="preserve">cholars such as Robert </w:t>
      </w:r>
      <w:proofErr w:type="spellStart"/>
      <w:r w:rsidR="0066443E">
        <w:rPr>
          <w:lang w:val="en-CA"/>
        </w:rPr>
        <w:t>Bernaconi</w:t>
      </w:r>
      <w:proofErr w:type="spellEnd"/>
      <w:r w:rsidR="0066443E">
        <w:rPr>
          <w:lang w:val="en-CA"/>
        </w:rPr>
        <w:t xml:space="preserve"> and Peter Park have traced the operation of these theories in the process, over the course of the 19th century, whereby Asia and Africa were excluded from philosophy, the results of which we inherit and reproduce to this day</w:t>
      </w:r>
      <w:r w:rsidR="000E7848">
        <w:rPr>
          <w:lang w:val="en-CA"/>
        </w:rPr>
        <w:t xml:space="preserve">. </w:t>
      </w:r>
      <w:r w:rsidR="0066443E">
        <w:rPr>
          <w:lang w:val="en-CA"/>
        </w:rPr>
        <w:t>I</w:t>
      </w:r>
      <w:r w:rsidR="000E7848">
        <w:rPr>
          <w:lang w:val="en-CA"/>
        </w:rPr>
        <w:t xml:space="preserve"> have</w:t>
      </w:r>
      <w:r w:rsidR="0066443E">
        <w:rPr>
          <w:lang w:val="en-CA"/>
        </w:rPr>
        <w:t xml:space="preserve"> pointed </w:t>
      </w:r>
      <w:r w:rsidR="000E7848">
        <w:rPr>
          <w:lang w:val="en-CA"/>
        </w:rPr>
        <w:t xml:space="preserve">out - to students, in published work, and to my </w:t>
      </w:r>
      <w:proofErr w:type="gramStart"/>
      <w:r w:rsidR="000E7848">
        <w:rPr>
          <w:lang w:val="en-CA"/>
        </w:rPr>
        <w:t>academic  colleagues</w:t>
      </w:r>
      <w:proofErr w:type="gramEnd"/>
      <w:r w:rsidR="000E7848">
        <w:rPr>
          <w:lang w:val="en-CA"/>
        </w:rPr>
        <w:t xml:space="preserve"> - that </w:t>
      </w:r>
      <w:r w:rsidR="0066443E">
        <w:rPr>
          <w:lang w:val="en-CA"/>
        </w:rPr>
        <w:t>this</w:t>
      </w:r>
      <w:r w:rsidR="000E7848">
        <w:rPr>
          <w:lang w:val="en-CA"/>
        </w:rPr>
        <w:t xml:space="preserve"> forms </w:t>
      </w:r>
      <w:r w:rsidR="0066443E">
        <w:rPr>
          <w:lang w:val="en-CA"/>
        </w:rPr>
        <w:t xml:space="preserve">part of the case in favor of </w:t>
      </w:r>
      <w:proofErr w:type="spellStart"/>
      <w:r w:rsidR="0066443E">
        <w:rPr>
          <w:lang w:val="en-CA"/>
        </w:rPr>
        <w:t>multiculturalizing</w:t>
      </w:r>
      <w:proofErr w:type="spellEnd"/>
      <w:r w:rsidR="0066443E">
        <w:rPr>
          <w:lang w:val="en-CA"/>
        </w:rPr>
        <w:t xml:space="preserve"> the philosophical canon</w:t>
      </w:r>
      <w:r w:rsidR="000E7848">
        <w:rPr>
          <w:lang w:val="en-CA"/>
        </w:rPr>
        <w:t>. T</w:t>
      </w:r>
      <w:r w:rsidR="0066443E">
        <w:rPr>
          <w:lang w:val="en-CA"/>
        </w:rPr>
        <w:t xml:space="preserve">he origins of its exclusions are racist and the effects of </w:t>
      </w:r>
      <w:r w:rsidR="00581782">
        <w:rPr>
          <w:lang w:val="en-CA"/>
        </w:rPr>
        <w:t>its ongoing implementation are racist</w:t>
      </w:r>
      <w:r w:rsidR="000E7848">
        <w:rPr>
          <w:lang w:val="en-CA"/>
        </w:rPr>
        <w:t>. Its delivery</w:t>
      </w:r>
      <w:r w:rsidR="00581782">
        <w:rPr>
          <w:lang w:val="en-CA"/>
        </w:rPr>
        <w:t xml:space="preserve"> send</w:t>
      </w:r>
      <w:r w:rsidR="000E7848">
        <w:rPr>
          <w:lang w:val="en-CA"/>
        </w:rPr>
        <w:t>s</w:t>
      </w:r>
      <w:r w:rsidR="00581782">
        <w:rPr>
          <w:lang w:val="en-CA"/>
        </w:rPr>
        <w:t xml:space="preserve"> students the message that people outside the West are not really capable of reason and have nothing of value to contribute to philosophical discussions about, well, anything</w:t>
      </w:r>
      <w:r w:rsidR="000E7848">
        <w:rPr>
          <w:lang w:val="en-CA"/>
        </w:rPr>
        <w:t>.</w:t>
      </w:r>
    </w:p>
    <w:p w:rsidR="00F83BB7" w:rsidRDefault="00C72C4F">
      <w:pPr>
        <w:rPr>
          <w:lang w:val="en-CA"/>
        </w:rPr>
      </w:pPr>
      <w:r>
        <w:rPr>
          <w:lang w:val="en-CA"/>
        </w:rPr>
        <w:t xml:space="preserve"> </w:t>
      </w:r>
      <w:r w:rsidR="000E7848">
        <w:rPr>
          <w:lang w:val="en-CA"/>
        </w:rPr>
        <w:tab/>
      </w:r>
      <w:r>
        <w:rPr>
          <w:lang w:val="en-CA"/>
        </w:rPr>
        <w:t>I also work on multiculturalism, sometimes in relation to secularism, exploring the possibility of including recognition of religious identities under the multicultural umbrella</w:t>
      </w:r>
      <w:r w:rsidR="006D014B">
        <w:rPr>
          <w:lang w:val="en-CA"/>
        </w:rPr>
        <w:t>.</w:t>
      </w:r>
      <w:r>
        <w:rPr>
          <w:lang w:val="en-CA"/>
        </w:rPr>
        <w:t xml:space="preserve"> and of interpreting secularism </w:t>
      </w:r>
      <w:r w:rsidR="000E7848">
        <w:rPr>
          <w:lang w:val="en-CA"/>
        </w:rPr>
        <w:t>as</w:t>
      </w:r>
      <w:r w:rsidR="006D014B">
        <w:rPr>
          <w:lang w:val="en-CA"/>
        </w:rPr>
        <w:t xml:space="preserve"> a form of</w:t>
      </w:r>
      <w:r w:rsidR="000E7848">
        <w:rPr>
          <w:lang w:val="en-CA"/>
        </w:rPr>
        <w:t xml:space="preserve"> </w:t>
      </w:r>
      <w:r>
        <w:rPr>
          <w:lang w:val="en-CA"/>
        </w:rPr>
        <w:t>pluralism</w:t>
      </w:r>
      <w:r w:rsidR="000E7848">
        <w:rPr>
          <w:lang w:val="en-CA"/>
        </w:rPr>
        <w:t>. I</w:t>
      </w:r>
      <w:r>
        <w:rPr>
          <w:lang w:val="en-CA"/>
        </w:rPr>
        <w:t xml:space="preserve">ncreasingly, I've underlined racism within </w:t>
      </w:r>
      <w:r>
        <w:rPr>
          <w:lang w:val="en-CA"/>
        </w:rPr>
        <w:lastRenderedPageBreak/>
        <w:t>bigoted views about religion - especially these days, Islam - a</w:t>
      </w:r>
      <w:r w:rsidR="00F83BB7">
        <w:rPr>
          <w:lang w:val="en-CA"/>
        </w:rPr>
        <w:t>nd</w:t>
      </w:r>
      <w:r>
        <w:rPr>
          <w:lang w:val="en-CA"/>
        </w:rPr>
        <w:t xml:space="preserve"> culture</w:t>
      </w:r>
      <w:r w:rsidR="00F83BB7">
        <w:rPr>
          <w:lang w:val="en-CA"/>
        </w:rPr>
        <w:t>, of which religion is a part</w:t>
      </w:r>
      <w:r w:rsidR="000E7848">
        <w:rPr>
          <w:lang w:val="en-CA"/>
        </w:rPr>
        <w:t xml:space="preserve">. </w:t>
      </w:r>
      <w:r w:rsidR="00F83BB7">
        <w:rPr>
          <w:lang w:val="en-CA"/>
        </w:rPr>
        <w:t xml:space="preserve">I've </w:t>
      </w:r>
      <w:r w:rsidR="008256BB">
        <w:rPr>
          <w:lang w:val="en-CA"/>
        </w:rPr>
        <w:t xml:space="preserve">been </w:t>
      </w:r>
      <w:r w:rsidR="00F83BB7">
        <w:rPr>
          <w:lang w:val="en-CA"/>
        </w:rPr>
        <w:t>propos</w:t>
      </w:r>
      <w:r w:rsidR="008256BB">
        <w:rPr>
          <w:lang w:val="en-CA"/>
        </w:rPr>
        <w:t>ing</w:t>
      </w:r>
      <w:r w:rsidR="00F83BB7">
        <w:rPr>
          <w:lang w:val="en-CA"/>
        </w:rPr>
        <w:t xml:space="preserve">, </w:t>
      </w:r>
      <w:r w:rsidR="008256BB">
        <w:rPr>
          <w:lang w:val="en-CA"/>
        </w:rPr>
        <w:t xml:space="preserve">consequently, </w:t>
      </w:r>
      <w:r w:rsidR="004934D5">
        <w:rPr>
          <w:lang w:val="en-CA"/>
        </w:rPr>
        <w:t>that</w:t>
      </w:r>
      <w:r w:rsidR="00A512CF">
        <w:rPr>
          <w:lang w:val="en-CA"/>
        </w:rPr>
        <w:t xml:space="preserve"> multiculturalism needs to be anti-racist</w:t>
      </w:r>
      <w:r w:rsidR="004934D5">
        <w:rPr>
          <w:lang w:val="en-CA"/>
        </w:rPr>
        <w:t xml:space="preserve"> </w:t>
      </w:r>
      <w:r w:rsidR="004934D5" w:rsidRPr="00F83BB7">
        <w:rPr>
          <w:i/>
          <w:iCs/>
          <w:lang w:val="en-CA"/>
        </w:rPr>
        <w:t>and</w:t>
      </w:r>
      <w:r w:rsidR="004934D5">
        <w:rPr>
          <w:lang w:val="en-CA"/>
        </w:rPr>
        <w:t xml:space="preserve"> </w:t>
      </w:r>
      <w:r w:rsidR="00F83BB7">
        <w:rPr>
          <w:lang w:val="en-CA"/>
        </w:rPr>
        <w:t xml:space="preserve">that </w:t>
      </w:r>
      <w:r w:rsidR="00962D87">
        <w:rPr>
          <w:lang w:val="en-CA"/>
        </w:rPr>
        <w:t xml:space="preserve">anti-racism needs to be multicultural, in the sense that </w:t>
      </w:r>
      <w:r w:rsidR="000E7848">
        <w:rPr>
          <w:lang w:val="en-CA"/>
        </w:rPr>
        <w:t>anti-racism</w:t>
      </w:r>
      <w:r w:rsidR="00962D87">
        <w:rPr>
          <w:lang w:val="en-CA"/>
        </w:rPr>
        <w:t xml:space="preserve"> needs to build in greater attention to </w:t>
      </w:r>
      <w:r w:rsidR="00F83BB7">
        <w:rPr>
          <w:lang w:val="en-CA"/>
        </w:rPr>
        <w:t xml:space="preserve">the </w:t>
      </w:r>
      <w:r w:rsidR="00962D87">
        <w:rPr>
          <w:lang w:val="en-CA"/>
        </w:rPr>
        <w:t xml:space="preserve">cultural </w:t>
      </w:r>
      <w:r w:rsidR="00FC7853">
        <w:rPr>
          <w:lang w:val="en-CA"/>
        </w:rPr>
        <w:t xml:space="preserve">rankings </w:t>
      </w:r>
      <w:r w:rsidR="008256BB">
        <w:rPr>
          <w:lang w:val="en-CA"/>
        </w:rPr>
        <w:t>that are intrinsic to the west's racism against the rest</w:t>
      </w:r>
      <w:r w:rsidR="000E7848">
        <w:rPr>
          <w:lang w:val="en-CA"/>
        </w:rPr>
        <w:t>,</w:t>
      </w:r>
      <w:r w:rsidR="008256BB">
        <w:rPr>
          <w:lang w:val="en-CA"/>
        </w:rPr>
        <w:t xml:space="preserve"> </w:t>
      </w:r>
      <w:r w:rsidR="00FC7853">
        <w:rPr>
          <w:lang w:val="en-CA"/>
        </w:rPr>
        <w:t>within</w:t>
      </w:r>
      <w:r w:rsidR="008256BB">
        <w:rPr>
          <w:lang w:val="en-CA"/>
        </w:rPr>
        <w:t xml:space="preserve"> </w:t>
      </w:r>
      <w:r w:rsidR="000E7848">
        <w:rPr>
          <w:lang w:val="en-CA"/>
        </w:rPr>
        <w:t>"</w:t>
      </w:r>
      <w:r w:rsidR="00FC7853">
        <w:rPr>
          <w:lang w:val="en-CA"/>
        </w:rPr>
        <w:t>the long history of transnational white domination</w:t>
      </w:r>
      <w:r w:rsidR="008256BB">
        <w:rPr>
          <w:lang w:val="en-CA"/>
        </w:rPr>
        <w:t>,</w:t>
      </w:r>
      <w:r w:rsidR="000E7848">
        <w:rPr>
          <w:lang w:val="en-CA"/>
        </w:rPr>
        <w:t>"</w:t>
      </w:r>
      <w:r w:rsidR="008256BB">
        <w:rPr>
          <w:lang w:val="en-CA"/>
        </w:rPr>
        <w:t xml:space="preserve"> in the words of Charles Mills</w:t>
      </w:r>
      <w:r w:rsidR="000E7848">
        <w:rPr>
          <w:lang w:val="en-CA"/>
        </w:rPr>
        <w:t>.</w:t>
      </w:r>
      <w:r w:rsidR="00FC7853">
        <w:rPr>
          <w:lang w:val="en-CA"/>
        </w:rPr>
        <w:t xml:space="preserve"> </w:t>
      </w:r>
    </w:p>
    <w:p w:rsidR="008474C2" w:rsidRDefault="000E7848" w:rsidP="008474C2">
      <w:pPr>
        <w:rPr>
          <w:lang w:val="en-CA"/>
        </w:rPr>
      </w:pPr>
      <w:r>
        <w:rPr>
          <w:lang w:val="en-CA"/>
        </w:rPr>
        <w:tab/>
      </w:r>
      <w:r w:rsidR="006D014B">
        <w:rPr>
          <w:lang w:val="en-CA"/>
        </w:rPr>
        <w:t xml:space="preserve">At the same time, </w:t>
      </w:r>
      <w:r>
        <w:rPr>
          <w:lang w:val="en-CA"/>
        </w:rPr>
        <w:t>m</w:t>
      </w:r>
      <w:r w:rsidR="008256BB">
        <w:rPr>
          <w:lang w:val="en-CA"/>
        </w:rPr>
        <w:t xml:space="preserve">y work on India </w:t>
      </w:r>
      <w:r>
        <w:rPr>
          <w:lang w:val="en-CA"/>
        </w:rPr>
        <w:t xml:space="preserve">also </w:t>
      </w:r>
      <w:r w:rsidR="008256BB">
        <w:rPr>
          <w:lang w:val="en-CA"/>
        </w:rPr>
        <w:t>make</w:t>
      </w:r>
      <w:r w:rsidR="006D014B">
        <w:rPr>
          <w:lang w:val="en-CA"/>
        </w:rPr>
        <w:t>s</w:t>
      </w:r>
      <w:r w:rsidR="008256BB">
        <w:rPr>
          <w:lang w:val="en-CA"/>
        </w:rPr>
        <w:t xml:space="preserve"> me acutely aware of the ideological mobilization against minorities </w:t>
      </w:r>
      <w:r w:rsidR="006D014B">
        <w:rPr>
          <w:lang w:val="en-CA"/>
        </w:rPr>
        <w:t xml:space="preserve">there, </w:t>
      </w:r>
      <w:r w:rsidR="008256BB">
        <w:rPr>
          <w:lang w:val="en-CA"/>
        </w:rPr>
        <w:t xml:space="preserve">and especially Muslims, </w:t>
      </w:r>
      <w:r w:rsidR="006D014B">
        <w:rPr>
          <w:lang w:val="en-CA"/>
        </w:rPr>
        <w:t>often employing</w:t>
      </w:r>
      <w:r w:rsidR="008256BB">
        <w:rPr>
          <w:lang w:val="en-CA"/>
        </w:rPr>
        <w:t xml:space="preserve"> discourses whose origins lie within that</w:t>
      </w:r>
      <w:r w:rsidR="005A468C">
        <w:rPr>
          <w:lang w:val="en-CA"/>
        </w:rPr>
        <w:t xml:space="preserve"> "white"</w:t>
      </w:r>
      <w:r w:rsidR="008256BB">
        <w:rPr>
          <w:lang w:val="en-CA"/>
        </w:rPr>
        <w:t xml:space="preserve"> racism</w:t>
      </w:r>
      <w:r w:rsidR="006D014B">
        <w:rPr>
          <w:lang w:val="en-CA"/>
        </w:rPr>
        <w:t xml:space="preserve">. </w:t>
      </w:r>
      <w:r w:rsidR="008256BB">
        <w:rPr>
          <w:lang w:val="en-CA"/>
        </w:rPr>
        <w:t xml:space="preserve"> </w:t>
      </w:r>
      <w:r w:rsidR="006D014B">
        <w:rPr>
          <w:lang w:val="en-CA"/>
        </w:rPr>
        <w:t>I</w:t>
      </w:r>
      <w:r w:rsidR="005A468C">
        <w:rPr>
          <w:lang w:val="en-CA"/>
        </w:rPr>
        <w:t>n part, th</w:t>
      </w:r>
      <w:r w:rsidR="006D014B">
        <w:rPr>
          <w:lang w:val="en-CA"/>
        </w:rPr>
        <w:t xml:space="preserve">is is due to </w:t>
      </w:r>
      <w:r w:rsidR="005A468C">
        <w:rPr>
          <w:lang w:val="en-CA"/>
        </w:rPr>
        <w:t>historical entanglements between European and Indian visions of racist ethnocracy</w:t>
      </w:r>
      <w:r w:rsidR="006D014B">
        <w:rPr>
          <w:lang w:val="en-CA"/>
        </w:rPr>
        <w:t>. T</w:t>
      </w:r>
      <w:r w:rsidR="005A468C">
        <w:rPr>
          <w:lang w:val="en-CA"/>
        </w:rPr>
        <w:t xml:space="preserve">he political ideology of Hindutva, imagining </w:t>
      </w:r>
      <w:r w:rsidR="008474C2">
        <w:rPr>
          <w:lang w:val="en-CA"/>
        </w:rPr>
        <w:t xml:space="preserve">independent </w:t>
      </w:r>
      <w:r w:rsidR="005A468C">
        <w:rPr>
          <w:lang w:val="en-CA"/>
        </w:rPr>
        <w:t xml:space="preserve">India as a Hindu state, </w:t>
      </w:r>
      <w:r w:rsidR="00F5236E">
        <w:rPr>
          <w:lang w:val="en-CA"/>
        </w:rPr>
        <w:t>has its roots in European cultural nationalism</w:t>
      </w:r>
      <w:r w:rsidR="00AD64B1">
        <w:rPr>
          <w:lang w:val="en-CA"/>
        </w:rPr>
        <w:t>, of</w:t>
      </w:r>
      <w:r w:rsidR="008474C2">
        <w:rPr>
          <w:lang w:val="en-CA"/>
        </w:rPr>
        <w:t xml:space="preserve"> the form that bred </w:t>
      </w:r>
      <w:r w:rsidR="00AD64B1">
        <w:rPr>
          <w:lang w:val="en-CA"/>
        </w:rPr>
        <w:t>the fascist model of</w:t>
      </w:r>
      <w:r w:rsidR="008474C2">
        <w:rPr>
          <w:lang w:val="en-CA"/>
        </w:rPr>
        <w:t xml:space="preserve"> </w:t>
      </w:r>
      <w:r w:rsidR="00AD64B1">
        <w:rPr>
          <w:lang w:val="en-CA"/>
        </w:rPr>
        <w:t xml:space="preserve">a </w:t>
      </w:r>
      <w:r w:rsidR="008474C2">
        <w:rPr>
          <w:lang w:val="en-CA"/>
        </w:rPr>
        <w:t>racist, exclusivist ethnostate</w:t>
      </w:r>
      <w:r w:rsidR="006D014B">
        <w:rPr>
          <w:lang w:val="en-CA"/>
        </w:rPr>
        <w:t>. T</w:t>
      </w:r>
      <w:r w:rsidR="00AD64B1">
        <w:rPr>
          <w:lang w:val="en-CA"/>
        </w:rPr>
        <w:t>h</w:t>
      </w:r>
      <w:r w:rsidR="006D014B">
        <w:rPr>
          <w:lang w:val="en-CA"/>
        </w:rPr>
        <w:t>is is the adopted</w:t>
      </w:r>
      <w:r w:rsidR="00AD64B1">
        <w:rPr>
          <w:lang w:val="en-CA"/>
        </w:rPr>
        <w:t xml:space="preserve"> in</w:t>
      </w:r>
      <w:r w:rsidR="008474C2">
        <w:rPr>
          <w:lang w:val="en-CA"/>
        </w:rPr>
        <w:t xml:space="preserve"> Nazi Germany</w:t>
      </w:r>
      <w:r w:rsidR="006D014B">
        <w:rPr>
          <w:lang w:val="en-CA"/>
        </w:rPr>
        <w:t>, which we see</w:t>
      </w:r>
      <w:r w:rsidR="008474C2">
        <w:rPr>
          <w:lang w:val="en-CA"/>
        </w:rPr>
        <w:t xml:space="preserve"> still </w:t>
      </w:r>
      <w:r w:rsidR="006D014B">
        <w:rPr>
          <w:lang w:val="en-CA"/>
        </w:rPr>
        <w:t xml:space="preserve">operative </w:t>
      </w:r>
      <w:r w:rsidR="00AD64B1">
        <w:rPr>
          <w:lang w:val="en-CA"/>
        </w:rPr>
        <w:t xml:space="preserve">among </w:t>
      </w:r>
      <w:r w:rsidR="008474C2">
        <w:rPr>
          <w:lang w:val="en-CA"/>
        </w:rPr>
        <w:t>white Christian nationalis</w:t>
      </w:r>
      <w:r w:rsidR="00AD64B1">
        <w:rPr>
          <w:lang w:val="en-CA"/>
        </w:rPr>
        <w:t>ts</w:t>
      </w:r>
      <w:r w:rsidR="008474C2">
        <w:rPr>
          <w:lang w:val="en-CA"/>
        </w:rPr>
        <w:t xml:space="preserve"> in the US </w:t>
      </w:r>
      <w:r w:rsidR="00AD64B1">
        <w:rPr>
          <w:lang w:val="en-CA"/>
        </w:rPr>
        <w:t>and</w:t>
      </w:r>
      <w:r w:rsidR="006D014B">
        <w:rPr>
          <w:lang w:val="en-CA"/>
        </w:rPr>
        <w:t xml:space="preserve"> </w:t>
      </w:r>
      <w:r w:rsidR="008474C2">
        <w:rPr>
          <w:lang w:val="en-CA"/>
        </w:rPr>
        <w:t>far</w:t>
      </w:r>
      <w:r w:rsidR="006D014B">
        <w:rPr>
          <w:lang w:val="en-CA"/>
        </w:rPr>
        <w:t>-</w:t>
      </w:r>
      <w:r w:rsidR="008474C2">
        <w:rPr>
          <w:lang w:val="en-CA"/>
        </w:rPr>
        <w:t>right but no longer marginal movements in Europe</w:t>
      </w:r>
      <w:r w:rsidR="006D014B">
        <w:rPr>
          <w:lang w:val="en-CA"/>
        </w:rPr>
        <w:t xml:space="preserve">. </w:t>
      </w:r>
      <w:r w:rsidR="008474C2" w:rsidRPr="008474C2">
        <w:rPr>
          <w:lang w:val="en-CA"/>
        </w:rPr>
        <w:t>V.D. Savarkar, commonly regarded as the founding father of Hindutva, was</w:t>
      </w:r>
      <w:r w:rsidR="008474C2">
        <w:rPr>
          <w:lang w:val="en-CA"/>
        </w:rPr>
        <w:t xml:space="preserve"> not a religious fundamentalist</w:t>
      </w:r>
      <w:r w:rsidR="006D014B">
        <w:rPr>
          <w:lang w:val="en-CA"/>
        </w:rPr>
        <w:t>. I</w:t>
      </w:r>
      <w:r w:rsidR="008474C2">
        <w:rPr>
          <w:lang w:val="en-CA"/>
        </w:rPr>
        <w:t>n fact, he was</w:t>
      </w:r>
      <w:r w:rsidR="008474C2" w:rsidRPr="008474C2">
        <w:rPr>
          <w:lang w:val="en-CA"/>
        </w:rPr>
        <w:t xml:space="preserve"> an atheist</w:t>
      </w:r>
      <w:r w:rsidR="006D014B">
        <w:rPr>
          <w:lang w:val="en-CA"/>
        </w:rPr>
        <w:t>. H</w:t>
      </w:r>
      <w:r w:rsidR="008474C2">
        <w:rPr>
          <w:lang w:val="en-CA"/>
        </w:rPr>
        <w:t>is conception of "</w:t>
      </w:r>
      <w:proofErr w:type="spellStart"/>
      <w:r w:rsidR="008474C2">
        <w:rPr>
          <w:lang w:val="en-CA"/>
        </w:rPr>
        <w:t>Hinduness</w:t>
      </w:r>
      <w:proofErr w:type="spellEnd"/>
      <w:r w:rsidR="008474C2">
        <w:rPr>
          <w:lang w:val="en-CA"/>
        </w:rPr>
        <w:t>" was cultural</w:t>
      </w:r>
      <w:r w:rsidR="007F2322">
        <w:rPr>
          <w:lang w:val="en-CA"/>
        </w:rPr>
        <w:t xml:space="preserve"> and "racial</w:t>
      </w:r>
      <w:r w:rsidR="006D014B">
        <w:rPr>
          <w:lang w:val="en-CA"/>
        </w:rPr>
        <w:t>,</w:t>
      </w:r>
      <w:r w:rsidR="007F2322">
        <w:rPr>
          <w:lang w:val="en-CA"/>
        </w:rPr>
        <w:t xml:space="preserve">" a term that has always been </w:t>
      </w:r>
      <w:r w:rsidR="006D014B">
        <w:rPr>
          <w:lang w:val="en-CA"/>
        </w:rPr>
        <w:t>vague,</w:t>
      </w:r>
      <w:r w:rsidR="007F2322">
        <w:rPr>
          <w:lang w:val="en-CA"/>
        </w:rPr>
        <w:t xml:space="preserve"> rather than grounded in religious belief</w:t>
      </w:r>
    </w:p>
    <w:p w:rsidR="008474C2" w:rsidRPr="008474C2" w:rsidRDefault="006D014B" w:rsidP="008474C2">
      <w:pPr>
        <w:rPr>
          <w:lang w:val="en-CA"/>
        </w:rPr>
      </w:pPr>
      <w:r>
        <w:rPr>
          <w:lang w:val="en-CA"/>
        </w:rPr>
        <w:tab/>
      </w:r>
      <w:r w:rsidR="00AD64B1">
        <w:rPr>
          <w:lang w:val="en-CA"/>
        </w:rPr>
        <w:t>Savarkar's</w:t>
      </w:r>
      <w:r w:rsidR="007F2322">
        <w:rPr>
          <w:lang w:val="en-CA"/>
        </w:rPr>
        <w:t xml:space="preserve"> essay, </w:t>
      </w:r>
      <w:r w:rsidR="008474C2" w:rsidRPr="008474C2">
        <w:rPr>
          <w:i/>
          <w:iCs/>
          <w:lang w:val="en-CA"/>
        </w:rPr>
        <w:t>Hindutva</w:t>
      </w:r>
      <w:r w:rsidR="007F2322">
        <w:rPr>
          <w:lang w:val="en-CA"/>
        </w:rPr>
        <w:t xml:space="preserve"> was published in 1923 and republished in 1928 as </w:t>
      </w:r>
      <w:r w:rsidR="007F2322">
        <w:rPr>
          <w:i/>
          <w:iCs/>
          <w:lang w:val="en-CA"/>
        </w:rPr>
        <w:t>Hindutva:</w:t>
      </w:r>
      <w:r w:rsidR="008474C2" w:rsidRPr="008474C2">
        <w:rPr>
          <w:i/>
          <w:iCs/>
          <w:lang w:val="en-CA"/>
        </w:rPr>
        <w:t xml:space="preserve"> Who is a Hindu?</w:t>
      </w:r>
      <w:r>
        <w:rPr>
          <w:lang w:val="en-CA"/>
        </w:rPr>
        <w:t xml:space="preserve"> I</w:t>
      </w:r>
      <w:r w:rsidR="007F2322">
        <w:rPr>
          <w:lang w:val="en-CA"/>
        </w:rPr>
        <w:t>n it,</w:t>
      </w:r>
      <w:r w:rsidR="008474C2" w:rsidRPr="008474C2">
        <w:rPr>
          <w:lang w:val="en-CA"/>
        </w:rPr>
        <w:t xml:space="preserve"> he wrote:</w:t>
      </w:r>
    </w:p>
    <w:p w:rsidR="007F2322" w:rsidRDefault="008474C2" w:rsidP="008474C2">
      <w:pPr>
        <w:rPr>
          <w:lang w:val="en-CA"/>
        </w:rPr>
      </w:pPr>
      <w:r w:rsidRPr="008474C2">
        <w:rPr>
          <w:lang w:val="en-CA"/>
        </w:rPr>
        <w:t>﻿</w:t>
      </w:r>
    </w:p>
    <w:p w:rsidR="008474C2" w:rsidRPr="008474C2" w:rsidRDefault="008474C2" w:rsidP="006D014B">
      <w:pPr>
        <w:ind w:left="720"/>
        <w:rPr>
          <w:lang w:val="en-CA"/>
        </w:rPr>
      </w:pPr>
      <w:r w:rsidRPr="008474C2">
        <w:rPr>
          <w:lang w:val="en-CA"/>
        </w:rPr>
        <w:t xml:space="preserve">we Hindus are bound together not only by the tie of the love we bear to a common fatherland and by the common blood that courses through our veins and keeps our hearts throbbing and our affections warm, but also by the tie of the common homage we pay to our great civilization—our Hindu culture, which could not be better rendered than by the word Sanskrit suggestive as it is of that language, Sanskrit, which has been the chosen means of expression and preservation of that culture, of all that was best and worth preserving in the history of our race. We are one because we are a nation, a race and own a common </w:t>
      </w:r>
      <w:proofErr w:type="spellStart"/>
      <w:r w:rsidRPr="008474C2">
        <w:rPr>
          <w:lang w:val="en-CA"/>
        </w:rPr>
        <w:t>Sanskriti</w:t>
      </w:r>
      <w:proofErr w:type="spellEnd"/>
      <w:r w:rsidRPr="008474C2">
        <w:rPr>
          <w:lang w:val="en-CA"/>
        </w:rPr>
        <w:t xml:space="preserve"> (civilization)...</w:t>
      </w:r>
      <w:r w:rsidRPr="008474C2">
        <w:rPr>
          <w:vertAlign w:val="superscript"/>
          <w:lang w:val="en-CA"/>
        </w:rPr>
        <w:footnoteReference w:id="1"/>
      </w:r>
    </w:p>
    <w:p w:rsidR="00F5236E" w:rsidRDefault="00F5236E" w:rsidP="006D014B">
      <w:pPr>
        <w:ind w:left="720"/>
        <w:rPr>
          <w:lang w:val="en-CA"/>
        </w:rPr>
      </w:pPr>
    </w:p>
    <w:p w:rsidR="008256BB" w:rsidRDefault="006D014B">
      <w:pPr>
        <w:rPr>
          <w:lang w:val="en-CA"/>
        </w:rPr>
      </w:pPr>
      <w:r>
        <w:rPr>
          <w:lang w:val="en-CA"/>
        </w:rPr>
        <w:t>T</w:t>
      </w:r>
      <w:r w:rsidR="007F2322">
        <w:rPr>
          <w:lang w:val="en-CA"/>
        </w:rPr>
        <w:t>he words</w:t>
      </w:r>
      <w:r>
        <w:rPr>
          <w:lang w:val="en-CA"/>
        </w:rPr>
        <w:t>,</w:t>
      </w:r>
      <w:r w:rsidR="007F2322">
        <w:rPr>
          <w:lang w:val="en-CA"/>
        </w:rPr>
        <w:t xml:space="preserve"> </w:t>
      </w:r>
      <w:r>
        <w:rPr>
          <w:lang w:val="en-CA"/>
        </w:rPr>
        <w:t>"</w:t>
      </w:r>
      <w:r w:rsidR="007F2322">
        <w:rPr>
          <w:lang w:val="en-CA"/>
        </w:rPr>
        <w:t>blood,</w:t>
      </w:r>
      <w:r>
        <w:rPr>
          <w:lang w:val="en-CA"/>
        </w:rPr>
        <w:t>"</w:t>
      </w:r>
      <w:r w:rsidR="007F2322">
        <w:rPr>
          <w:lang w:val="en-CA"/>
        </w:rPr>
        <w:t xml:space="preserve"> </w:t>
      </w:r>
      <w:r>
        <w:rPr>
          <w:lang w:val="en-CA"/>
        </w:rPr>
        <w:t>"</w:t>
      </w:r>
      <w:r w:rsidR="007F2322">
        <w:rPr>
          <w:lang w:val="en-CA"/>
        </w:rPr>
        <w:t>culture,</w:t>
      </w:r>
      <w:r>
        <w:rPr>
          <w:lang w:val="en-CA"/>
        </w:rPr>
        <w:t>"</w:t>
      </w:r>
      <w:r w:rsidR="007F2322">
        <w:rPr>
          <w:lang w:val="en-CA"/>
        </w:rPr>
        <w:t xml:space="preserve"> </w:t>
      </w:r>
      <w:r>
        <w:rPr>
          <w:lang w:val="en-CA"/>
        </w:rPr>
        <w:t>"</w:t>
      </w:r>
      <w:r w:rsidR="007F2322">
        <w:rPr>
          <w:lang w:val="en-CA"/>
        </w:rPr>
        <w:t>nation,</w:t>
      </w:r>
      <w:r>
        <w:rPr>
          <w:lang w:val="en-CA"/>
        </w:rPr>
        <w:t>"</w:t>
      </w:r>
      <w:r w:rsidR="007F2322">
        <w:rPr>
          <w:lang w:val="en-CA"/>
        </w:rPr>
        <w:t xml:space="preserve"> </w:t>
      </w:r>
      <w:r>
        <w:rPr>
          <w:lang w:val="en-CA"/>
        </w:rPr>
        <w:t>"</w:t>
      </w:r>
      <w:r w:rsidR="007F2322">
        <w:rPr>
          <w:lang w:val="en-CA"/>
        </w:rPr>
        <w:t>race,</w:t>
      </w:r>
      <w:r>
        <w:rPr>
          <w:lang w:val="en-CA"/>
        </w:rPr>
        <w:t>"</w:t>
      </w:r>
      <w:r w:rsidR="007F2322">
        <w:rPr>
          <w:lang w:val="en-CA"/>
        </w:rPr>
        <w:t xml:space="preserve"> </w:t>
      </w:r>
      <w:r>
        <w:rPr>
          <w:lang w:val="en-CA"/>
        </w:rPr>
        <w:t>"</w:t>
      </w:r>
      <w:r w:rsidR="007F2322">
        <w:rPr>
          <w:lang w:val="en-CA"/>
        </w:rPr>
        <w:t>civilization</w:t>
      </w:r>
      <w:r>
        <w:rPr>
          <w:lang w:val="en-CA"/>
        </w:rPr>
        <w:t>"</w:t>
      </w:r>
      <w:r w:rsidR="007F2322">
        <w:rPr>
          <w:lang w:val="en-CA"/>
        </w:rPr>
        <w:t xml:space="preserve"> </w:t>
      </w:r>
      <w:r w:rsidR="00050246">
        <w:rPr>
          <w:lang w:val="en-CA"/>
        </w:rPr>
        <w:t>- you'll recognize them</w:t>
      </w:r>
      <w:r>
        <w:rPr>
          <w:lang w:val="en-CA"/>
        </w:rPr>
        <w:t>, in the way they are deployed in this passage,</w:t>
      </w:r>
      <w:r w:rsidR="00050246">
        <w:rPr>
          <w:lang w:val="en-CA"/>
        </w:rPr>
        <w:t xml:space="preserve"> from the history of European fascism, whose echoes are </w:t>
      </w:r>
      <w:r>
        <w:rPr>
          <w:lang w:val="en-CA"/>
        </w:rPr>
        <w:t>clearly</w:t>
      </w:r>
      <w:r w:rsidR="00050246">
        <w:rPr>
          <w:lang w:val="en-CA"/>
        </w:rPr>
        <w:t xml:space="preserve"> audible in the white nationalist movements we see </w:t>
      </w:r>
      <w:r>
        <w:rPr>
          <w:lang w:val="en-CA"/>
        </w:rPr>
        <w:t xml:space="preserve">in </w:t>
      </w:r>
      <w:r w:rsidR="00050246">
        <w:rPr>
          <w:lang w:val="en-CA"/>
        </w:rPr>
        <w:t>West</w:t>
      </w:r>
      <w:r>
        <w:rPr>
          <w:lang w:val="en-CA"/>
        </w:rPr>
        <w:t>ern countries</w:t>
      </w:r>
      <w:r w:rsidR="00050246">
        <w:rPr>
          <w:lang w:val="en-CA"/>
        </w:rPr>
        <w:t xml:space="preserve"> today, </w:t>
      </w:r>
      <w:r>
        <w:rPr>
          <w:lang w:val="en-CA"/>
        </w:rPr>
        <w:t>al</w:t>
      </w:r>
      <w:r w:rsidR="00050246">
        <w:rPr>
          <w:lang w:val="en-CA"/>
        </w:rPr>
        <w:t>though the political parties that represent the</w:t>
      </w:r>
      <w:r w:rsidR="00AD64B1">
        <w:rPr>
          <w:lang w:val="en-CA"/>
        </w:rPr>
        <w:t>se movements</w:t>
      </w:r>
      <w:r w:rsidR="00050246">
        <w:rPr>
          <w:lang w:val="en-CA"/>
        </w:rPr>
        <w:t xml:space="preserve"> avoid the overt language of race</w:t>
      </w:r>
      <w:r>
        <w:rPr>
          <w:lang w:val="en-CA"/>
        </w:rPr>
        <w:t>.</w:t>
      </w:r>
    </w:p>
    <w:p w:rsidR="00063B34" w:rsidRDefault="006D014B" w:rsidP="00050246">
      <w:r>
        <w:rPr>
          <w:lang w:val="en-CA"/>
        </w:rPr>
        <w:tab/>
        <w:t>I</w:t>
      </w:r>
      <w:r w:rsidR="00AD64B1">
        <w:rPr>
          <w:lang w:val="en-CA"/>
        </w:rPr>
        <w:t xml:space="preserve">ndeed, </w:t>
      </w:r>
      <w:r w:rsidR="00050246">
        <w:t xml:space="preserve">Savarkar gave speeches </w:t>
      </w:r>
      <w:r w:rsidR="00AD64B1">
        <w:t>praising</w:t>
      </w:r>
      <w:r w:rsidR="00050246">
        <w:t xml:space="preserve"> Hitler</w:t>
      </w:r>
      <w:r w:rsidR="00AD64B1">
        <w:t>'s policies</w:t>
      </w:r>
      <w:r w:rsidR="00050246">
        <w:t xml:space="preserve"> in the late 1930s</w:t>
      </w:r>
      <w:r w:rsidR="00063B34">
        <w:t>, siding with Germany against the position of the Indian National Congress</w:t>
      </w:r>
      <w:r>
        <w:t>. O</w:t>
      </w:r>
      <w:r w:rsidR="00AD64B1">
        <w:t>ne of</w:t>
      </w:r>
      <w:r w:rsidR="00063B34">
        <w:t xml:space="preserve"> these </w:t>
      </w:r>
      <w:r w:rsidR="00AD64B1">
        <w:t xml:space="preserve">was </w:t>
      </w:r>
      <w:r w:rsidR="00063B34">
        <w:t xml:space="preserve">even </w:t>
      </w:r>
      <w:r w:rsidR="00AD64B1">
        <w:t>published in the ma</w:t>
      </w:r>
      <w:r>
        <w:t>in</w:t>
      </w:r>
      <w:r w:rsidR="00AD64B1">
        <w:t xml:space="preserve"> Nazi daily, the </w:t>
      </w:r>
      <w:proofErr w:type="spellStart"/>
      <w:r w:rsidR="00AD64B1">
        <w:rPr>
          <w:i/>
          <w:iCs/>
        </w:rPr>
        <w:t>Völkischer</w:t>
      </w:r>
      <w:proofErr w:type="spellEnd"/>
      <w:r w:rsidR="00AD64B1">
        <w:rPr>
          <w:i/>
          <w:iCs/>
        </w:rPr>
        <w:t xml:space="preserve"> Beobachter</w:t>
      </w:r>
      <w:r w:rsidR="00AD64B1">
        <w:t>, in 1938</w:t>
      </w:r>
      <w:r w:rsidR="00120DF3">
        <w:t xml:space="preserve"> (</w:t>
      </w:r>
      <w:proofErr w:type="spellStart"/>
      <w:r w:rsidR="00120DF3">
        <w:t>Casolari</w:t>
      </w:r>
      <w:proofErr w:type="spellEnd"/>
      <w:r w:rsidR="00120DF3">
        <w:t xml:space="preserve"> 2000, 223).</w:t>
      </w:r>
      <w:r>
        <w:t xml:space="preserve"> I</w:t>
      </w:r>
      <w:r w:rsidR="00063B34">
        <w:t>n another</w:t>
      </w:r>
      <w:r>
        <w:t xml:space="preserve"> speech</w:t>
      </w:r>
      <w:r w:rsidR="00063B34">
        <w:t xml:space="preserve">, given in 1939, Savarkar stated: "Nationality did not depend so much on a common geographical area as on unity of thought, religion, language and culture. For this </w:t>
      </w:r>
      <w:proofErr w:type="gramStart"/>
      <w:r w:rsidR="00063B34">
        <w:t>reason</w:t>
      </w:r>
      <w:proofErr w:type="gramEnd"/>
      <w:r w:rsidR="00063B34">
        <w:t xml:space="preserve"> the Germans and the Jews could not be regarded as a nation." (</w:t>
      </w:r>
      <w:proofErr w:type="spellStart"/>
      <w:r w:rsidR="00063B34">
        <w:t>Casolari</w:t>
      </w:r>
      <w:proofErr w:type="spellEnd"/>
      <w:r w:rsidR="00063B34">
        <w:t xml:space="preserve"> 2000, 223)</w:t>
      </w:r>
      <w:r>
        <w:t xml:space="preserve">. He was suggesting </w:t>
      </w:r>
      <w:r w:rsidR="00063B34">
        <w:t>that an independent India should follow Germany's lead in its policies towards Muslim and Christian minorities</w:t>
      </w:r>
      <w:r>
        <w:t xml:space="preserve">, </w:t>
      </w:r>
      <w:r w:rsidR="00063B34">
        <w:t>that it should be a Hindu nation to which these minorities do not properly belong</w:t>
      </w:r>
      <w:r>
        <w:t>.</w:t>
      </w:r>
    </w:p>
    <w:p w:rsidR="00063B34" w:rsidRPr="00AD64B1" w:rsidRDefault="00063B34" w:rsidP="00050246"/>
    <w:p w:rsidR="00050246" w:rsidRDefault="00050246" w:rsidP="00BB7604">
      <w:r>
        <w:lastRenderedPageBreak/>
        <w:t xml:space="preserve"> </w:t>
      </w:r>
      <w:r w:rsidR="00BB7604">
        <w:tab/>
      </w:r>
      <w:r w:rsidR="00A978C6">
        <w:t xml:space="preserve">M.S. </w:t>
      </w:r>
      <w:r>
        <w:t xml:space="preserve">Golwalkar, another </w:t>
      </w:r>
      <w:r w:rsidR="00A978C6">
        <w:t>central</w:t>
      </w:r>
      <w:r>
        <w:t xml:space="preserve"> figure in the early history of Hindutva, was </w:t>
      </w:r>
      <w:r w:rsidR="00A978C6">
        <w:t xml:space="preserve">even more blunt in his book, </w:t>
      </w:r>
      <w:r w:rsidR="00A978C6">
        <w:rPr>
          <w:i/>
          <w:iCs/>
        </w:rPr>
        <w:t>We, or Our Nationhood Defined</w:t>
      </w:r>
      <w:r w:rsidR="00A978C6">
        <w:t>, also published in 1939, where we wrote:</w:t>
      </w:r>
    </w:p>
    <w:p w:rsidR="00A978C6" w:rsidRPr="00050246" w:rsidRDefault="00A978C6" w:rsidP="00BB7604">
      <w:pPr>
        <w:rPr>
          <w:lang w:val="en-CA"/>
        </w:rPr>
      </w:pPr>
    </w:p>
    <w:p w:rsidR="00050246" w:rsidRPr="00E31356" w:rsidRDefault="00050246" w:rsidP="00BB7604">
      <w:pPr>
        <w:ind w:left="720"/>
      </w:pPr>
      <w:r w:rsidRPr="00E31356">
        <w:rPr>
          <w:rFonts w:ascii="Calibri" w:hAnsi="Calibri" w:cs="Calibri"/>
        </w:rPr>
        <w:t>﻿</w:t>
      </w:r>
      <w:r w:rsidRPr="00E31356">
        <w:t xml:space="preserve">To </w:t>
      </w:r>
      <w:r>
        <w:t>k</w:t>
      </w:r>
      <w:r w:rsidRPr="00E31356">
        <w:t>eep up the purity of the Race and its culture, Germany shocked the world by her</w:t>
      </w:r>
      <w:r>
        <w:t xml:space="preserve"> </w:t>
      </w:r>
      <w:r w:rsidRPr="00E31356">
        <w:rPr>
          <w:rFonts w:ascii="Calibri" w:hAnsi="Calibri" w:cs="Calibri"/>
        </w:rPr>
        <w:t>﻿</w:t>
      </w:r>
      <w:r w:rsidRPr="00E31356">
        <w:t xml:space="preserve">purging the country of the semitic Races— the Jews. Race pride at its highest has been manifested here. Germany has also shown how well-nigh impossible it is for Races and cultures, having differences going to the root, to be assimilated into one united whole, a good lesson for use in </w:t>
      </w:r>
      <w:proofErr w:type="spellStart"/>
      <w:r w:rsidRPr="00E31356">
        <w:t>Hindusthan</w:t>
      </w:r>
      <w:proofErr w:type="spellEnd"/>
      <w:r w:rsidRPr="00E31356">
        <w:t xml:space="preserve"> to learn and profit by.</w:t>
      </w:r>
      <w:r>
        <w:rPr>
          <w:rStyle w:val="FootnoteReference"/>
        </w:rPr>
        <w:footnoteReference w:id="2"/>
      </w:r>
    </w:p>
    <w:p w:rsidR="00A978C6" w:rsidRDefault="00A978C6" w:rsidP="00BB7604"/>
    <w:p w:rsidR="00050246" w:rsidRDefault="002B4FB4" w:rsidP="00BB7604">
      <w:r>
        <w:t xml:space="preserve">Both Savarkar and Golwalkar, along with the ideology they represent, are lionized in Hindutva circles these days. The racist themes they articulate, borrowed and adapted from originally European sources, have been and still are convenient for representing </w:t>
      </w:r>
      <w:r w:rsidR="003A3CA4">
        <w:t>Christians and</w:t>
      </w:r>
      <w:r w:rsidR="00F834E8">
        <w:t>, especially,</w:t>
      </w:r>
      <w:r w:rsidR="003A3CA4">
        <w:t xml:space="preserve"> </w:t>
      </w:r>
      <w:r>
        <w:t>Muslims</w:t>
      </w:r>
      <w:r w:rsidR="003A3CA4">
        <w:t>, who are more numerous,</w:t>
      </w:r>
      <w:r>
        <w:t xml:space="preserve"> as an internal "other," and for demonizing them as a threat to the Indian state conceived in monoethnic terms as "Hindu."</w:t>
      </w:r>
      <w:r w:rsidR="00050246">
        <w:rPr>
          <w:rStyle w:val="FootnoteReference"/>
        </w:rPr>
        <w:footnoteReference w:id="3"/>
      </w:r>
      <w:r w:rsidR="00050246">
        <w:t xml:space="preserve"> </w:t>
      </w:r>
      <w:r>
        <w:t xml:space="preserve">Sikhs, Jains and Buddhists are not likewise excluded, since they are positioned, legally and conceptually, as "Indic," sharing cultural origins with Hindus and therefore </w:t>
      </w:r>
      <w:r w:rsidR="00F834E8">
        <w:t>being</w:t>
      </w:r>
      <w:r w:rsidR="00696FF6">
        <w:t xml:space="preserve"> Hindu sects, although they do not think of themselves as such.</w:t>
      </w:r>
    </w:p>
    <w:p w:rsidR="00F97666" w:rsidRPr="00F97666" w:rsidRDefault="00696FF6" w:rsidP="00BB7604">
      <w:pPr>
        <w:rPr>
          <w:lang w:val="en-CA"/>
        </w:rPr>
      </w:pPr>
      <w:r>
        <w:tab/>
      </w:r>
      <w:r w:rsidR="003141BD">
        <w:t xml:space="preserve">We should also note the historical influence flowing in the other direction, from India to the West, in the </w:t>
      </w:r>
      <w:r w:rsidR="001D03D4">
        <w:t>fabrication of</w:t>
      </w:r>
      <w:r w:rsidR="003141BD">
        <w:t xml:space="preserve"> raci</w:t>
      </w:r>
      <w:r w:rsidR="001D03D4">
        <w:t>al theory</w:t>
      </w:r>
      <w:r w:rsidR="003141BD">
        <w:t xml:space="preserve">. </w:t>
      </w:r>
      <w:r w:rsidR="003A3CA4">
        <w:t>An obvious instance is the</w:t>
      </w:r>
      <w:r w:rsidR="001D03D4">
        <w:t xml:space="preserve"> term "Aryan," used to construct the myth of the Aryan race within Nazi ideology</w:t>
      </w:r>
      <w:r w:rsidR="003A3CA4">
        <w:t xml:space="preserve">, conceived in contrastive opposition to the alleged Jewish race. Communicated </w:t>
      </w:r>
      <w:r w:rsidR="00710D3C">
        <w:t xml:space="preserve">to the West </w:t>
      </w:r>
      <w:r w:rsidR="003A3CA4">
        <w:t>through German Indology</w:t>
      </w:r>
      <w:r w:rsidR="00710D3C">
        <w:t xml:space="preserve"> over the late 18th and the 19th centuries</w:t>
      </w:r>
      <w:r w:rsidR="003A3CA4">
        <w:t>, th</w:t>
      </w:r>
      <w:r w:rsidR="00710D3C">
        <w:t>is</w:t>
      </w:r>
      <w:r w:rsidR="003A3CA4">
        <w:t xml:space="preserve"> term was borrowed</w:t>
      </w:r>
      <w:r w:rsidR="001D03D4">
        <w:t xml:space="preserve"> from India, where it had become a term </w:t>
      </w:r>
      <w:r w:rsidR="003A3CA4">
        <w:t>designating</w:t>
      </w:r>
      <w:r w:rsidR="001D03D4">
        <w:t xml:space="preserve"> superiority of caste</w:t>
      </w:r>
      <w:r w:rsidR="00710D3C">
        <w:t xml:space="preserve">. It also came to </w:t>
      </w:r>
      <w:r w:rsidR="00F83F94">
        <w:t xml:space="preserve">figure in narratives about the </w:t>
      </w:r>
      <w:r w:rsidR="00F83F94" w:rsidRPr="00F83F94">
        <w:rPr>
          <w:i/>
          <w:iCs/>
        </w:rPr>
        <w:t>racial</w:t>
      </w:r>
      <w:r w:rsidR="00F83F94">
        <w:t xml:space="preserve"> superiority of Brahmins</w:t>
      </w:r>
      <w:r w:rsidR="00710D3C">
        <w:t>,</w:t>
      </w:r>
      <w:r w:rsidR="00F83F94">
        <w:t xml:space="preserve"> which imported back to India </w:t>
      </w:r>
      <w:r w:rsidR="00710D3C">
        <w:t>the transformation of "Aryan" into a race in Germany</w:t>
      </w:r>
      <w:r w:rsidR="001D03D4">
        <w:t>.</w:t>
      </w:r>
      <w:r w:rsidR="00120DF3">
        <w:rPr>
          <w:rStyle w:val="FootnoteReference"/>
        </w:rPr>
        <w:footnoteReference w:id="4"/>
      </w:r>
      <w:r w:rsidR="001D03D4">
        <w:t xml:space="preserve"> </w:t>
      </w:r>
      <w:r w:rsidR="00F834E8">
        <w:t>One might mention here</w:t>
      </w:r>
      <w:r w:rsidR="00E80DA8">
        <w:t xml:space="preserve"> the</w:t>
      </w:r>
      <w:r w:rsidR="00710D3C">
        <w:t xml:space="preserve"> strange case of Savitri Devi</w:t>
      </w:r>
      <w:r w:rsidR="00294CDA">
        <w:t xml:space="preserve">. </w:t>
      </w:r>
      <w:r w:rsidR="00F023C5">
        <w:t xml:space="preserve">Born as </w:t>
      </w:r>
      <w:proofErr w:type="spellStart"/>
      <w:r w:rsidR="00F023C5">
        <w:t>Maximiani</w:t>
      </w:r>
      <w:proofErr w:type="spellEnd"/>
      <w:r w:rsidR="00F023C5">
        <w:t xml:space="preserve"> </w:t>
      </w:r>
      <w:proofErr w:type="spellStart"/>
      <w:r w:rsidR="00F023C5">
        <w:t>Portas</w:t>
      </w:r>
      <w:proofErr w:type="spellEnd"/>
      <w:r w:rsidR="00F023C5">
        <w:t xml:space="preserve"> in France to an English mother and Greek father, she</w:t>
      </w:r>
      <w:r w:rsidR="00E80DA8">
        <w:t xml:space="preserve"> traveled to India</w:t>
      </w:r>
      <w:r w:rsidR="009E0714">
        <w:t xml:space="preserve"> in her 20s</w:t>
      </w:r>
      <w:r w:rsidR="00A008C0">
        <w:t xml:space="preserve"> </w:t>
      </w:r>
      <w:r w:rsidR="009E0714">
        <w:t xml:space="preserve">and </w:t>
      </w:r>
      <w:r w:rsidR="00294CDA">
        <w:t>converted to Hinduism</w:t>
      </w:r>
      <w:r w:rsidR="009E0714">
        <w:t>. She</w:t>
      </w:r>
      <w:r w:rsidR="00294CDA">
        <w:t xml:space="preserve"> </w:t>
      </w:r>
      <w:r w:rsidR="00F023C5">
        <w:t xml:space="preserve">ended up </w:t>
      </w:r>
      <w:r w:rsidR="009E0714">
        <w:t>promoting an occult mishmash of</w:t>
      </w:r>
      <w:r w:rsidR="00294CDA">
        <w:t xml:space="preserve"> German racial ideology </w:t>
      </w:r>
      <w:r w:rsidR="009E0714">
        <w:t xml:space="preserve">and </w:t>
      </w:r>
      <w:r w:rsidR="00294CDA">
        <w:t xml:space="preserve">Indic </w:t>
      </w:r>
      <w:r w:rsidR="009E0714">
        <w:t>ideas to</w:t>
      </w:r>
      <w:r w:rsidR="00294CDA">
        <w:t xml:space="preserve"> support xenophobic Hindu nationalism along</w:t>
      </w:r>
      <w:r w:rsidR="00A008C0">
        <w:t>side</w:t>
      </w:r>
      <w:r w:rsidR="00294CDA">
        <w:t xml:space="preserve"> European fascism. </w:t>
      </w:r>
      <w:r w:rsidR="00F023C5">
        <w:t>She became an enthusiast for Hitler and</w:t>
      </w:r>
      <w:r w:rsidR="009E0714">
        <w:t>,</w:t>
      </w:r>
      <w:r w:rsidR="00F023C5">
        <w:t xml:space="preserve"> </w:t>
      </w:r>
      <w:r w:rsidR="00294CDA">
        <w:t>later</w:t>
      </w:r>
      <w:r w:rsidR="009E0714">
        <w:t>,</w:t>
      </w:r>
      <w:r w:rsidR="00294CDA">
        <w:t xml:space="preserve"> </w:t>
      </w:r>
      <w:r w:rsidR="00F023C5">
        <w:t xml:space="preserve">a </w:t>
      </w:r>
      <w:r w:rsidR="00294CDA">
        <w:t>neo-Nazi activist</w:t>
      </w:r>
      <w:r w:rsidR="00A008C0">
        <w:t>; r</w:t>
      </w:r>
      <w:r w:rsidR="009E0714">
        <w:t>eferences to her</w:t>
      </w:r>
      <w:r w:rsidR="00A008C0">
        <w:t xml:space="preserve"> </w:t>
      </w:r>
      <w:r w:rsidR="00F90EBF">
        <w:t xml:space="preserve">murky </w:t>
      </w:r>
      <w:r w:rsidR="00A008C0">
        <w:t>esoteric</w:t>
      </w:r>
      <w:r w:rsidR="009E0714">
        <w:t xml:space="preserve"> writings have resurfaced among</w:t>
      </w:r>
      <w:r w:rsidR="00F90EBF">
        <w:t xml:space="preserve"> the alt-right</w:t>
      </w:r>
      <w:r w:rsidR="00011D40">
        <w:t xml:space="preserve"> </w:t>
      </w:r>
      <w:r w:rsidR="00F90EBF">
        <w:t>(Schaeffer 2018)</w:t>
      </w:r>
      <w:r w:rsidR="009E0714">
        <w:t>.</w:t>
      </w:r>
      <w:r w:rsidR="00A008C0">
        <w:t xml:space="preserve"> </w:t>
      </w:r>
      <w:r w:rsidR="00F97666">
        <w:t>Ishan Ashutosh writes that h</w:t>
      </w:r>
      <w:r w:rsidR="00A008C0">
        <w:t xml:space="preserve">er trajectory </w:t>
      </w:r>
      <w:r w:rsidR="008A7A70">
        <w:t>illustrates</w:t>
      </w:r>
      <w:r w:rsidR="00F97666">
        <w:t xml:space="preserve"> </w:t>
      </w:r>
      <w:r w:rsidR="008A7A70">
        <w:t>"</w:t>
      </w:r>
      <w:r w:rsidR="00F97666">
        <w:rPr>
          <w:rFonts w:ascii="AdvOT46dcae81" w:eastAsia="Times New Roman" w:hAnsi="AdvOT46dcae81" w:cs="Times New Roman"/>
          <w:kern w:val="0"/>
          <w:lang w:val="en-CA"/>
          <w14:ligatures w14:val="none"/>
        </w:rPr>
        <w:t xml:space="preserve">how </w:t>
      </w:r>
      <w:r w:rsidR="008A7A70" w:rsidRPr="008A7A70">
        <w:rPr>
          <w:lang w:val="en-CA"/>
        </w:rPr>
        <w:t xml:space="preserve">both white and Hindu </w:t>
      </w:r>
      <w:proofErr w:type="spellStart"/>
      <w:r w:rsidR="008A7A70" w:rsidRPr="008A7A70">
        <w:rPr>
          <w:lang w:val="en-CA"/>
        </w:rPr>
        <w:t>nationalisms</w:t>
      </w:r>
      <w:proofErr w:type="spellEnd"/>
      <w:r w:rsidR="008A7A70" w:rsidRPr="008A7A70">
        <w:rPr>
          <w:lang w:val="en-CA"/>
        </w:rPr>
        <w:t xml:space="preserve"> share a conception of race centred on Aryanism in their projects of creating an ethnostate</w:t>
      </w:r>
      <w:r w:rsidR="008A7A70">
        <w:rPr>
          <w:lang w:val="en-CA"/>
        </w:rPr>
        <w:t>" (Ashutosh</w:t>
      </w:r>
      <w:r w:rsidR="00B55715">
        <w:rPr>
          <w:lang w:val="en-CA"/>
        </w:rPr>
        <w:t xml:space="preserve"> </w:t>
      </w:r>
      <w:r w:rsidR="008A7A70">
        <w:rPr>
          <w:lang w:val="en-CA"/>
        </w:rPr>
        <w:t>2022</w:t>
      </w:r>
      <w:r w:rsidR="00B55715">
        <w:rPr>
          <w:lang w:val="en-CA"/>
        </w:rPr>
        <w:t xml:space="preserve">, </w:t>
      </w:r>
      <w:r w:rsidR="00011D40">
        <w:rPr>
          <w:lang w:val="en-CA"/>
        </w:rPr>
        <w:t>325</w:t>
      </w:r>
      <w:r w:rsidR="00B55715">
        <w:rPr>
          <w:lang w:val="en-CA"/>
        </w:rPr>
        <w:t>)</w:t>
      </w:r>
      <w:r w:rsidR="00F97666">
        <w:rPr>
          <w:lang w:val="en-CA"/>
        </w:rPr>
        <w:t xml:space="preserve">. Ashutosh also quotes Sumit Sarkar, who wrote, in the aftermath of the destruction of the Babri Masjid by right wing </w:t>
      </w:r>
      <w:r w:rsidR="00B55715">
        <w:rPr>
          <w:lang w:val="en-CA"/>
        </w:rPr>
        <w:t xml:space="preserve">anti-Muslim </w:t>
      </w:r>
      <w:r w:rsidR="00F97666">
        <w:rPr>
          <w:lang w:val="en-CA"/>
        </w:rPr>
        <w:t>Hindu nationalist</w:t>
      </w:r>
      <w:r w:rsidR="00B55715">
        <w:rPr>
          <w:lang w:val="en-CA"/>
        </w:rPr>
        <w:t>s</w:t>
      </w:r>
      <w:r w:rsidR="006C6786">
        <w:rPr>
          <w:lang w:val="en-CA"/>
        </w:rPr>
        <w:t xml:space="preserve"> in 1992</w:t>
      </w:r>
      <w:r w:rsidR="00F97666">
        <w:rPr>
          <w:lang w:val="en-CA"/>
        </w:rPr>
        <w:t xml:space="preserve">, that in India, Muslims </w:t>
      </w:r>
      <w:r w:rsidR="00B55715">
        <w:rPr>
          <w:lang w:val="en-CA"/>
        </w:rPr>
        <w:t xml:space="preserve">stand as </w:t>
      </w:r>
      <w:r w:rsidR="00F97666" w:rsidRPr="00F97666">
        <w:rPr>
          <w:lang w:val="en-CA"/>
        </w:rPr>
        <w:t xml:space="preserve">“the near- exact equivalent of the Jew – or the Black (more generally immigrants felt to be inferior for one or another reason) in contemporary White racism” </w:t>
      </w:r>
      <w:r w:rsidR="00B55715">
        <w:rPr>
          <w:lang w:val="en-CA"/>
        </w:rPr>
        <w:t>(Ashutosh 2022, 334)</w:t>
      </w:r>
      <w:r w:rsidR="006C6786">
        <w:rPr>
          <w:lang w:val="en-CA"/>
        </w:rPr>
        <w:t>.</w:t>
      </w:r>
    </w:p>
    <w:p w:rsidR="006C6786" w:rsidRDefault="006C6786" w:rsidP="00F97666">
      <w:pPr>
        <w:rPr>
          <w:lang w:val="en-CA"/>
        </w:rPr>
      </w:pPr>
      <w:r>
        <w:rPr>
          <w:lang w:val="en-CA"/>
        </w:rPr>
        <w:tab/>
        <w:t>That even</w:t>
      </w:r>
      <w:r w:rsidR="00F834E8">
        <w:rPr>
          <w:lang w:val="en-CA"/>
        </w:rPr>
        <w:t>t</w:t>
      </w:r>
      <w:r>
        <w:rPr>
          <w:lang w:val="en-CA"/>
        </w:rPr>
        <w:t xml:space="preserve"> signalled a low point in violent Hindu majoritarianism in India, which has, however, only spiralled downwards since then and become, now, entrenched under the BJP government that has ruled India since 2014. The anti-Muslim aspect central to its Hindu supremacist ideology was given a major boost by the so-called "war on terror" in </w:t>
      </w:r>
      <w:r w:rsidR="00F834E8">
        <w:rPr>
          <w:lang w:val="en-CA"/>
        </w:rPr>
        <w:t xml:space="preserve">the US, in </w:t>
      </w:r>
      <w:r>
        <w:rPr>
          <w:lang w:val="en-CA"/>
        </w:rPr>
        <w:t xml:space="preserve">the </w:t>
      </w:r>
      <w:r>
        <w:rPr>
          <w:lang w:val="en-CA"/>
        </w:rPr>
        <w:lastRenderedPageBreak/>
        <w:t xml:space="preserve">wake of 9/11. Although terrorist attacks by Islamist groups in India have generally been motivated by the specific issue of Kashmir, Hindutva actors </w:t>
      </w:r>
      <w:r w:rsidR="00247345">
        <w:rPr>
          <w:lang w:val="en-CA"/>
        </w:rPr>
        <w:t>connect them with attacks elsewhere and with anti-immigrant Islamophobia in the West, to promote a picture of Islam as intrinsically violent and intolerant</w:t>
      </w:r>
      <w:r w:rsidR="009F0103">
        <w:rPr>
          <w:lang w:val="en-CA"/>
        </w:rPr>
        <w:t>,</w:t>
      </w:r>
      <w:r w:rsidR="00247345">
        <w:rPr>
          <w:lang w:val="en-CA"/>
        </w:rPr>
        <w:t xml:space="preserve"> and of Muslims as perpetual, hostile foreigners to the Indian state. Their attitudes are, moreover, imported back into Western countries through the Hindu diaspora, which contains a large contingent of right leaning, upper caste Hindus who support the BJP in India a</w:t>
      </w:r>
      <w:r w:rsidR="009F0103">
        <w:rPr>
          <w:lang w:val="en-CA"/>
        </w:rPr>
        <w:t>nd,</w:t>
      </w:r>
      <w:r w:rsidR="00247345">
        <w:rPr>
          <w:lang w:val="en-CA"/>
        </w:rPr>
        <w:t xml:space="preserve"> increasingly</w:t>
      </w:r>
      <w:r w:rsidR="009F0103">
        <w:rPr>
          <w:lang w:val="en-CA"/>
        </w:rPr>
        <w:t>,</w:t>
      </w:r>
      <w:r w:rsidR="00247345">
        <w:rPr>
          <w:lang w:val="en-CA"/>
        </w:rPr>
        <w:t xml:space="preserve"> right of centre parties in their adopted countries, although </w:t>
      </w:r>
      <w:r w:rsidR="009F0103">
        <w:rPr>
          <w:lang w:val="en-CA"/>
        </w:rPr>
        <w:t xml:space="preserve">this is </w:t>
      </w:r>
      <w:r w:rsidR="00247345">
        <w:rPr>
          <w:lang w:val="en-CA"/>
        </w:rPr>
        <w:t>tempered by knowledge of the ra</w:t>
      </w:r>
      <w:r w:rsidR="00660083">
        <w:rPr>
          <w:lang w:val="en-CA"/>
        </w:rPr>
        <w:t xml:space="preserve">cism </w:t>
      </w:r>
      <w:r w:rsidR="009F0103">
        <w:rPr>
          <w:lang w:val="en-CA"/>
        </w:rPr>
        <w:t xml:space="preserve">connected with </w:t>
      </w:r>
      <w:r w:rsidR="00660083">
        <w:rPr>
          <w:lang w:val="en-CA"/>
        </w:rPr>
        <w:t xml:space="preserve">these parties, whose members do not always accept </w:t>
      </w:r>
      <w:r w:rsidR="009F0103">
        <w:rPr>
          <w:lang w:val="en-CA"/>
        </w:rPr>
        <w:t>Hindus</w:t>
      </w:r>
      <w:r w:rsidR="00660083">
        <w:rPr>
          <w:lang w:val="en-CA"/>
        </w:rPr>
        <w:t xml:space="preserve"> </w:t>
      </w:r>
      <w:r w:rsidR="009F0103">
        <w:rPr>
          <w:lang w:val="en-CA"/>
        </w:rPr>
        <w:t xml:space="preserve">of Indian origin </w:t>
      </w:r>
      <w:r w:rsidR="00660083">
        <w:rPr>
          <w:lang w:val="en-CA"/>
        </w:rPr>
        <w:t xml:space="preserve">as equally </w:t>
      </w:r>
      <w:r w:rsidR="009F0103">
        <w:rPr>
          <w:lang w:val="en-CA"/>
        </w:rPr>
        <w:t>"</w:t>
      </w:r>
      <w:r w:rsidR="00660083">
        <w:rPr>
          <w:lang w:val="en-CA"/>
        </w:rPr>
        <w:t>white</w:t>
      </w:r>
      <w:r w:rsidR="009F0103">
        <w:rPr>
          <w:lang w:val="en-CA"/>
        </w:rPr>
        <w:t>"</w:t>
      </w:r>
      <w:r w:rsidR="00660083">
        <w:rPr>
          <w:lang w:val="en-CA"/>
        </w:rPr>
        <w:t xml:space="preserve"> and very different from Muslims.</w:t>
      </w:r>
    </w:p>
    <w:p w:rsidR="00247345" w:rsidRDefault="00AE3222" w:rsidP="00F97666">
      <w:pPr>
        <w:rPr>
          <w:lang w:val="en-CA"/>
        </w:rPr>
      </w:pPr>
      <w:r>
        <w:rPr>
          <w:lang w:val="en-CA"/>
        </w:rPr>
        <w:tab/>
        <w:t>In the U.S., there have been the</w:t>
      </w:r>
      <w:r w:rsidR="000F0098">
        <w:rPr>
          <w:lang w:val="en-CA"/>
        </w:rPr>
        <w:t xml:space="preserve"> events</w:t>
      </w:r>
      <w:r>
        <w:rPr>
          <w:lang w:val="en-CA"/>
        </w:rPr>
        <w:t xml:space="preserve"> put on by </w:t>
      </w:r>
      <w:r w:rsidR="000F0098">
        <w:rPr>
          <w:lang w:val="en-CA"/>
        </w:rPr>
        <w:t xml:space="preserve">diaspora groups during Modi's visits, including the outsized Howdy Modi event in 2019, meant to showcase a warm relation between Modi and Trump. It was followed by </w:t>
      </w:r>
      <w:r w:rsidR="0020095D">
        <w:rPr>
          <w:lang w:val="en-CA"/>
        </w:rPr>
        <w:t xml:space="preserve">the even more lavish </w:t>
      </w:r>
      <w:r w:rsidR="000F0098">
        <w:rPr>
          <w:lang w:val="en-CA"/>
        </w:rPr>
        <w:t>Namaste Trump</w:t>
      </w:r>
      <w:r w:rsidR="0020095D">
        <w:rPr>
          <w:lang w:val="en-CA"/>
        </w:rPr>
        <w:t xml:space="preserve"> tour</w:t>
      </w:r>
      <w:r w:rsidR="000F0098">
        <w:rPr>
          <w:lang w:val="en-CA"/>
        </w:rPr>
        <w:t xml:space="preserve"> in India, hosting Trump's visit at the same time as there was a pogrom against Muslims in a part of Delhi</w:t>
      </w:r>
      <w:r w:rsidR="0020095D">
        <w:rPr>
          <w:lang w:val="en-CA"/>
        </w:rPr>
        <w:t xml:space="preserve">, led by a Hindu mob </w:t>
      </w:r>
      <w:r w:rsidR="00566F48">
        <w:rPr>
          <w:lang w:val="en-CA"/>
        </w:rPr>
        <w:t xml:space="preserve">that </w:t>
      </w:r>
      <w:r w:rsidR="0020095D">
        <w:rPr>
          <w:lang w:val="en-CA"/>
        </w:rPr>
        <w:t>had been instigated by political actors.</w:t>
      </w:r>
      <w:r w:rsidR="00566F48">
        <w:rPr>
          <w:lang w:val="en-CA"/>
        </w:rPr>
        <w:t xml:space="preserve"> 2020 </w:t>
      </w:r>
      <w:r w:rsidR="009F0103">
        <w:rPr>
          <w:lang w:val="en-CA"/>
        </w:rPr>
        <w:t>s</w:t>
      </w:r>
      <w:r w:rsidR="00566F48">
        <w:rPr>
          <w:lang w:val="en-CA"/>
        </w:rPr>
        <w:t>aw large protests against a</w:t>
      </w:r>
      <w:r w:rsidR="009F0103">
        <w:rPr>
          <w:lang w:val="en-CA"/>
        </w:rPr>
        <w:t xml:space="preserve"> proposed discriminatory law, the Citizenship Amendment Act</w:t>
      </w:r>
      <w:r w:rsidR="00566F48">
        <w:rPr>
          <w:lang w:val="en-CA"/>
        </w:rPr>
        <w:t xml:space="preserve">; the pogrom was a response to these protests. The following year, in 2021, organizers and speakers at the online academic conference, "Dismantling Global Hindutva," the first of its kind, sponsored by a number of American universities, faced harassment and intimidation from pro-Hindutva groups in the US. The online abuse was especially severe, led by the Hindu American Foundation, which presents itself as representing "Hindus" generally in the US but is in fact a front for Hindutva </w:t>
      </w:r>
      <w:r w:rsidR="006E3750">
        <w:rPr>
          <w:lang w:val="en-CA"/>
        </w:rPr>
        <w:t xml:space="preserve">ideologues and political </w:t>
      </w:r>
      <w:r w:rsidR="00566F48">
        <w:rPr>
          <w:lang w:val="en-CA"/>
        </w:rPr>
        <w:t>activists</w:t>
      </w:r>
      <w:r w:rsidR="009F0103">
        <w:rPr>
          <w:lang w:val="en-CA"/>
        </w:rPr>
        <w:t>. This is true of</w:t>
      </w:r>
      <w:r w:rsidR="006E3750">
        <w:rPr>
          <w:lang w:val="en-CA"/>
        </w:rPr>
        <w:t xml:space="preserve"> many supposedly "Indian" and "Hindu" organizations in the US, such as the Vishwa Hindu P</w:t>
      </w:r>
      <w:r w:rsidR="009F0103">
        <w:rPr>
          <w:lang w:val="en-CA"/>
        </w:rPr>
        <w:t>a</w:t>
      </w:r>
      <w:r w:rsidR="006E3750">
        <w:rPr>
          <w:lang w:val="en-CA"/>
        </w:rPr>
        <w:t>r</w:t>
      </w:r>
      <w:r w:rsidR="009F0103">
        <w:rPr>
          <w:lang w:val="en-CA"/>
        </w:rPr>
        <w:t>i</w:t>
      </w:r>
      <w:r w:rsidR="006E3750">
        <w:rPr>
          <w:lang w:val="en-CA"/>
        </w:rPr>
        <w:t xml:space="preserve">shad. </w:t>
      </w:r>
    </w:p>
    <w:p w:rsidR="000F0098" w:rsidRDefault="006E3750" w:rsidP="00F97666">
      <w:pPr>
        <w:rPr>
          <w:lang w:val="en-CA"/>
        </w:rPr>
      </w:pPr>
      <w:r>
        <w:rPr>
          <w:lang w:val="en-CA"/>
        </w:rPr>
        <w:tab/>
        <w:t xml:space="preserve">They have targeted scholars and academics outside India, as have prominent individuals who back Hindutva and the BJP's exclusionary agenda. There is, for example, Rajiv Malhotra, the founder of the Infinity Foundation, which gives grants for </w:t>
      </w:r>
      <w:r w:rsidR="00EA28AC">
        <w:rPr>
          <w:lang w:val="en-CA"/>
        </w:rPr>
        <w:t>certain kinds of work, including academic program</w:t>
      </w:r>
      <w:r w:rsidR="009F0103">
        <w:rPr>
          <w:lang w:val="en-CA"/>
        </w:rPr>
        <w:t>s</w:t>
      </w:r>
      <w:r w:rsidR="00EA28AC">
        <w:rPr>
          <w:lang w:val="en-CA"/>
        </w:rPr>
        <w:t xml:space="preserve"> on "Indic" topics</w:t>
      </w:r>
      <w:r>
        <w:rPr>
          <w:lang w:val="en-CA"/>
        </w:rPr>
        <w:t xml:space="preserve"> that conform to certain guidelines. He has been a vocal critic of the Indologist and Sanskrit scholar, Wendy </w:t>
      </w:r>
      <w:proofErr w:type="spellStart"/>
      <w:r>
        <w:rPr>
          <w:lang w:val="en-CA"/>
        </w:rPr>
        <w:t>Doniger</w:t>
      </w:r>
      <w:proofErr w:type="spellEnd"/>
      <w:r>
        <w:rPr>
          <w:lang w:val="en-CA"/>
        </w:rPr>
        <w:t>, contributing to online harassment and the censorship of her work in India</w:t>
      </w:r>
      <w:r w:rsidR="009F0103">
        <w:rPr>
          <w:lang w:val="en-CA"/>
        </w:rPr>
        <w:t xml:space="preserve">. In particular, her book, </w:t>
      </w:r>
      <w:r w:rsidRPr="009F0103">
        <w:rPr>
          <w:i/>
          <w:iCs/>
          <w:lang w:val="en-CA"/>
        </w:rPr>
        <w:t>The Hindus</w:t>
      </w:r>
      <w:r>
        <w:rPr>
          <w:lang w:val="en-CA"/>
        </w:rPr>
        <w:t xml:space="preserve"> was withdrawn from publication after public controversy</w:t>
      </w:r>
      <w:r w:rsidR="009F0103">
        <w:rPr>
          <w:lang w:val="en-CA"/>
        </w:rPr>
        <w:t>.</w:t>
      </w:r>
      <w:r w:rsidR="00EA28AC">
        <w:rPr>
          <w:lang w:val="en-CA"/>
        </w:rPr>
        <w:t xml:space="preserve"> </w:t>
      </w:r>
      <w:r w:rsidR="009F0103">
        <w:rPr>
          <w:lang w:val="en-CA"/>
        </w:rPr>
        <w:t>(</w:t>
      </w:r>
      <w:r w:rsidR="00EA28AC">
        <w:rPr>
          <w:lang w:val="en-CA"/>
        </w:rPr>
        <w:t>I am not myself a fan of this work, which is too speculative for my tastes, but that's not the point here</w:t>
      </w:r>
      <w:r>
        <w:rPr>
          <w:lang w:val="en-CA"/>
        </w:rPr>
        <w:t xml:space="preserve">). </w:t>
      </w:r>
      <w:r w:rsidR="00EA28AC">
        <w:rPr>
          <w:lang w:val="en-CA"/>
        </w:rPr>
        <w:t>Rajiv Malhotra's own academic training was in science, and he has been a successful businessman in tech fields. He has no scholarly credentials in philology or history, in the study of Sanskrit texts, or ancient and medieval Indi</w:t>
      </w:r>
      <w:r w:rsidR="009F0103">
        <w:rPr>
          <w:lang w:val="en-CA"/>
        </w:rPr>
        <w:t>a.</w:t>
      </w:r>
      <w:r w:rsidR="00EA28AC">
        <w:rPr>
          <w:lang w:val="en-CA"/>
        </w:rPr>
        <w:t xml:space="preserve"> </w:t>
      </w:r>
      <w:r w:rsidR="009F0103">
        <w:rPr>
          <w:lang w:val="en-CA"/>
        </w:rPr>
        <w:t>This</w:t>
      </w:r>
      <w:r w:rsidR="00EA28AC">
        <w:rPr>
          <w:lang w:val="en-CA"/>
        </w:rPr>
        <w:t xml:space="preserve"> has not prevented him from writing a number of books on these subjects</w:t>
      </w:r>
      <w:r w:rsidR="0020718F">
        <w:rPr>
          <w:lang w:val="en-CA"/>
        </w:rPr>
        <w:t>, in addition to his activity as "</w:t>
      </w:r>
      <w:r w:rsidR="0020718F" w:rsidRPr="0020718F">
        <w:t>the philosopher-in-chief of Internet Hindutva</w:t>
      </w:r>
      <w:r w:rsidR="0020718F">
        <w:t>," in the words of Shoaib Daniyal (Daniyal 2015)</w:t>
      </w:r>
      <w:r w:rsidR="00EA28AC">
        <w:rPr>
          <w:lang w:val="en-CA"/>
        </w:rPr>
        <w:t xml:space="preserve">. </w:t>
      </w:r>
    </w:p>
    <w:p w:rsidR="00950DA8" w:rsidRDefault="00EA28AC" w:rsidP="00F97666">
      <w:r>
        <w:rPr>
          <w:lang w:val="en-CA"/>
        </w:rPr>
        <w:tab/>
        <w:t xml:space="preserve">Malhotra gains credibility by listing a number of academic affiliations, including </w:t>
      </w:r>
      <w:r w:rsidR="00572488">
        <w:rPr>
          <w:lang w:val="en-CA"/>
        </w:rPr>
        <w:t xml:space="preserve">that he </w:t>
      </w:r>
      <w:r w:rsidRPr="00EA28AC">
        <w:t>serves as Chairman of the Board of Governors of the Center for Indic Studies at the University of Massachusetts, Dartmouth</w:t>
      </w:r>
      <w:r w:rsidR="00572488">
        <w:t>. That Center is currently directed by a professor, of Indian origin, whose own field, according to the website, is "Civil and Environmental Engineering." In fact, all of the faculty belonging to this program who are of Indian origin, judging by appearance and names, are in science, business, and tech fields, with the exception of one who</w:t>
      </w:r>
      <w:r w:rsidR="00950DA8">
        <w:t xml:space="preserve"> joined</w:t>
      </w:r>
      <w:r w:rsidR="009F0103">
        <w:t xml:space="preserve"> </w:t>
      </w:r>
      <w:r w:rsidR="00950DA8">
        <w:t>in 2022</w:t>
      </w:r>
      <w:r w:rsidR="004E45AD">
        <w:t>, who</w:t>
      </w:r>
      <w:r w:rsidR="00950DA8">
        <w:t xml:space="preserve"> </w:t>
      </w:r>
      <w:r w:rsidR="00572488">
        <w:t xml:space="preserve">is in law and does have some scholarly expertise </w:t>
      </w:r>
      <w:r w:rsidR="004E45AD">
        <w:t>o</w:t>
      </w:r>
      <w:r w:rsidR="00572488">
        <w:t>n law within the colonial history of India. Not one has training in the languages of ancient or medieval India</w:t>
      </w:r>
      <w:r w:rsidR="00950DA8">
        <w:t>, Sanskrit</w:t>
      </w:r>
      <w:r w:rsidR="004E45AD">
        <w:t>,</w:t>
      </w:r>
      <w:r w:rsidR="00950DA8">
        <w:t xml:space="preserve"> Persian or any of the regional language</w:t>
      </w:r>
      <w:r w:rsidR="004E45AD">
        <w:t>s</w:t>
      </w:r>
      <w:r w:rsidR="00950DA8">
        <w:t xml:space="preserve">. The majority are not even in humanities or social science fields, and yet </w:t>
      </w:r>
      <w:proofErr w:type="gramStart"/>
      <w:r w:rsidR="00950DA8">
        <w:lastRenderedPageBreak/>
        <w:t>somehow</w:t>
      </w:r>
      <w:proofErr w:type="gramEnd"/>
      <w:r w:rsidR="00950DA8">
        <w:t xml:space="preserve"> they have been organized as the faculty for a </w:t>
      </w:r>
      <w:proofErr w:type="spellStart"/>
      <w:r w:rsidR="00950DA8">
        <w:t>centre</w:t>
      </w:r>
      <w:proofErr w:type="spellEnd"/>
      <w:r w:rsidR="00950DA8">
        <w:t xml:space="preserve"> of expertise in "Indic" studies, which is then used by Malhotra, on his c.v., to demonstrate an academic credential as the Chairman of the Board of Governors for this Centre</w:t>
      </w:r>
    </w:p>
    <w:p w:rsidR="001B3B6B" w:rsidRDefault="00950DA8" w:rsidP="00F97666">
      <w:pPr>
        <w:rPr>
          <w:lang w:val="en-CA"/>
        </w:rPr>
      </w:pPr>
      <w:r>
        <w:rPr>
          <w:lang w:val="en-CA"/>
        </w:rPr>
        <w:tab/>
        <w:t xml:space="preserve">It's important also to highlight the </w:t>
      </w:r>
      <w:r w:rsidR="001B3B6B">
        <w:rPr>
          <w:lang w:val="en-CA"/>
        </w:rPr>
        <w:t xml:space="preserve">case of Audrey </w:t>
      </w:r>
      <w:proofErr w:type="spellStart"/>
      <w:r w:rsidR="001B3B6B">
        <w:rPr>
          <w:lang w:val="en-CA"/>
        </w:rPr>
        <w:t>Truschk</w:t>
      </w:r>
      <w:r w:rsidR="00624102">
        <w:rPr>
          <w:lang w:val="en-CA"/>
        </w:rPr>
        <w:t>e</w:t>
      </w:r>
      <w:proofErr w:type="spellEnd"/>
      <w:r w:rsidR="00624102">
        <w:rPr>
          <w:lang w:val="en-CA"/>
        </w:rPr>
        <w:t xml:space="preserve"> at </w:t>
      </w:r>
      <w:proofErr w:type="spellStart"/>
      <w:r w:rsidR="00624102">
        <w:rPr>
          <w:lang w:val="en-CA"/>
        </w:rPr>
        <w:t>Rugers</w:t>
      </w:r>
      <w:proofErr w:type="spellEnd"/>
      <w:r w:rsidR="00624102">
        <w:rPr>
          <w:lang w:val="en-CA"/>
        </w:rPr>
        <w:t xml:space="preserve"> University, who is a genuine historian and scholar of Sanskrit and Persian texts, </w:t>
      </w:r>
      <w:r w:rsidR="004E45AD">
        <w:rPr>
          <w:lang w:val="en-CA"/>
        </w:rPr>
        <w:t xml:space="preserve">but </w:t>
      </w:r>
      <w:r w:rsidR="00624102">
        <w:rPr>
          <w:lang w:val="en-CA"/>
        </w:rPr>
        <w:t xml:space="preserve">whose work on Mughal India, especially on the Mughal ruler Aurangzeb, has led to severe online harassment, including the ugliest threats, that she receives regularly in her email inbox. I have read some of her work, including her book on </w:t>
      </w:r>
      <w:proofErr w:type="spellStart"/>
      <w:r w:rsidR="00624102">
        <w:rPr>
          <w:lang w:val="en-CA"/>
        </w:rPr>
        <w:t>Aurganzeb</w:t>
      </w:r>
      <w:proofErr w:type="spellEnd"/>
      <w:r w:rsidR="00624102">
        <w:rPr>
          <w:lang w:val="en-CA"/>
        </w:rPr>
        <w:t xml:space="preserve">, and while she has a very accessible and lively writing style and contributes new sources, her general assessment of Aurangzeb is actually quite in line with the bulk of existing scholarly literature on the subject. And yet, she has been harassed </w:t>
      </w:r>
      <w:r w:rsidR="004E45AD">
        <w:rPr>
          <w:lang w:val="en-CA"/>
        </w:rPr>
        <w:t xml:space="preserve">to </w:t>
      </w:r>
      <w:r w:rsidR="00624102">
        <w:rPr>
          <w:lang w:val="en-CA"/>
        </w:rPr>
        <w:t xml:space="preserve">the point of needing security to walk to her lectures on campus, and a lecture she was to give in Hyderabad, India, was cancelled due to right wing Hindutva pressure. </w:t>
      </w:r>
    </w:p>
    <w:p w:rsidR="00330733" w:rsidRDefault="00624102" w:rsidP="00F97666">
      <w:pPr>
        <w:rPr>
          <w:lang w:val="en-CA"/>
        </w:rPr>
      </w:pPr>
      <w:r>
        <w:rPr>
          <w:lang w:val="en-CA"/>
        </w:rPr>
        <w:tab/>
      </w:r>
      <w:r w:rsidR="004E45AD">
        <w:rPr>
          <w:lang w:val="en-CA"/>
        </w:rPr>
        <w:t>While o</w:t>
      </w:r>
      <w:r>
        <w:rPr>
          <w:lang w:val="en-CA"/>
        </w:rPr>
        <w:t>n the subject of repressing academic speech</w:t>
      </w:r>
      <w:r w:rsidR="009A10FA">
        <w:rPr>
          <w:lang w:val="en-CA"/>
        </w:rPr>
        <w:t xml:space="preserve">, </w:t>
      </w:r>
      <w:r w:rsidR="004E45AD">
        <w:rPr>
          <w:lang w:val="en-CA"/>
        </w:rPr>
        <w:t>one also must note</w:t>
      </w:r>
      <w:r w:rsidR="009A10FA">
        <w:rPr>
          <w:lang w:val="en-CA"/>
        </w:rPr>
        <w:t xml:space="preserve"> the links between India and Israel. The</w:t>
      </w:r>
      <w:r w:rsidR="004E45AD">
        <w:rPr>
          <w:lang w:val="en-CA"/>
        </w:rPr>
        <w:t>se</w:t>
      </w:r>
      <w:r w:rsidR="009A10FA">
        <w:rPr>
          <w:lang w:val="en-CA"/>
        </w:rPr>
        <w:t xml:space="preserve"> are substantial, ideological as well as material. India is a major supplier of weapons and ammunition for Israel</w:t>
      </w:r>
      <w:r w:rsidR="004E45AD">
        <w:rPr>
          <w:lang w:val="en-CA"/>
        </w:rPr>
        <w:t>, poised to become perhaps the main supplier, judging by pronouncements made in the Israeli press after Modi's visit in February of this year</w:t>
      </w:r>
      <w:r w:rsidR="009A10FA">
        <w:rPr>
          <w:lang w:val="en-CA"/>
        </w:rPr>
        <w:t xml:space="preserve">. The two countries </w:t>
      </w:r>
      <w:r w:rsidR="004E45AD">
        <w:rPr>
          <w:lang w:val="en-CA"/>
        </w:rPr>
        <w:t xml:space="preserve">have for some time </w:t>
      </w:r>
      <w:r w:rsidR="009A10FA">
        <w:rPr>
          <w:lang w:val="en-CA"/>
        </w:rPr>
        <w:t>exchange</w:t>
      </w:r>
      <w:r w:rsidR="004E45AD">
        <w:rPr>
          <w:lang w:val="en-CA"/>
        </w:rPr>
        <w:t>d</w:t>
      </w:r>
      <w:r w:rsidR="009A10FA">
        <w:rPr>
          <w:lang w:val="en-CA"/>
        </w:rPr>
        <w:t xml:space="preserve"> weapons and surveillance technology, which India employs to </w:t>
      </w:r>
      <w:r w:rsidR="004E45AD">
        <w:rPr>
          <w:lang w:val="en-CA"/>
        </w:rPr>
        <w:t>suppress</w:t>
      </w:r>
      <w:r w:rsidR="009A10FA">
        <w:rPr>
          <w:lang w:val="en-CA"/>
        </w:rPr>
        <w:t xml:space="preserve"> resistance in Kashmir, its own version of something like occupied territory. And</w:t>
      </w:r>
      <w:r w:rsidR="004E45AD">
        <w:rPr>
          <w:lang w:val="en-CA"/>
        </w:rPr>
        <w:t>,</w:t>
      </w:r>
      <w:r w:rsidR="009A10FA">
        <w:rPr>
          <w:lang w:val="en-CA"/>
        </w:rPr>
        <w:t xml:space="preserve"> </w:t>
      </w:r>
      <w:r w:rsidR="004E45AD">
        <w:rPr>
          <w:lang w:val="en-CA"/>
        </w:rPr>
        <w:t>although</w:t>
      </w:r>
      <w:r w:rsidR="009A10FA">
        <w:rPr>
          <w:lang w:val="en-CA"/>
        </w:rPr>
        <w:t xml:space="preserve"> India has traditionally supported the rights of Palestinians to resist an essentially colonial rule, now the BJP government, and so the Hindu right wing in India and the global diaspora, embrace Israel's narrative </w:t>
      </w:r>
      <w:r w:rsidR="004E45AD">
        <w:rPr>
          <w:lang w:val="en-CA"/>
        </w:rPr>
        <w:t>describing</w:t>
      </w:r>
      <w:r w:rsidR="009A10FA">
        <w:rPr>
          <w:lang w:val="en-CA"/>
        </w:rPr>
        <w:t xml:space="preserve"> all Palestinian resistance </w:t>
      </w:r>
      <w:r w:rsidR="004E45AD">
        <w:rPr>
          <w:lang w:val="en-CA"/>
        </w:rPr>
        <w:t xml:space="preserve">as </w:t>
      </w:r>
      <w:r w:rsidR="009A10FA">
        <w:rPr>
          <w:lang w:val="en-CA"/>
        </w:rPr>
        <w:t xml:space="preserve">terrorism, as India does with any resistance to the often very brutal tactics of the Indian Army in Kashmir.  Ideologically, </w:t>
      </w:r>
      <w:r w:rsidR="004E45AD">
        <w:rPr>
          <w:lang w:val="en-CA"/>
        </w:rPr>
        <w:t>India and Israel</w:t>
      </w:r>
      <w:r w:rsidR="009A10FA">
        <w:rPr>
          <w:lang w:val="en-CA"/>
        </w:rPr>
        <w:t xml:space="preserve"> have in common the othering, dehumanization, and demonization of Muslims and of Islam. I</w:t>
      </w:r>
      <w:r w:rsidR="007C258F">
        <w:rPr>
          <w:lang w:val="en-CA"/>
        </w:rPr>
        <w:t xml:space="preserve">t might be that only within Hindutva does one find admiration for both Nazi Germany and Israel, </w:t>
      </w:r>
      <w:r w:rsidR="00330733">
        <w:rPr>
          <w:lang w:val="en-CA"/>
        </w:rPr>
        <w:t xml:space="preserve">and </w:t>
      </w:r>
      <w:r w:rsidR="007C258F">
        <w:rPr>
          <w:lang w:val="en-CA"/>
        </w:rPr>
        <w:t xml:space="preserve">for the same reason: </w:t>
      </w:r>
      <w:r w:rsidR="00330733">
        <w:rPr>
          <w:lang w:val="en-CA"/>
        </w:rPr>
        <w:t>both involve the aim of</w:t>
      </w:r>
      <w:r w:rsidR="007C258F">
        <w:rPr>
          <w:lang w:val="en-CA"/>
        </w:rPr>
        <w:t xml:space="preserve"> build</w:t>
      </w:r>
      <w:r w:rsidR="00330733">
        <w:rPr>
          <w:lang w:val="en-CA"/>
        </w:rPr>
        <w:t>ing</w:t>
      </w:r>
      <w:r w:rsidR="007C258F">
        <w:rPr>
          <w:lang w:val="en-CA"/>
        </w:rPr>
        <w:t xml:space="preserve"> an exclusivist ethnostate</w:t>
      </w:r>
      <w:r w:rsidR="00330733">
        <w:rPr>
          <w:lang w:val="en-CA"/>
        </w:rPr>
        <w:t xml:space="preserve"> that would relegate</w:t>
      </w:r>
      <w:r w:rsidR="007C258F">
        <w:rPr>
          <w:lang w:val="en-CA"/>
        </w:rPr>
        <w:t xml:space="preserve"> </w:t>
      </w:r>
      <w:r w:rsidR="00330733">
        <w:rPr>
          <w:lang w:val="en-CA"/>
        </w:rPr>
        <w:t>others</w:t>
      </w:r>
      <w:r w:rsidR="007C258F">
        <w:rPr>
          <w:lang w:val="en-CA"/>
        </w:rPr>
        <w:t xml:space="preserve"> to the second-class citizens at best, preferably disappearing them altogether, in o</w:t>
      </w:r>
      <w:r w:rsidR="004E45AD">
        <w:rPr>
          <w:lang w:val="en-CA"/>
        </w:rPr>
        <w:t>ne fashion</w:t>
      </w:r>
      <w:r w:rsidR="007C258F">
        <w:rPr>
          <w:lang w:val="en-CA"/>
        </w:rPr>
        <w:t xml:space="preserve"> or another.</w:t>
      </w:r>
      <w:r w:rsidR="00330733">
        <w:rPr>
          <w:lang w:val="en-CA"/>
        </w:rPr>
        <w:t xml:space="preserve"> </w:t>
      </w:r>
    </w:p>
    <w:p w:rsidR="00477A6F" w:rsidRDefault="00330733">
      <w:pPr>
        <w:rPr>
          <w:lang w:val="en-CA"/>
        </w:rPr>
      </w:pPr>
      <w:r>
        <w:rPr>
          <w:lang w:val="en-CA"/>
        </w:rPr>
        <w:tab/>
        <w:t xml:space="preserve">The fact that the others for Israel are Muslim is helpful, naturally, </w:t>
      </w:r>
      <w:r w:rsidR="004E45AD">
        <w:rPr>
          <w:lang w:val="en-CA"/>
        </w:rPr>
        <w:t>fitting</w:t>
      </w:r>
      <w:r>
        <w:rPr>
          <w:lang w:val="en-CA"/>
        </w:rPr>
        <w:t xml:space="preserve"> neatly with the Islamophobic rhetoric and violence that is part of the BJP's playbook and that has increasingly permeated and fractured the fabric of Indian society</w:t>
      </w:r>
      <w:r w:rsidR="004E45AD">
        <w:rPr>
          <w:lang w:val="en-CA"/>
        </w:rPr>
        <w:t xml:space="preserve">. To be sure, the </w:t>
      </w:r>
      <w:r>
        <w:rPr>
          <w:lang w:val="en-CA"/>
        </w:rPr>
        <w:t>suspicion of Muslims within Hindu society</w:t>
      </w:r>
      <w:r w:rsidR="004E45AD">
        <w:rPr>
          <w:lang w:val="en-CA"/>
        </w:rPr>
        <w:t xml:space="preserve"> in independent India was present before, an </w:t>
      </w:r>
      <w:r>
        <w:rPr>
          <w:lang w:val="en-CA"/>
        </w:rPr>
        <w:t xml:space="preserve">animosity </w:t>
      </w:r>
      <w:r w:rsidR="00B211D0">
        <w:rPr>
          <w:lang w:val="en-CA"/>
        </w:rPr>
        <w:t>whose reference point is Pakistan</w:t>
      </w:r>
      <w:r w:rsidR="004E45AD">
        <w:rPr>
          <w:lang w:val="en-CA"/>
        </w:rPr>
        <w:t>,</w:t>
      </w:r>
      <w:r w:rsidR="00B211D0">
        <w:rPr>
          <w:lang w:val="en-CA"/>
        </w:rPr>
        <w:t xml:space="preserve"> tracing its narrative back to Partition</w:t>
      </w:r>
      <w:r w:rsidR="004E45AD">
        <w:rPr>
          <w:lang w:val="en-CA"/>
        </w:rPr>
        <w:t>.</w:t>
      </w:r>
      <w:r w:rsidR="00EB582F">
        <w:rPr>
          <w:lang w:val="en-CA"/>
        </w:rPr>
        <w:t xml:space="preserve"> B</w:t>
      </w:r>
      <w:r w:rsidR="00B211D0">
        <w:rPr>
          <w:lang w:val="en-CA"/>
        </w:rPr>
        <w:t xml:space="preserve">ut it was tempered, balanced by </w:t>
      </w:r>
      <w:r w:rsidR="00EB0ED1">
        <w:rPr>
          <w:lang w:val="en-CA"/>
        </w:rPr>
        <w:t>opposing pluralist, anti-communal ideals and principles that also trace their origin to the violence between Hindu, Muslim, and Sikh communities during Partition</w:t>
      </w:r>
      <w:r w:rsidR="00106303">
        <w:rPr>
          <w:lang w:val="en-CA"/>
        </w:rPr>
        <w:t>. There were the</w:t>
      </w:r>
      <w:r w:rsidR="00EB0ED1">
        <w:rPr>
          <w:lang w:val="en-CA"/>
        </w:rPr>
        <w:t xml:space="preserve"> ideals </w:t>
      </w:r>
      <w:r w:rsidR="00EB0ED1" w:rsidRPr="00EB0ED1">
        <w:t xml:space="preserve">proclaimed by Gandi, Tagore and Nehru, in their different ways </w:t>
      </w:r>
      <w:r w:rsidR="00EB0ED1">
        <w:t>and expressed in the</w:t>
      </w:r>
      <w:r w:rsidR="00EB0ED1" w:rsidRPr="00EB0ED1">
        <w:t xml:space="preserve"> </w:t>
      </w:r>
      <w:r w:rsidR="00EB0ED1">
        <w:t>humane, c</w:t>
      </w:r>
      <w:r w:rsidR="00106303">
        <w:t>o</w:t>
      </w:r>
      <w:r w:rsidR="00EB0ED1">
        <w:t>mpassionate values</w:t>
      </w:r>
      <w:r w:rsidR="00EB0ED1" w:rsidRPr="00EB0ED1">
        <w:t xml:space="preserve"> </w:t>
      </w:r>
      <w:r w:rsidR="00EB0ED1">
        <w:t xml:space="preserve">of </w:t>
      </w:r>
      <w:r w:rsidR="00EB0ED1" w:rsidRPr="00EB0ED1">
        <w:t>songs and films</w:t>
      </w:r>
      <w:r w:rsidR="00EB0ED1">
        <w:t xml:space="preserve"> through the 1950's, 60s, 70s</w:t>
      </w:r>
      <w:r w:rsidR="00106303">
        <w:t xml:space="preserve"> and in</w:t>
      </w:r>
      <w:r w:rsidR="00EB0ED1" w:rsidRPr="00EB0ED1">
        <w:t xml:space="preserve"> </w:t>
      </w:r>
      <w:r w:rsidR="00106303">
        <w:t xml:space="preserve">the </w:t>
      </w:r>
      <w:r w:rsidR="00EB0ED1" w:rsidRPr="00EB0ED1">
        <w:t xml:space="preserve">principles enshrined in India's </w:t>
      </w:r>
      <w:r w:rsidR="00EB0ED1">
        <w:t>secular</w:t>
      </w:r>
      <w:r w:rsidR="00EB0ED1" w:rsidRPr="00EB0ED1">
        <w:t xml:space="preserve"> constitution</w:t>
      </w:r>
      <w:r w:rsidR="00106303">
        <w:t xml:space="preserve">. </w:t>
      </w:r>
      <w:r w:rsidR="00106303">
        <w:rPr>
          <w:lang w:val="en-CA"/>
        </w:rPr>
        <w:t>T</w:t>
      </w:r>
      <w:r w:rsidR="00EB0ED1">
        <w:rPr>
          <w:lang w:val="en-CA"/>
        </w:rPr>
        <w:t xml:space="preserve">hese have been marginalized in public spaces, replaced by a muscular ethos </w:t>
      </w:r>
      <w:r w:rsidR="006D674B">
        <w:rPr>
          <w:lang w:val="en-CA"/>
        </w:rPr>
        <w:t>visible in changes to images of Hindus gods such as Hanuman and Vishnu</w:t>
      </w:r>
      <w:r w:rsidR="00106303">
        <w:rPr>
          <w:lang w:val="en-CA"/>
        </w:rPr>
        <w:t>. Their</w:t>
      </w:r>
      <w:r w:rsidR="006D674B">
        <w:rPr>
          <w:lang w:val="en-CA"/>
        </w:rPr>
        <w:t xml:space="preserve"> traditionally slim, curved elegant shapes have been replaced by bodies that look like these guys go to the gym on a daily basis</w:t>
      </w:r>
      <w:r w:rsidR="00106303">
        <w:rPr>
          <w:lang w:val="en-CA"/>
        </w:rPr>
        <w:t xml:space="preserve">, </w:t>
      </w:r>
      <w:r w:rsidR="006D674B">
        <w:rPr>
          <w:lang w:val="en-CA"/>
        </w:rPr>
        <w:t>specifically to build muscle</w:t>
      </w:r>
      <w:r w:rsidR="00106303">
        <w:rPr>
          <w:lang w:val="en-CA"/>
        </w:rPr>
        <w:t>.</w:t>
      </w:r>
    </w:p>
    <w:p w:rsidR="0068717F" w:rsidRDefault="00106303">
      <w:pPr>
        <w:rPr>
          <w:lang w:val="en-CA"/>
        </w:rPr>
      </w:pPr>
      <w:r>
        <w:rPr>
          <w:lang w:val="en-CA"/>
        </w:rPr>
        <w:tab/>
        <w:t>These form part of</w:t>
      </w:r>
      <w:r w:rsidR="006D674B">
        <w:rPr>
          <w:lang w:val="en-CA"/>
        </w:rPr>
        <w:t xml:space="preserve"> what I </w:t>
      </w:r>
      <w:r>
        <w:rPr>
          <w:lang w:val="en-CA"/>
        </w:rPr>
        <w:t>think should be</w:t>
      </w:r>
      <w:r w:rsidR="006D674B">
        <w:rPr>
          <w:lang w:val="en-CA"/>
        </w:rPr>
        <w:t xml:space="preserve"> call</w:t>
      </w:r>
      <w:r>
        <w:rPr>
          <w:lang w:val="en-CA"/>
        </w:rPr>
        <w:t>ed</w:t>
      </w:r>
      <w:r w:rsidR="006D674B">
        <w:rPr>
          <w:lang w:val="en-CA"/>
        </w:rPr>
        <w:t xml:space="preserve"> Islamophobic racism</w:t>
      </w:r>
      <w:r>
        <w:rPr>
          <w:lang w:val="en-CA"/>
        </w:rPr>
        <w:t>,</w:t>
      </w:r>
      <w:r w:rsidR="006D674B">
        <w:rPr>
          <w:lang w:val="en-CA"/>
        </w:rPr>
        <w:t xml:space="preserve"> whose malignant discourses </w:t>
      </w:r>
      <w:proofErr w:type="spellStart"/>
      <w:r w:rsidR="006D674B">
        <w:rPr>
          <w:lang w:val="en-CA"/>
        </w:rPr>
        <w:t>criscross</w:t>
      </w:r>
      <w:proofErr w:type="spellEnd"/>
      <w:r w:rsidR="006D674B">
        <w:rPr>
          <w:lang w:val="en-CA"/>
        </w:rPr>
        <w:t xml:space="preserve"> oceans and continents instantly these days, thanks to the internet </w:t>
      </w:r>
      <w:r>
        <w:rPr>
          <w:lang w:val="en-CA"/>
        </w:rPr>
        <w:t xml:space="preserve">and </w:t>
      </w:r>
      <w:r w:rsidR="006D674B">
        <w:rPr>
          <w:lang w:val="en-CA"/>
        </w:rPr>
        <w:t>social media</w:t>
      </w:r>
      <w:r>
        <w:rPr>
          <w:lang w:val="en-CA"/>
        </w:rPr>
        <w:t xml:space="preserve">. </w:t>
      </w:r>
      <w:r w:rsidR="006D674B">
        <w:rPr>
          <w:lang w:val="en-CA"/>
        </w:rPr>
        <w:t xml:space="preserve">I think the right term for </w:t>
      </w:r>
      <w:r>
        <w:rPr>
          <w:lang w:val="en-CA"/>
        </w:rPr>
        <w:t>this prejudice and hatred</w:t>
      </w:r>
      <w:r w:rsidR="006D674B">
        <w:rPr>
          <w:lang w:val="en-CA"/>
        </w:rPr>
        <w:t xml:space="preserve"> is racism</w:t>
      </w:r>
      <w:r>
        <w:rPr>
          <w:lang w:val="en-CA"/>
        </w:rPr>
        <w:t>,</w:t>
      </w:r>
      <w:r w:rsidR="006D674B">
        <w:rPr>
          <w:lang w:val="en-CA"/>
        </w:rPr>
        <w:t xml:space="preserve"> rather than religious bigotry</w:t>
      </w:r>
      <w:r>
        <w:rPr>
          <w:lang w:val="en-CA"/>
        </w:rPr>
        <w:t>. That</w:t>
      </w:r>
      <w:r w:rsidR="006D674B">
        <w:rPr>
          <w:lang w:val="en-CA"/>
        </w:rPr>
        <w:t xml:space="preserve"> may seem strange, given that Muslims in India do not have a different lineage or </w:t>
      </w:r>
      <w:r w:rsidR="006D674B">
        <w:rPr>
          <w:lang w:val="en-CA"/>
        </w:rPr>
        <w:lastRenderedPageBreak/>
        <w:t xml:space="preserve">different phenotypical characteristics from Hindus, </w:t>
      </w:r>
      <w:r>
        <w:rPr>
          <w:lang w:val="en-CA"/>
        </w:rPr>
        <w:t>al</w:t>
      </w:r>
      <w:r w:rsidR="006D674B">
        <w:rPr>
          <w:lang w:val="en-CA"/>
        </w:rPr>
        <w:t xml:space="preserve">though they often have a different appearance due to distinctive clothing and facial hair </w:t>
      </w:r>
      <w:r w:rsidR="0068717F">
        <w:rPr>
          <w:lang w:val="en-CA"/>
        </w:rPr>
        <w:t>among men</w:t>
      </w:r>
      <w:r>
        <w:rPr>
          <w:lang w:val="en-CA"/>
        </w:rPr>
        <w:t xml:space="preserve">. </w:t>
      </w:r>
      <w:r w:rsidR="0068717F">
        <w:rPr>
          <w:lang w:val="en-CA"/>
        </w:rPr>
        <w:t>I</w:t>
      </w:r>
      <w:r>
        <w:rPr>
          <w:lang w:val="en-CA"/>
        </w:rPr>
        <w:t xml:space="preserve"> ha</w:t>
      </w:r>
      <w:r w:rsidR="0068717F">
        <w:rPr>
          <w:lang w:val="en-CA"/>
        </w:rPr>
        <w:t>ve noted</w:t>
      </w:r>
      <w:r>
        <w:rPr>
          <w:lang w:val="en-CA"/>
        </w:rPr>
        <w:t xml:space="preserve"> already</w:t>
      </w:r>
      <w:r w:rsidR="0068717F">
        <w:rPr>
          <w:lang w:val="en-CA"/>
        </w:rPr>
        <w:t xml:space="preserve"> that the founders of Hindutva ideology speak in terms of race</w:t>
      </w:r>
      <w:r>
        <w:rPr>
          <w:lang w:val="en-CA"/>
        </w:rPr>
        <w:t xml:space="preserve">, which </w:t>
      </w:r>
      <w:r w:rsidR="0068717F">
        <w:rPr>
          <w:lang w:val="en-CA"/>
        </w:rPr>
        <w:t xml:space="preserve">was and </w:t>
      </w:r>
      <w:r>
        <w:rPr>
          <w:lang w:val="en-CA"/>
        </w:rPr>
        <w:t xml:space="preserve">remains </w:t>
      </w:r>
      <w:r w:rsidR="0068717F">
        <w:rPr>
          <w:lang w:val="en-CA"/>
        </w:rPr>
        <w:t>a slippery concept</w:t>
      </w:r>
      <w:r>
        <w:rPr>
          <w:lang w:val="en-CA"/>
        </w:rPr>
        <w:t xml:space="preserve">, </w:t>
      </w:r>
      <w:r w:rsidR="0068717F">
        <w:rPr>
          <w:lang w:val="en-CA"/>
        </w:rPr>
        <w:t>a "sliding signifier," in Stuart Hall's well-known phrase</w:t>
      </w:r>
      <w:r>
        <w:rPr>
          <w:lang w:val="en-CA"/>
        </w:rPr>
        <w:t xml:space="preserve">. </w:t>
      </w:r>
      <w:r w:rsidR="0068717F">
        <w:rPr>
          <w:lang w:val="en-CA"/>
        </w:rPr>
        <w:t>Islamophobia should be described as racism</w:t>
      </w:r>
      <w:r w:rsidR="004E3AA8">
        <w:rPr>
          <w:lang w:val="en-CA"/>
        </w:rPr>
        <w:t xml:space="preserve">, given its character as </w:t>
      </w:r>
      <w:proofErr w:type="spellStart"/>
      <w:r w:rsidR="004E3AA8">
        <w:rPr>
          <w:lang w:val="en-CA"/>
        </w:rPr>
        <w:t>inferiorization</w:t>
      </w:r>
      <w:proofErr w:type="spellEnd"/>
      <w:r w:rsidR="004E3AA8">
        <w:rPr>
          <w:lang w:val="en-CA"/>
        </w:rPr>
        <w:t xml:space="preserve"> and villainizing of an entire group of people whose identity is conceived in </w:t>
      </w:r>
      <w:proofErr w:type="spellStart"/>
      <w:r w:rsidR="004E3AA8">
        <w:rPr>
          <w:lang w:val="en-CA"/>
        </w:rPr>
        <w:t>essentialistic</w:t>
      </w:r>
      <w:proofErr w:type="spellEnd"/>
      <w:r w:rsidR="004E3AA8">
        <w:rPr>
          <w:lang w:val="en-CA"/>
        </w:rPr>
        <w:t xml:space="preserve"> terms</w:t>
      </w:r>
      <w:r>
        <w:rPr>
          <w:lang w:val="en-CA"/>
        </w:rPr>
        <w:t>. R</w:t>
      </w:r>
      <w:r w:rsidR="004E3AA8">
        <w:rPr>
          <w:lang w:val="en-CA"/>
        </w:rPr>
        <w:t>acism is not always biologistic</w:t>
      </w:r>
      <w:r>
        <w:rPr>
          <w:lang w:val="en-CA"/>
        </w:rPr>
        <w:t>, nor has it been so</w:t>
      </w:r>
      <w:r w:rsidR="004E3AA8">
        <w:rPr>
          <w:lang w:val="en-CA"/>
        </w:rPr>
        <w:t xml:space="preserve"> historically</w:t>
      </w:r>
      <w:r>
        <w:rPr>
          <w:lang w:val="en-CA"/>
        </w:rPr>
        <w:t xml:space="preserve">. </w:t>
      </w:r>
      <w:r w:rsidR="004E3AA8">
        <w:rPr>
          <w:lang w:val="en-CA"/>
        </w:rPr>
        <w:t>"</w:t>
      </w:r>
      <w:r>
        <w:rPr>
          <w:lang w:val="en-CA"/>
        </w:rPr>
        <w:t>R</w:t>
      </w:r>
      <w:r w:rsidR="004E3AA8">
        <w:rPr>
          <w:lang w:val="en-CA"/>
        </w:rPr>
        <w:t>ace" was a</w:t>
      </w:r>
      <w:r w:rsidR="0068717F">
        <w:rPr>
          <w:lang w:val="en-CA"/>
        </w:rPr>
        <w:t xml:space="preserve"> </w:t>
      </w:r>
      <w:r>
        <w:rPr>
          <w:lang w:val="en-CA"/>
        </w:rPr>
        <w:t>general</w:t>
      </w:r>
      <w:r w:rsidR="004E3AA8">
        <w:rPr>
          <w:lang w:val="en-CA"/>
        </w:rPr>
        <w:t xml:space="preserve"> term for a group of people</w:t>
      </w:r>
      <w:r>
        <w:rPr>
          <w:lang w:val="en-CA"/>
        </w:rPr>
        <w:t xml:space="preserve"> bound together in some way</w:t>
      </w:r>
      <w:r w:rsidR="004E3AA8">
        <w:rPr>
          <w:lang w:val="en-CA"/>
        </w:rPr>
        <w:t>, which took a biologistic turn for a period of Western history</w:t>
      </w:r>
      <w:r>
        <w:rPr>
          <w:lang w:val="en-CA"/>
        </w:rPr>
        <w:t>. R</w:t>
      </w:r>
      <w:r w:rsidR="004E3AA8">
        <w:rPr>
          <w:lang w:val="en-CA"/>
        </w:rPr>
        <w:t>acism both precedes and postdates that period</w:t>
      </w:r>
      <w:r>
        <w:rPr>
          <w:lang w:val="en-CA"/>
        </w:rPr>
        <w:t>.</w:t>
      </w:r>
    </w:p>
    <w:p w:rsidR="00F7360C" w:rsidRDefault="00106303" w:rsidP="00F7360C">
      <w:pPr>
        <w:rPr>
          <w:lang w:val="en-CA"/>
        </w:rPr>
      </w:pPr>
      <w:r>
        <w:rPr>
          <w:lang w:val="en-CA"/>
        </w:rPr>
        <w:tab/>
        <w:t>P</w:t>
      </w:r>
      <w:r w:rsidR="004E3AA8">
        <w:rPr>
          <w:lang w:val="en-CA"/>
        </w:rPr>
        <w:t xml:space="preserve">ower </w:t>
      </w:r>
      <w:r w:rsidR="00F7360C">
        <w:rPr>
          <w:lang w:val="en-CA"/>
        </w:rPr>
        <w:t>is also fundamental to defining racism</w:t>
      </w:r>
      <w:r>
        <w:rPr>
          <w:lang w:val="en-CA"/>
        </w:rPr>
        <w:t>. O</w:t>
      </w:r>
      <w:r w:rsidR="00F7360C">
        <w:rPr>
          <w:lang w:val="en-CA"/>
        </w:rPr>
        <w:t xml:space="preserve">ne might define it, loosely, as an </w:t>
      </w:r>
      <w:proofErr w:type="spellStart"/>
      <w:r w:rsidR="00F7360C">
        <w:rPr>
          <w:lang w:val="en-CA"/>
        </w:rPr>
        <w:t>essentialistic</w:t>
      </w:r>
      <w:proofErr w:type="spellEnd"/>
      <w:r w:rsidR="00F7360C">
        <w:rPr>
          <w:lang w:val="en-CA"/>
        </w:rPr>
        <w:t xml:space="preserve"> </w:t>
      </w:r>
      <w:proofErr w:type="spellStart"/>
      <w:r w:rsidR="00F7360C">
        <w:rPr>
          <w:lang w:val="en-CA"/>
        </w:rPr>
        <w:t>inferiorizing</w:t>
      </w:r>
      <w:proofErr w:type="spellEnd"/>
      <w:r w:rsidR="00F7360C">
        <w:rPr>
          <w:lang w:val="en-CA"/>
        </w:rPr>
        <w:t xml:space="preserve"> backed by power</w:t>
      </w:r>
      <w:r>
        <w:rPr>
          <w:lang w:val="en-CA"/>
        </w:rPr>
        <w:t>. I</w:t>
      </w:r>
      <w:r w:rsidR="00F7360C">
        <w:rPr>
          <w:lang w:val="en-CA"/>
        </w:rPr>
        <w:t>ndeed, power may be the most relevant feature</w:t>
      </w:r>
      <w:r>
        <w:rPr>
          <w:lang w:val="en-CA"/>
        </w:rPr>
        <w:t>.</w:t>
      </w:r>
      <w:r w:rsidR="00F7360C">
        <w:rPr>
          <w:lang w:val="en-CA"/>
        </w:rPr>
        <w:t xml:space="preserve"> </w:t>
      </w:r>
      <w:r>
        <w:rPr>
          <w:lang w:val="en-CA"/>
        </w:rPr>
        <w:t>C</w:t>
      </w:r>
      <w:r w:rsidR="00F7360C">
        <w:rPr>
          <w:lang w:val="en-CA"/>
        </w:rPr>
        <w:t>onsider</w:t>
      </w:r>
      <w:r w:rsidR="00F7360C" w:rsidRPr="00F7360C">
        <w:rPr>
          <w:lang w:val="en-CA"/>
        </w:rPr>
        <w:t xml:space="preserve"> Ta-Nehisi Coates’ experience of his own privileged location as Christian, and thus </w:t>
      </w:r>
      <w:r w:rsidR="00F7360C" w:rsidRPr="00F7360C">
        <w:rPr>
          <w:i/>
          <w:iCs/>
          <w:lang w:val="en-CA"/>
        </w:rPr>
        <w:t xml:space="preserve">not </w:t>
      </w:r>
      <w:r w:rsidR="00F7360C" w:rsidRPr="00F7360C">
        <w:rPr>
          <w:lang w:val="en-CA"/>
        </w:rPr>
        <w:t>Muslim, upon being stopped and questioned by an Israeli soldier in the West Bank:</w:t>
      </w:r>
    </w:p>
    <w:p w:rsidR="00F7360C" w:rsidRPr="00F7360C" w:rsidRDefault="00F7360C" w:rsidP="00F7360C">
      <w:pPr>
        <w:rPr>
          <w:lang w:val="en-CA"/>
        </w:rPr>
      </w:pPr>
    </w:p>
    <w:p w:rsidR="00F7360C" w:rsidRPr="00F7360C" w:rsidRDefault="00F7360C" w:rsidP="00F7360C">
      <w:pPr>
        <w:ind w:left="720"/>
        <w:rPr>
          <w:lang w:val="en-CA"/>
        </w:rPr>
      </w:pPr>
      <w:r w:rsidRPr="00F7360C">
        <w:rPr>
          <w:lang w:val="en-CA"/>
        </w:rPr>
        <w:t xml:space="preserve">If this had happened in America, I would have told you that the soldier who stopped me was Black, and I guess he was here too. In fact, there were “Black” soldiers everywhere lording their power over the Palestinians, many of whom would, in America, have been seen as “white.” </w:t>
      </w:r>
      <w:proofErr w:type="gramStart"/>
      <w:r w:rsidRPr="00F7360C">
        <w:rPr>
          <w:lang w:val="en-CA"/>
        </w:rPr>
        <w:t>Again</w:t>
      </w:r>
      <w:proofErr w:type="gramEnd"/>
      <w:r w:rsidRPr="00F7360C">
        <w:rPr>
          <w:lang w:val="en-CA"/>
        </w:rPr>
        <w:t xml:space="preserve"> I felt the mental lens curving against the light and was reminded of something I have long known, something I’ve written and spoken about, but still was stunned to see here in such stark detail: that race is a species of power and nothing else. (Coates 2024,125)</w:t>
      </w:r>
    </w:p>
    <w:p w:rsidR="00F7360C" w:rsidRDefault="00F7360C" w:rsidP="00F7360C">
      <w:pPr>
        <w:rPr>
          <w:lang w:val="en-CA"/>
        </w:rPr>
      </w:pPr>
    </w:p>
    <w:p w:rsidR="009141C6" w:rsidRDefault="00F7360C" w:rsidP="0068717F">
      <w:pPr>
        <w:rPr>
          <w:lang w:val="en-CA"/>
        </w:rPr>
      </w:pPr>
      <w:r>
        <w:rPr>
          <w:lang w:val="en-CA"/>
        </w:rPr>
        <w:t xml:space="preserve">Moreover, the locating of Palestinians </w:t>
      </w:r>
      <w:r w:rsidR="009141C6">
        <w:rPr>
          <w:lang w:val="en-CA"/>
        </w:rPr>
        <w:t>at</w:t>
      </w:r>
      <w:r>
        <w:rPr>
          <w:lang w:val="en-CA"/>
        </w:rPr>
        <w:t xml:space="preserve"> an inferior p</w:t>
      </w:r>
      <w:r w:rsidR="009141C6">
        <w:rPr>
          <w:lang w:val="en-CA"/>
        </w:rPr>
        <w:t>osition</w:t>
      </w:r>
      <w:r>
        <w:rPr>
          <w:lang w:val="en-CA"/>
        </w:rPr>
        <w:t xml:space="preserve"> within </w:t>
      </w:r>
      <w:r w:rsidR="009141C6">
        <w:rPr>
          <w:lang w:val="en-CA"/>
        </w:rPr>
        <w:t xml:space="preserve">what is </w:t>
      </w:r>
      <w:r>
        <w:rPr>
          <w:lang w:val="en-CA"/>
        </w:rPr>
        <w:t xml:space="preserve">a </w:t>
      </w:r>
      <w:proofErr w:type="gramStart"/>
      <w:r>
        <w:rPr>
          <w:lang w:val="en-CA"/>
        </w:rPr>
        <w:t xml:space="preserve">racial ranking </w:t>
      </w:r>
      <w:r w:rsidR="009141C6">
        <w:rPr>
          <w:lang w:val="en-CA"/>
        </w:rPr>
        <w:t>needs</w:t>
      </w:r>
      <w:proofErr w:type="gramEnd"/>
      <w:r>
        <w:rPr>
          <w:lang w:val="en-CA"/>
        </w:rPr>
        <w:t xml:space="preserve"> to be understood against the backdrop of European Orientalism. It is a function of conceptions of "East" and "West," of Asia and Europe, of the sort that enabled Theodor Herzl, the fou</w:t>
      </w:r>
      <w:r w:rsidR="009141C6">
        <w:rPr>
          <w:lang w:val="en-CA"/>
        </w:rPr>
        <w:t xml:space="preserve">nding father (phrase deliberately used) of Zionism, to imagine proposed Jewish settlers in Palestine as </w:t>
      </w:r>
      <w:r w:rsidR="009141C6" w:rsidRPr="009141C6">
        <w:rPr>
          <w:lang w:val="en-CA"/>
        </w:rPr>
        <w:t>“a rampart of Europe against Asia, an outpost of civilization as opposed to barbarism”</w:t>
      </w:r>
      <w:r w:rsidR="002F07EC">
        <w:rPr>
          <w:lang w:val="en-CA"/>
        </w:rPr>
        <w:t xml:space="preserve"> (Herzl 2016, 19).</w:t>
      </w:r>
      <w:r w:rsidR="009141C6">
        <w:rPr>
          <w:lang w:val="en-CA"/>
        </w:rPr>
        <w:t xml:space="preserve"> </w:t>
      </w:r>
      <w:r w:rsidR="00106303">
        <w:rPr>
          <w:lang w:val="en-CA"/>
        </w:rPr>
        <w:t>B</w:t>
      </w:r>
      <w:r w:rsidR="009141C6">
        <w:rPr>
          <w:lang w:val="en-CA"/>
        </w:rPr>
        <w:t>eliefs about biology were never the foundation of racism</w:t>
      </w:r>
      <w:r w:rsidR="00106303">
        <w:rPr>
          <w:lang w:val="en-CA"/>
        </w:rPr>
        <w:t>. These c</w:t>
      </w:r>
      <w:r w:rsidR="009141C6">
        <w:rPr>
          <w:lang w:val="en-CA"/>
        </w:rPr>
        <w:t>ivilizational rankings, the belief in the superiority of European culture</w:t>
      </w:r>
      <w:r w:rsidR="005B078D">
        <w:rPr>
          <w:lang w:val="en-CA"/>
        </w:rPr>
        <w:t>s</w:t>
      </w:r>
      <w:r w:rsidR="009141C6">
        <w:rPr>
          <w:lang w:val="en-CA"/>
        </w:rPr>
        <w:t xml:space="preserve"> over all others</w:t>
      </w:r>
      <w:r w:rsidR="00106303">
        <w:rPr>
          <w:lang w:val="en-CA"/>
        </w:rPr>
        <w:t>,</w:t>
      </w:r>
      <w:r w:rsidR="009141C6">
        <w:rPr>
          <w:lang w:val="en-CA"/>
        </w:rPr>
        <w:t xml:space="preserve"> </w:t>
      </w:r>
      <w:r w:rsidR="005B078D">
        <w:rPr>
          <w:lang w:val="en-CA"/>
        </w:rPr>
        <w:t>preceded the biological explanations and have certainly outlived them</w:t>
      </w:r>
      <w:r w:rsidR="00106303">
        <w:rPr>
          <w:lang w:val="en-CA"/>
        </w:rPr>
        <w:t>.</w:t>
      </w:r>
    </w:p>
    <w:p w:rsidR="0068717F" w:rsidRDefault="00106303" w:rsidP="0068717F">
      <w:pPr>
        <w:rPr>
          <w:lang w:val="en-CA"/>
        </w:rPr>
      </w:pPr>
      <w:r>
        <w:rPr>
          <w:lang w:val="en-CA"/>
        </w:rPr>
        <w:tab/>
        <w:t>I</w:t>
      </w:r>
      <w:r w:rsidR="009141C6">
        <w:rPr>
          <w:lang w:val="en-CA"/>
        </w:rPr>
        <w:t xml:space="preserve">n </w:t>
      </w:r>
      <w:r w:rsidR="005B078D">
        <w:rPr>
          <w:i/>
          <w:iCs/>
          <w:lang w:val="en-CA"/>
        </w:rPr>
        <w:t xml:space="preserve">Islamophobia and the Politics of Empire </w:t>
      </w:r>
      <w:r w:rsidR="005B078D">
        <w:rPr>
          <w:lang w:val="en-CA"/>
        </w:rPr>
        <w:t xml:space="preserve">(2012) Deepa Kumar argues that </w:t>
      </w:r>
      <w:r w:rsidR="0068717F" w:rsidRPr="0068717F">
        <w:rPr>
          <w:lang w:val="en-CA"/>
        </w:rPr>
        <w:t xml:space="preserve">the </w:t>
      </w:r>
      <w:proofErr w:type="spellStart"/>
      <w:r w:rsidR="0068717F" w:rsidRPr="0068717F">
        <w:rPr>
          <w:lang w:val="en-CA"/>
        </w:rPr>
        <w:t>racialisation</w:t>
      </w:r>
      <w:proofErr w:type="spellEnd"/>
      <w:r w:rsidR="0068717F" w:rsidRPr="0068717F">
        <w:rPr>
          <w:lang w:val="en-CA"/>
        </w:rPr>
        <w:t xml:space="preserve"> of Muslims by European Orientalists </w:t>
      </w:r>
      <w:r w:rsidR="007A7AC7">
        <w:rPr>
          <w:lang w:val="en-CA"/>
        </w:rPr>
        <w:t>"</w:t>
      </w:r>
      <w:r w:rsidR="0068717F" w:rsidRPr="0068717F">
        <w:rPr>
          <w:lang w:val="en-CA"/>
        </w:rPr>
        <w:t>was built on the notion that civilizations had an “essence” that marked the evolution of people across time producing races of people with fixed and immutable characteristics</w:t>
      </w:r>
      <w:r w:rsidR="007A7AC7">
        <w:rPr>
          <w:lang w:val="en-CA"/>
        </w:rPr>
        <w:t>" (Kumar 2021, 29).</w:t>
      </w:r>
      <w:r w:rsidR="0068717F" w:rsidRPr="0068717F">
        <w:rPr>
          <w:lang w:val="en-CA"/>
        </w:rPr>
        <w:t xml:space="preserve"> </w:t>
      </w:r>
      <w:r w:rsidR="005B078D">
        <w:rPr>
          <w:lang w:val="en-CA"/>
        </w:rPr>
        <w:t>That notion persists, along with the modes of power developed in accord with it, and so, she writes, "</w:t>
      </w:r>
      <w:r w:rsidR="0068717F" w:rsidRPr="0068717F">
        <w:rPr>
          <w:lang w:val="en-CA"/>
        </w:rPr>
        <w:t xml:space="preserve">when Muslims and those who </w:t>
      </w:r>
      <w:r w:rsidR="005B078D">
        <w:rPr>
          <w:lang w:val="en-CA"/>
        </w:rPr>
        <w:t>'</w:t>
      </w:r>
      <w:r w:rsidR="0068717F" w:rsidRPr="0068717F">
        <w:rPr>
          <w:lang w:val="en-CA"/>
        </w:rPr>
        <w:t>look Muslim</w:t>
      </w:r>
      <w:r w:rsidR="005B078D">
        <w:rPr>
          <w:lang w:val="en-CA"/>
        </w:rPr>
        <w:t>'</w:t>
      </w:r>
      <w:r w:rsidR="0068717F" w:rsidRPr="0068717F">
        <w:rPr>
          <w:lang w:val="en-CA"/>
        </w:rPr>
        <w:t xml:space="preserve"> in the United States as well as around the world are subject to systematic modes of oppression from surveillance, to detention, torture, and the denial of basic human rights, including the right to life, what is at work is not religious misunderstanding or intolerance but structural racism</w:t>
      </w:r>
      <w:r w:rsidR="005B078D">
        <w:rPr>
          <w:lang w:val="en-CA"/>
        </w:rPr>
        <w:t>"</w:t>
      </w:r>
      <w:r w:rsidR="007A7AC7">
        <w:rPr>
          <w:lang w:val="en-CA"/>
        </w:rPr>
        <w:t xml:space="preserve"> (Kumar 2021, 56).</w:t>
      </w:r>
      <w:r w:rsidR="0068717F" w:rsidRPr="0068717F">
        <w:rPr>
          <w:lang w:val="en-CA"/>
        </w:rPr>
        <w:t xml:space="preserve"> </w:t>
      </w:r>
    </w:p>
    <w:p w:rsidR="00A92663" w:rsidRDefault="00106303" w:rsidP="0068717F">
      <w:pPr>
        <w:rPr>
          <w:lang w:val="en-CA"/>
        </w:rPr>
      </w:pPr>
      <w:r>
        <w:rPr>
          <w:lang w:val="en-CA"/>
        </w:rPr>
        <w:tab/>
        <w:t>T</w:t>
      </w:r>
      <w:r w:rsidR="005B078D">
        <w:rPr>
          <w:lang w:val="en-CA"/>
        </w:rPr>
        <w:t xml:space="preserve">he Indian subcontinent was colonized by Europeans, predominantly the British, and its peoples subjected to racist rule, but that does not </w:t>
      </w:r>
      <w:r>
        <w:rPr>
          <w:lang w:val="en-CA"/>
        </w:rPr>
        <w:t>prevent</w:t>
      </w:r>
      <w:r w:rsidR="005B078D">
        <w:rPr>
          <w:lang w:val="en-CA"/>
        </w:rPr>
        <w:t xml:space="preserve"> these same modes of </w:t>
      </w:r>
      <w:proofErr w:type="gramStart"/>
      <w:r w:rsidR="005B078D">
        <w:rPr>
          <w:lang w:val="en-CA"/>
        </w:rPr>
        <w:t>oppression  from</w:t>
      </w:r>
      <w:proofErr w:type="gramEnd"/>
      <w:r w:rsidR="005B078D">
        <w:rPr>
          <w:lang w:val="en-CA"/>
        </w:rPr>
        <w:t xml:space="preserve"> operating in India</w:t>
      </w:r>
      <w:r>
        <w:rPr>
          <w:lang w:val="en-CA"/>
        </w:rPr>
        <w:t xml:space="preserve"> against Muslims</w:t>
      </w:r>
      <w:r w:rsidR="005B078D">
        <w:rPr>
          <w:lang w:val="en-CA"/>
        </w:rPr>
        <w:t xml:space="preserve">, backed by starkly material instruments of racist rule, such as training in surveillance </w:t>
      </w:r>
      <w:r w:rsidR="00A92663">
        <w:rPr>
          <w:lang w:val="en-CA"/>
        </w:rPr>
        <w:t xml:space="preserve">and control by Western powers </w:t>
      </w:r>
      <w:r>
        <w:rPr>
          <w:lang w:val="en-CA"/>
        </w:rPr>
        <w:t>(</w:t>
      </w:r>
      <w:proofErr w:type="spellStart"/>
      <w:r w:rsidR="00A92663">
        <w:rPr>
          <w:lang w:val="en-CA"/>
        </w:rPr>
        <w:t>ie</w:t>
      </w:r>
      <w:proofErr w:type="spellEnd"/>
      <w:r w:rsidR="00A92663">
        <w:rPr>
          <w:lang w:val="en-CA"/>
        </w:rPr>
        <w:t xml:space="preserve"> Israel</w:t>
      </w:r>
      <w:r>
        <w:rPr>
          <w:lang w:val="en-CA"/>
        </w:rPr>
        <w:t>). T</w:t>
      </w:r>
      <w:r w:rsidR="00A92663">
        <w:rPr>
          <w:lang w:val="en-CA"/>
        </w:rPr>
        <w:t>he Indian state even deploys anti-immigrant tropes against Muslims</w:t>
      </w:r>
      <w:r>
        <w:rPr>
          <w:lang w:val="en-CA"/>
        </w:rPr>
        <w:t>.</w:t>
      </w:r>
      <w:r w:rsidR="00A92663">
        <w:rPr>
          <w:lang w:val="en-CA"/>
        </w:rPr>
        <w:t xml:space="preserve"> </w:t>
      </w:r>
      <w:r>
        <w:rPr>
          <w:lang w:val="en-CA"/>
        </w:rPr>
        <w:t>T</w:t>
      </w:r>
      <w:r w:rsidR="00A92663">
        <w:rPr>
          <w:lang w:val="en-CA"/>
        </w:rPr>
        <w:t xml:space="preserve">hese are </w:t>
      </w:r>
      <w:r w:rsidR="00F21A9C">
        <w:rPr>
          <w:lang w:val="en-CA"/>
        </w:rPr>
        <w:t xml:space="preserve">especially </w:t>
      </w:r>
      <w:r w:rsidR="00A92663">
        <w:rPr>
          <w:lang w:val="en-CA"/>
        </w:rPr>
        <w:t xml:space="preserve">directed against Muslim </w:t>
      </w:r>
      <w:r w:rsidR="00A92663">
        <w:rPr>
          <w:lang w:val="en-CA"/>
        </w:rPr>
        <w:lastRenderedPageBreak/>
        <w:t xml:space="preserve">migrants to India such as </w:t>
      </w:r>
      <w:r w:rsidR="00F21A9C">
        <w:rPr>
          <w:lang w:val="en-CA"/>
        </w:rPr>
        <w:t xml:space="preserve">the </w:t>
      </w:r>
      <w:r w:rsidR="00A92663">
        <w:rPr>
          <w:lang w:val="en-CA"/>
        </w:rPr>
        <w:t xml:space="preserve">Rohingya and migrants from Bangladesh, </w:t>
      </w:r>
      <w:r w:rsidR="00F21A9C">
        <w:rPr>
          <w:lang w:val="en-CA"/>
        </w:rPr>
        <w:t>couched often in extremely dehumanizing rhetoric</w:t>
      </w:r>
      <w:r>
        <w:rPr>
          <w:lang w:val="en-CA"/>
        </w:rPr>
        <w:t>. I</w:t>
      </w:r>
      <w:r w:rsidR="00F21A9C">
        <w:rPr>
          <w:lang w:val="en-CA"/>
        </w:rPr>
        <w:t>n a notorious election campaign speech delivered in</w:t>
      </w:r>
      <w:r>
        <w:rPr>
          <w:lang w:val="en-CA"/>
        </w:rPr>
        <w:t xml:space="preserve"> the</w:t>
      </w:r>
      <w:r w:rsidR="00F21A9C">
        <w:rPr>
          <w:lang w:val="en-CA"/>
        </w:rPr>
        <w:t xml:space="preserve"> </w:t>
      </w:r>
      <w:r w:rsidR="003A060E">
        <w:rPr>
          <w:lang w:val="en-CA"/>
        </w:rPr>
        <w:t xml:space="preserve">Indian state of </w:t>
      </w:r>
      <w:r w:rsidR="00F21A9C">
        <w:rPr>
          <w:lang w:val="en-CA"/>
        </w:rPr>
        <w:t xml:space="preserve">West Bengal in 2019, Amit Shah, the current Home Minister, said </w:t>
      </w:r>
      <w:r w:rsidR="00F21A9C" w:rsidRPr="00F21A9C">
        <w:rPr>
          <w:lang w:val="en-CA"/>
        </w:rPr>
        <w:t>"</w:t>
      </w:r>
      <w:r>
        <w:rPr>
          <w:lang w:val="en-CA"/>
        </w:rPr>
        <w:t>I</w:t>
      </w:r>
      <w:r w:rsidR="00F21A9C" w:rsidRPr="00F21A9C">
        <w:rPr>
          <w:lang w:val="en-CA"/>
        </w:rPr>
        <w:t xml:space="preserve">nfiltrators are like termites in the soil of Bengal," </w:t>
      </w:r>
      <w:r w:rsidR="00F21A9C">
        <w:rPr>
          <w:lang w:val="en-CA"/>
        </w:rPr>
        <w:t xml:space="preserve">and </w:t>
      </w:r>
      <w:r w:rsidR="00F21A9C" w:rsidRPr="00F21A9C">
        <w:rPr>
          <w:lang w:val="en-CA"/>
        </w:rPr>
        <w:t xml:space="preserve">"A </w:t>
      </w:r>
      <w:proofErr w:type="spellStart"/>
      <w:r w:rsidR="00F21A9C" w:rsidRPr="00F21A9C">
        <w:rPr>
          <w:lang w:val="en-CA"/>
        </w:rPr>
        <w:t>Bharatiya</w:t>
      </w:r>
      <w:proofErr w:type="spellEnd"/>
      <w:r w:rsidR="00F21A9C" w:rsidRPr="00F21A9C">
        <w:rPr>
          <w:lang w:val="en-CA"/>
        </w:rPr>
        <w:t xml:space="preserve"> Janata Party government will pick up infiltrators one by one and throw them into the Bay of Bengal</w:t>
      </w:r>
      <w:r w:rsidR="007A7AC7">
        <w:rPr>
          <w:lang w:val="en-CA"/>
        </w:rPr>
        <w:t>.</w:t>
      </w:r>
      <w:r w:rsidR="00F21A9C" w:rsidRPr="00F21A9C">
        <w:rPr>
          <w:lang w:val="en-CA"/>
        </w:rPr>
        <w:t>"</w:t>
      </w:r>
      <w:r w:rsidR="007A7AC7">
        <w:rPr>
          <w:rStyle w:val="FootnoteReference"/>
          <w:lang w:val="en-CA"/>
        </w:rPr>
        <w:footnoteReference w:id="5"/>
      </w:r>
      <w:r w:rsidR="007A7AC7">
        <w:rPr>
          <w:lang w:val="en-CA"/>
        </w:rPr>
        <w:t xml:space="preserve"> </w:t>
      </w:r>
      <w:r>
        <w:rPr>
          <w:lang w:val="en-CA"/>
        </w:rPr>
        <w:t>T</w:t>
      </w:r>
      <w:r w:rsidR="003A060E">
        <w:rPr>
          <w:lang w:val="en-CA"/>
        </w:rPr>
        <w:t>hey did not win West Bengal, but in the states where they have control, the BJP uses various stratagems to turn Muslims into "infiltrators," demanding proofs of citizenship in the form of documents that many Indians simply do not have, such as birth certificates (I don't have one myself - they were not issued at the time and place where I was born, and anyway many births do not take place in hospitals) and property deeds</w:t>
      </w:r>
      <w:r w:rsidR="00BF45AF">
        <w:rPr>
          <w:lang w:val="en-CA"/>
        </w:rPr>
        <w:t xml:space="preserve">. Of course, </w:t>
      </w:r>
      <w:r w:rsidR="003A060E">
        <w:rPr>
          <w:lang w:val="en-CA"/>
        </w:rPr>
        <w:t>not everyone owns property in India!</w:t>
      </w:r>
      <w:r w:rsidR="00BF45AF">
        <w:rPr>
          <w:lang w:val="en-CA"/>
        </w:rPr>
        <w:t xml:space="preserve"> I</w:t>
      </w:r>
      <w:r w:rsidR="003A060E">
        <w:rPr>
          <w:lang w:val="en-CA"/>
        </w:rPr>
        <w:t xml:space="preserve">n the northeastern state of Assam, these </w:t>
      </w:r>
      <w:r w:rsidR="00BF45AF">
        <w:rPr>
          <w:lang w:val="en-CA"/>
        </w:rPr>
        <w:t xml:space="preserve">measures </w:t>
      </w:r>
      <w:r w:rsidR="003A060E">
        <w:rPr>
          <w:lang w:val="en-CA"/>
        </w:rPr>
        <w:t>have been used to strip Indian Muslims of citizenship and t</w:t>
      </w:r>
      <w:r w:rsidR="00BF45AF">
        <w:rPr>
          <w:lang w:val="en-CA"/>
        </w:rPr>
        <w:t>o</w:t>
      </w:r>
      <w:r w:rsidR="003A060E">
        <w:rPr>
          <w:lang w:val="en-CA"/>
        </w:rPr>
        <w:t xml:space="preserve"> vilify them in highly dangerous ways in a state with a history of </w:t>
      </w:r>
      <w:r w:rsidR="00E2424B">
        <w:rPr>
          <w:lang w:val="en-CA"/>
        </w:rPr>
        <w:t xml:space="preserve">violence against </w:t>
      </w:r>
      <w:r w:rsidR="00BF45AF">
        <w:rPr>
          <w:lang w:val="en-CA"/>
        </w:rPr>
        <w:t>Muslims. T</w:t>
      </w:r>
      <w:r w:rsidR="00E2424B">
        <w:rPr>
          <w:lang w:val="en-CA"/>
        </w:rPr>
        <w:t xml:space="preserve">he most extreme case </w:t>
      </w:r>
      <w:r w:rsidR="00BF45AF">
        <w:rPr>
          <w:lang w:val="en-CA"/>
        </w:rPr>
        <w:t>was</w:t>
      </w:r>
      <w:r w:rsidR="00E2424B">
        <w:rPr>
          <w:lang w:val="en-CA"/>
        </w:rPr>
        <w:t xml:space="preserve"> the Nellie Massacre in 1983, in which an estimated 3000 Bengali-Muslim villagers were killed</w:t>
      </w:r>
      <w:r w:rsidR="00BF45AF">
        <w:rPr>
          <w:lang w:val="en-CA"/>
        </w:rPr>
        <w:t>. E</w:t>
      </w:r>
      <w:r w:rsidR="00E2424B">
        <w:rPr>
          <w:lang w:val="en-CA"/>
        </w:rPr>
        <w:t>lsewhere, these strategies are used to disproportionately remove Muslims from electoral rolls, forcing them to undertake onerous measure to be reinstated</w:t>
      </w:r>
      <w:r w:rsidR="00BF45AF">
        <w:rPr>
          <w:lang w:val="en-CA"/>
        </w:rPr>
        <w:t>. S</w:t>
      </w:r>
      <w:r w:rsidR="00E2424B">
        <w:rPr>
          <w:lang w:val="en-CA"/>
        </w:rPr>
        <w:t>uch tactics of voter suppression</w:t>
      </w:r>
      <w:r w:rsidR="00E9499B">
        <w:rPr>
          <w:lang w:val="en-CA"/>
        </w:rPr>
        <w:t xml:space="preserve"> </w:t>
      </w:r>
      <w:r w:rsidR="00BF45AF">
        <w:rPr>
          <w:lang w:val="en-CA"/>
        </w:rPr>
        <w:t xml:space="preserve">will </w:t>
      </w:r>
      <w:r w:rsidR="00E9499B">
        <w:rPr>
          <w:lang w:val="en-CA"/>
        </w:rPr>
        <w:t>be familiar to Black and Indigenous Americans, and the revocation of citizenship has even become a real threat for some immigrants</w:t>
      </w:r>
      <w:r w:rsidR="00BF45AF">
        <w:rPr>
          <w:lang w:val="en-CA"/>
        </w:rPr>
        <w:t xml:space="preserve"> in the US. </w:t>
      </w:r>
    </w:p>
    <w:p w:rsidR="00BF45AF" w:rsidRDefault="00BF45AF" w:rsidP="0068717F">
      <w:pPr>
        <w:rPr>
          <w:lang w:val="en-CA"/>
        </w:rPr>
      </w:pPr>
      <w:r>
        <w:rPr>
          <w:lang w:val="en-CA"/>
        </w:rPr>
        <w:tab/>
        <w:t>M</w:t>
      </w:r>
      <w:r w:rsidR="00801CF1">
        <w:rPr>
          <w:lang w:val="en-CA"/>
        </w:rPr>
        <w:t xml:space="preserve">embers of the right-wing Hindu diaspora in the US have also been active in suppressing discussion of caste as a feature of Hindu society, historically and </w:t>
      </w:r>
      <w:r>
        <w:rPr>
          <w:lang w:val="en-CA"/>
        </w:rPr>
        <w:t>still today</w:t>
      </w:r>
      <w:r w:rsidR="00801CF1">
        <w:rPr>
          <w:lang w:val="en-CA"/>
        </w:rPr>
        <w:t>, and in opposing measures to recognize and ban caste discrimination within the American diaspora itself</w:t>
      </w:r>
      <w:r>
        <w:rPr>
          <w:lang w:val="en-CA"/>
        </w:rPr>
        <w:t>. T</w:t>
      </w:r>
      <w:r w:rsidR="00801CF1">
        <w:rPr>
          <w:lang w:val="en-CA"/>
        </w:rPr>
        <w:t>he majority of Indian Hindu immigrants to the US</w:t>
      </w:r>
      <w:r>
        <w:rPr>
          <w:lang w:val="en-CA"/>
        </w:rPr>
        <w:t xml:space="preserve"> have been upper caste. That is certainly true of </w:t>
      </w:r>
      <w:r w:rsidR="00801CF1">
        <w:rPr>
          <w:lang w:val="en-CA"/>
        </w:rPr>
        <w:t xml:space="preserve">the wave of migration that </w:t>
      </w:r>
      <w:r w:rsidR="0031381B">
        <w:rPr>
          <w:lang w:val="en-CA"/>
        </w:rPr>
        <w:t>led to a large number of affluent people of Indian origin in the tech sector</w:t>
      </w:r>
      <w:r>
        <w:rPr>
          <w:lang w:val="en-CA"/>
        </w:rPr>
        <w:t xml:space="preserve"> </w:t>
      </w:r>
      <w:r w:rsidR="0031381B">
        <w:rPr>
          <w:lang w:val="en-CA"/>
        </w:rPr>
        <w:t>in Silicon Valley</w:t>
      </w:r>
      <w:r>
        <w:rPr>
          <w:lang w:val="en-CA"/>
        </w:rPr>
        <w:t xml:space="preserve">. Upper caste Hindus in India </w:t>
      </w:r>
      <w:r w:rsidR="0031381B">
        <w:rPr>
          <w:lang w:val="en-CA"/>
        </w:rPr>
        <w:t>are far more likely to have the opportunities for elite education and the financial resources that enable them to emigrate and prosper in this field</w:t>
      </w:r>
      <w:r>
        <w:rPr>
          <w:lang w:val="en-CA"/>
        </w:rPr>
        <w:t>.</w:t>
      </w:r>
      <w:r w:rsidR="0031381B">
        <w:rPr>
          <w:lang w:val="en-CA"/>
        </w:rPr>
        <w:t xml:space="preserve">  </w:t>
      </w:r>
      <w:r>
        <w:rPr>
          <w:lang w:val="en-CA"/>
        </w:rPr>
        <w:t>T</w:t>
      </w:r>
      <w:r w:rsidR="0031381B">
        <w:rPr>
          <w:lang w:val="en-CA"/>
        </w:rPr>
        <w:t xml:space="preserve">hey are the ones who </w:t>
      </w:r>
      <w:r>
        <w:rPr>
          <w:lang w:val="en-CA"/>
        </w:rPr>
        <w:t xml:space="preserve">then </w:t>
      </w:r>
      <w:r w:rsidR="0031381B">
        <w:rPr>
          <w:lang w:val="en-CA"/>
        </w:rPr>
        <w:t>advance a certain whitewashed image of Hinduism, conflated with Indian culture tout court</w:t>
      </w:r>
      <w:r>
        <w:rPr>
          <w:lang w:val="en-CA"/>
        </w:rPr>
        <w:t xml:space="preserve">. </w:t>
      </w:r>
    </w:p>
    <w:p w:rsidR="0031381B" w:rsidRDefault="00BF45AF" w:rsidP="0068717F">
      <w:pPr>
        <w:rPr>
          <w:lang w:val="en-CA"/>
        </w:rPr>
      </w:pPr>
      <w:r>
        <w:rPr>
          <w:lang w:val="en-CA"/>
        </w:rPr>
        <w:tab/>
      </w:r>
      <w:proofErr w:type="spellStart"/>
      <w:r w:rsidR="0031381B">
        <w:rPr>
          <w:lang w:val="en-CA"/>
        </w:rPr>
        <w:t>Chinaiah</w:t>
      </w:r>
      <w:proofErr w:type="spellEnd"/>
      <w:r w:rsidR="0031381B">
        <w:rPr>
          <w:lang w:val="en-CA"/>
        </w:rPr>
        <w:t xml:space="preserve"> </w:t>
      </w:r>
      <w:proofErr w:type="spellStart"/>
      <w:r w:rsidR="0031381B">
        <w:rPr>
          <w:lang w:val="en-CA"/>
        </w:rPr>
        <w:t>Jangam</w:t>
      </w:r>
      <w:proofErr w:type="spellEnd"/>
      <w:r w:rsidR="0031381B">
        <w:rPr>
          <w:lang w:val="en-CA"/>
        </w:rPr>
        <w:t xml:space="preserve">, a historian of South Asia who works on caste, writes of how, due to largely upper-caste waves of migration:  </w:t>
      </w:r>
    </w:p>
    <w:p w:rsidR="0031381B" w:rsidRDefault="0031381B" w:rsidP="0068717F">
      <w:pPr>
        <w:rPr>
          <w:lang w:val="en-CA"/>
        </w:rPr>
      </w:pPr>
    </w:p>
    <w:p w:rsidR="0031381B" w:rsidRPr="0031381B" w:rsidRDefault="0031381B" w:rsidP="0031381B">
      <w:pPr>
        <w:ind w:left="720"/>
        <w:rPr>
          <w:lang w:val="en-CA"/>
        </w:rPr>
      </w:pPr>
      <w:r w:rsidRPr="0031381B">
        <w:rPr>
          <w:lang w:val="en-CA"/>
        </w:rPr>
        <w:t xml:space="preserve">Bollywood films, vegetarianism, ayurveda, yoga and spiritual gurus are </w:t>
      </w:r>
    </w:p>
    <w:p w:rsidR="0031381B" w:rsidRPr="0031381B" w:rsidRDefault="0031381B" w:rsidP="0031381B">
      <w:pPr>
        <w:ind w:left="720"/>
        <w:rPr>
          <w:lang w:val="en-CA"/>
        </w:rPr>
      </w:pPr>
      <w:r w:rsidRPr="0031381B">
        <w:rPr>
          <w:lang w:val="en-CA"/>
        </w:rPr>
        <w:t xml:space="preserve">now part of global popular culture. From the President of the </w:t>
      </w:r>
      <w:r w:rsidR="00CE0FA6">
        <w:rPr>
          <w:lang w:val="en-CA"/>
        </w:rPr>
        <w:t>US</w:t>
      </w:r>
      <w:r w:rsidRPr="0031381B">
        <w:rPr>
          <w:lang w:val="en-CA"/>
        </w:rPr>
        <w:t xml:space="preserve"> to Hollywood </w:t>
      </w:r>
    </w:p>
    <w:p w:rsidR="0031381B" w:rsidRPr="0031381B" w:rsidRDefault="0031381B" w:rsidP="0031381B">
      <w:pPr>
        <w:ind w:left="720"/>
        <w:rPr>
          <w:lang w:val="en-CA"/>
        </w:rPr>
      </w:pPr>
      <w:r w:rsidRPr="0031381B">
        <w:rPr>
          <w:lang w:val="en-CA"/>
        </w:rPr>
        <w:t xml:space="preserve">stars and corporate executives, leaders recite Hindu mantras. Celebrating Diwali, </w:t>
      </w:r>
    </w:p>
    <w:p w:rsidR="0031381B" w:rsidRDefault="0031381B" w:rsidP="0031381B">
      <w:pPr>
        <w:ind w:left="720"/>
        <w:rPr>
          <w:lang w:val="en-CA"/>
        </w:rPr>
      </w:pPr>
      <w:r w:rsidRPr="0031381B">
        <w:rPr>
          <w:lang w:val="en-CA"/>
        </w:rPr>
        <w:t>practising yoga and recognising Gandh</w:t>
      </w:r>
      <w:r>
        <w:rPr>
          <w:lang w:val="en-CA"/>
        </w:rPr>
        <w:t>i'</w:t>
      </w:r>
      <w:r w:rsidRPr="0031381B">
        <w:rPr>
          <w:lang w:val="en-CA"/>
        </w:rPr>
        <w:t>s birthday have emerged as symbols of multiculturalism. The historical trajectory of white racism and the ignorance of the West about the intricate problems in Hinduism led to a conflation of essentially Hindu celebrations with "Indian"</w:t>
      </w:r>
      <w:r>
        <w:rPr>
          <w:lang w:val="en-CA"/>
        </w:rPr>
        <w:t xml:space="preserve"> festivals generally.</w:t>
      </w:r>
      <w:r w:rsidR="00B01746">
        <w:rPr>
          <w:lang w:val="en-CA"/>
        </w:rPr>
        <w:t xml:space="preserve"> (</w:t>
      </w:r>
      <w:proofErr w:type="spellStart"/>
      <w:r w:rsidR="00B01746">
        <w:rPr>
          <w:lang w:val="en-CA"/>
        </w:rPr>
        <w:t>Jangam</w:t>
      </w:r>
      <w:proofErr w:type="spellEnd"/>
      <w:r w:rsidR="00B01746">
        <w:rPr>
          <w:lang w:val="en-CA"/>
        </w:rPr>
        <w:t xml:space="preserve"> 2016, 19).</w:t>
      </w:r>
    </w:p>
    <w:p w:rsidR="00AE3FAE" w:rsidRPr="0031381B" w:rsidRDefault="00AE3FAE" w:rsidP="0031381B">
      <w:pPr>
        <w:ind w:left="720"/>
        <w:rPr>
          <w:lang w:val="en-CA"/>
        </w:rPr>
      </w:pPr>
    </w:p>
    <w:p w:rsidR="00A155EC" w:rsidRDefault="00AE3FAE">
      <w:pPr>
        <w:rPr>
          <w:lang w:val="en-CA"/>
        </w:rPr>
      </w:pPr>
      <w:proofErr w:type="spellStart"/>
      <w:r>
        <w:rPr>
          <w:lang w:val="en-CA"/>
        </w:rPr>
        <w:t>Jangam</w:t>
      </w:r>
      <w:proofErr w:type="spellEnd"/>
      <w:r>
        <w:rPr>
          <w:lang w:val="en-CA"/>
        </w:rPr>
        <w:t xml:space="preserve"> wrote this in a 2016 article</w:t>
      </w:r>
      <w:r w:rsidR="00AD3AEA">
        <w:rPr>
          <w:lang w:val="en-CA"/>
        </w:rPr>
        <w:t xml:space="preserve"> entitled "What is at Stake in Rewriting California School Textbooks." The title </w:t>
      </w:r>
      <w:r w:rsidR="00BF45AF">
        <w:rPr>
          <w:lang w:val="en-CA"/>
        </w:rPr>
        <w:t>alludes</w:t>
      </w:r>
      <w:r w:rsidR="00AD3AEA">
        <w:rPr>
          <w:lang w:val="en-CA"/>
        </w:rPr>
        <w:t xml:space="preserve"> to</w:t>
      </w:r>
      <w:r>
        <w:rPr>
          <w:lang w:val="en-CA"/>
        </w:rPr>
        <w:t xml:space="preserve"> the California textbook controversies of 2005-200</w:t>
      </w:r>
      <w:r w:rsidR="00BA3727">
        <w:rPr>
          <w:lang w:val="en-CA"/>
        </w:rPr>
        <w:t>9, taken up again</w:t>
      </w:r>
      <w:r>
        <w:rPr>
          <w:lang w:val="en-CA"/>
        </w:rPr>
        <w:t xml:space="preserve"> </w:t>
      </w:r>
      <w:r w:rsidR="00BA3727">
        <w:rPr>
          <w:lang w:val="en-CA"/>
        </w:rPr>
        <w:t>in</w:t>
      </w:r>
      <w:r>
        <w:rPr>
          <w:lang w:val="en-CA"/>
        </w:rPr>
        <w:t xml:space="preserve"> 2016-2017</w:t>
      </w:r>
      <w:r w:rsidR="00AD3AEA">
        <w:rPr>
          <w:lang w:val="en-CA"/>
        </w:rPr>
        <w:t>,</w:t>
      </w:r>
      <w:r>
        <w:rPr>
          <w:lang w:val="en-CA"/>
        </w:rPr>
        <w:t xml:space="preserve"> where a number of </w:t>
      </w:r>
      <w:r w:rsidR="00A155EC">
        <w:rPr>
          <w:lang w:val="en-CA"/>
        </w:rPr>
        <w:t>right-leaning</w:t>
      </w:r>
      <w:r>
        <w:rPr>
          <w:lang w:val="en-CA"/>
        </w:rPr>
        <w:t xml:space="preserve"> groups - the Hindu American Foundation, the Hindu Education Foundation - sought to revise textbooks that, </w:t>
      </w:r>
      <w:r w:rsidR="00AD3AEA">
        <w:rPr>
          <w:lang w:val="en-CA"/>
        </w:rPr>
        <w:t>according to their claims</w:t>
      </w:r>
      <w:r>
        <w:rPr>
          <w:lang w:val="en-CA"/>
        </w:rPr>
        <w:t>, unfairly denigrated Hinduism</w:t>
      </w:r>
      <w:r w:rsidR="00BF45AF">
        <w:rPr>
          <w:lang w:val="en-CA"/>
        </w:rPr>
        <w:t>. T</w:t>
      </w:r>
      <w:r w:rsidR="00AD3AEA">
        <w:rPr>
          <w:lang w:val="en-CA"/>
        </w:rPr>
        <w:t xml:space="preserve">he edits they proposed were opposed by a variety of other </w:t>
      </w:r>
      <w:r w:rsidR="00AD3AEA">
        <w:rPr>
          <w:lang w:val="en-CA"/>
        </w:rPr>
        <w:lastRenderedPageBreak/>
        <w:t>groups</w:t>
      </w:r>
      <w:r w:rsidR="00BF45AF">
        <w:rPr>
          <w:lang w:val="en-CA"/>
        </w:rPr>
        <w:t>. T</w:t>
      </w:r>
      <w:r w:rsidR="00AD3AEA">
        <w:rPr>
          <w:lang w:val="en-CA"/>
        </w:rPr>
        <w:t>hat included Indologists</w:t>
      </w:r>
      <w:r w:rsidR="00BF45AF">
        <w:rPr>
          <w:lang w:val="en-CA"/>
        </w:rPr>
        <w:t>; t</w:t>
      </w:r>
      <w:r w:rsidR="00AD3AEA">
        <w:rPr>
          <w:lang w:val="en-CA"/>
        </w:rPr>
        <w:t xml:space="preserve">here were </w:t>
      </w:r>
      <w:r w:rsidR="00BA3727">
        <w:rPr>
          <w:lang w:val="en-CA"/>
        </w:rPr>
        <w:t xml:space="preserve">few </w:t>
      </w:r>
      <w:r w:rsidR="00A155EC">
        <w:rPr>
          <w:lang w:val="en-CA"/>
        </w:rPr>
        <w:t xml:space="preserve">academics </w:t>
      </w:r>
      <w:r w:rsidR="00BA3727">
        <w:rPr>
          <w:lang w:val="en-CA"/>
        </w:rPr>
        <w:t xml:space="preserve">among the groups claiming bias against Hinduism, </w:t>
      </w:r>
      <w:r w:rsidR="00BF45AF">
        <w:rPr>
          <w:lang w:val="en-CA"/>
        </w:rPr>
        <w:t>al</w:t>
      </w:r>
      <w:r w:rsidR="00BA3727">
        <w:rPr>
          <w:lang w:val="en-CA"/>
        </w:rPr>
        <w:t>though Jeffery Long, an American religious studies scholar specializing in Hinduism and Jainism</w:t>
      </w:r>
      <w:r w:rsidR="00BF45AF">
        <w:rPr>
          <w:lang w:val="en-CA"/>
        </w:rPr>
        <w:t>,</w:t>
      </w:r>
      <w:r w:rsidR="00BA3727">
        <w:rPr>
          <w:lang w:val="en-CA"/>
        </w:rPr>
        <w:t xml:space="preserve"> </w:t>
      </w:r>
      <w:r w:rsidR="00A155EC">
        <w:rPr>
          <w:lang w:val="en-CA"/>
        </w:rPr>
        <w:t>was involved on this side</w:t>
      </w:r>
      <w:r w:rsidR="00BF45AF">
        <w:rPr>
          <w:lang w:val="en-CA"/>
        </w:rPr>
        <w:t>. The opposing side</w:t>
      </w:r>
      <w:r w:rsidR="00A155EC">
        <w:rPr>
          <w:lang w:val="en-CA"/>
        </w:rPr>
        <w:t xml:space="preserve"> included </w:t>
      </w:r>
      <w:r w:rsidR="00BF45AF">
        <w:rPr>
          <w:lang w:val="en-CA"/>
        </w:rPr>
        <w:t xml:space="preserve">also </w:t>
      </w:r>
      <w:r w:rsidR="00A155EC">
        <w:rPr>
          <w:lang w:val="en-CA"/>
        </w:rPr>
        <w:t>Muslims, Sikhs, Christians and Buddhists</w:t>
      </w:r>
      <w:r w:rsidR="00BF45AF">
        <w:rPr>
          <w:lang w:val="en-CA"/>
        </w:rPr>
        <w:t>. And central to it were</w:t>
      </w:r>
      <w:r w:rsidR="00A155EC">
        <w:rPr>
          <w:lang w:val="en-CA"/>
        </w:rPr>
        <w:t xml:space="preserve"> individuals and organizations speaking on behalf of Dalits, who felt that the proposed edits watered down the reality of caste within Hinduism</w:t>
      </w:r>
      <w:r w:rsidR="00BF45AF">
        <w:rPr>
          <w:lang w:val="en-CA"/>
        </w:rPr>
        <w:t>. I</w:t>
      </w:r>
      <w:r w:rsidR="00A155EC">
        <w:rPr>
          <w:lang w:val="en-CA"/>
        </w:rPr>
        <w:t>n the end, after lawsuits, compromises were reached about the wording of the textbooks</w:t>
      </w:r>
      <w:r w:rsidR="00BF45AF">
        <w:rPr>
          <w:lang w:val="en-CA"/>
        </w:rPr>
        <w:t>. T</w:t>
      </w:r>
      <w:r w:rsidR="00A155EC">
        <w:rPr>
          <w:lang w:val="en-CA"/>
        </w:rPr>
        <w:t>he cases became quite public</w:t>
      </w:r>
      <w:r w:rsidR="00BF45AF">
        <w:rPr>
          <w:lang w:val="en-CA"/>
        </w:rPr>
        <w:t>,</w:t>
      </w:r>
      <w:r w:rsidR="00A155EC">
        <w:rPr>
          <w:lang w:val="en-CA"/>
        </w:rPr>
        <w:t xml:space="preserve"> and it was reported that some Hindu students felt humiliated when practices such as sati and untouchability were brought up in textbooks</w:t>
      </w:r>
      <w:r w:rsidR="00BF45AF">
        <w:rPr>
          <w:lang w:val="en-CA"/>
        </w:rPr>
        <w:t>, saying</w:t>
      </w:r>
      <w:r w:rsidR="00A155EC">
        <w:rPr>
          <w:lang w:val="en-CA"/>
        </w:rPr>
        <w:t xml:space="preserve"> that it reinforced stereotypes about their religion and about India generally</w:t>
      </w:r>
      <w:r w:rsidR="00BF45AF">
        <w:rPr>
          <w:lang w:val="en-CA"/>
        </w:rPr>
        <w:t>.</w:t>
      </w:r>
    </w:p>
    <w:p w:rsidR="00A155EC" w:rsidRDefault="00BF45AF">
      <w:pPr>
        <w:rPr>
          <w:lang w:val="en-CA"/>
        </w:rPr>
      </w:pPr>
      <w:r>
        <w:rPr>
          <w:lang w:val="en-CA"/>
        </w:rPr>
        <w:tab/>
      </w:r>
      <w:r w:rsidR="00BA4BAD">
        <w:rPr>
          <w:lang w:val="en-CA"/>
        </w:rPr>
        <w:t>I don't doubt that this happened</w:t>
      </w:r>
      <w:r>
        <w:rPr>
          <w:lang w:val="en-CA"/>
        </w:rPr>
        <w:t>.</w:t>
      </w:r>
      <w:r w:rsidR="00BA4BAD">
        <w:rPr>
          <w:lang w:val="en-CA"/>
        </w:rPr>
        <w:t xml:space="preserve"> and it should be taken seriously</w:t>
      </w:r>
      <w:r>
        <w:rPr>
          <w:lang w:val="en-CA"/>
        </w:rPr>
        <w:t>.</w:t>
      </w:r>
      <w:r w:rsidR="00BA4BAD">
        <w:rPr>
          <w:lang w:val="en-CA"/>
        </w:rPr>
        <w:t xml:space="preserve"> </w:t>
      </w:r>
      <w:r w:rsidR="005559EA">
        <w:rPr>
          <w:lang w:val="en-CA"/>
        </w:rPr>
        <w:t>I grew up in a small town in British Columbia and I totally get it</w:t>
      </w:r>
      <w:r>
        <w:rPr>
          <w:lang w:val="en-CA"/>
        </w:rPr>
        <w:t>;</w:t>
      </w:r>
      <w:r w:rsidR="005559EA">
        <w:rPr>
          <w:lang w:val="en-CA"/>
        </w:rPr>
        <w:t xml:space="preserve"> </w:t>
      </w:r>
      <w:r w:rsidR="00BA4BAD">
        <w:rPr>
          <w:lang w:val="en-CA"/>
        </w:rPr>
        <w:t>in a context where the majority are largely ignorant about India and Hinduism and are inclined to identify both with backwardness in line with orientalist, frankly racist, prejudices</w:t>
      </w:r>
      <w:r w:rsidR="005559EA">
        <w:rPr>
          <w:lang w:val="en-CA"/>
        </w:rPr>
        <w:t>, this is going to be a problem</w:t>
      </w:r>
      <w:r>
        <w:rPr>
          <w:lang w:val="en-CA"/>
        </w:rPr>
        <w:t>.</w:t>
      </w:r>
      <w:r w:rsidR="00BA4BAD">
        <w:rPr>
          <w:lang w:val="en-CA"/>
        </w:rPr>
        <w:t xml:space="preserve"> </w:t>
      </w:r>
      <w:r>
        <w:rPr>
          <w:lang w:val="en-CA"/>
        </w:rPr>
        <w:t>I</w:t>
      </w:r>
      <w:r w:rsidR="00BA4BAD">
        <w:rPr>
          <w:lang w:val="en-CA"/>
        </w:rPr>
        <w:t>t won't be easy to teach such material in a sensitive and adequately informed manner</w:t>
      </w:r>
      <w:r>
        <w:rPr>
          <w:lang w:val="en-CA"/>
        </w:rPr>
        <w:t>. No doubt some</w:t>
      </w:r>
      <w:r w:rsidR="00BA4BAD">
        <w:rPr>
          <w:lang w:val="en-CA"/>
        </w:rPr>
        <w:t xml:space="preserve"> teachers did not and do not</w:t>
      </w:r>
      <w:r>
        <w:rPr>
          <w:lang w:val="en-CA"/>
        </w:rPr>
        <w:t>. B</w:t>
      </w:r>
      <w:r w:rsidR="00BA4BAD">
        <w:rPr>
          <w:lang w:val="en-CA"/>
        </w:rPr>
        <w:t xml:space="preserve">ut that can't be a reason to falsify the facts, pretending that caste has not been central to Hindu social identity (noting that it is present in other religious communities in India, </w:t>
      </w:r>
      <w:r>
        <w:rPr>
          <w:lang w:val="en-CA"/>
        </w:rPr>
        <w:t xml:space="preserve">too, </w:t>
      </w:r>
      <w:r w:rsidR="00BA4BAD">
        <w:rPr>
          <w:lang w:val="en-CA"/>
        </w:rPr>
        <w:t>even if the expressed tenets of their religions do not support it)</w:t>
      </w:r>
      <w:r>
        <w:rPr>
          <w:lang w:val="en-CA"/>
        </w:rPr>
        <w:t>.</w:t>
      </w:r>
    </w:p>
    <w:p w:rsidR="004E207C" w:rsidRPr="00C1757F" w:rsidRDefault="00BF45AF">
      <w:pPr>
        <w:rPr>
          <w:lang w:val="en-CA"/>
        </w:rPr>
      </w:pPr>
      <w:r>
        <w:rPr>
          <w:lang w:val="en-CA"/>
        </w:rPr>
        <w:tab/>
        <w:t>D</w:t>
      </w:r>
      <w:r w:rsidR="005559EA">
        <w:rPr>
          <w:lang w:val="en-CA"/>
        </w:rPr>
        <w:t xml:space="preserve">iscussing the similarity </w:t>
      </w:r>
      <w:r>
        <w:rPr>
          <w:lang w:val="en-CA"/>
        </w:rPr>
        <w:t>with</w:t>
      </w:r>
      <w:r w:rsidR="005559EA">
        <w:rPr>
          <w:lang w:val="en-CA"/>
        </w:rPr>
        <w:t xml:space="preserve"> race could be helpful</w:t>
      </w:r>
      <w:r>
        <w:rPr>
          <w:lang w:val="en-CA"/>
        </w:rPr>
        <w:t xml:space="preserve"> in this regard.</w:t>
      </w:r>
      <w:r w:rsidR="005559EA">
        <w:rPr>
          <w:lang w:val="en-CA"/>
        </w:rPr>
        <w:t xml:space="preserve"> </w:t>
      </w:r>
      <w:r>
        <w:rPr>
          <w:lang w:val="en-CA"/>
        </w:rPr>
        <w:t>F</w:t>
      </w:r>
      <w:r w:rsidR="005559EA">
        <w:rPr>
          <w:lang w:val="en-CA"/>
        </w:rPr>
        <w:t>or one thing, discrimination by caste is illegal in India, as racial discrimination is in the US</w:t>
      </w:r>
      <w:r>
        <w:rPr>
          <w:lang w:val="en-CA"/>
        </w:rPr>
        <w:t>, but,</w:t>
      </w:r>
      <w:r w:rsidR="005559EA">
        <w:rPr>
          <w:lang w:val="en-CA"/>
        </w:rPr>
        <w:t xml:space="preserve"> as with race in the US, the inherited disadvantages from the past persist, in the form of lower levels of education and intergenerational wealth</w:t>
      </w:r>
      <w:r>
        <w:rPr>
          <w:lang w:val="en-CA"/>
        </w:rPr>
        <w:t xml:space="preserve">, </w:t>
      </w:r>
      <w:r w:rsidR="005559EA">
        <w:rPr>
          <w:lang w:val="en-CA"/>
        </w:rPr>
        <w:t xml:space="preserve">although </w:t>
      </w:r>
      <w:r>
        <w:rPr>
          <w:lang w:val="en-CA"/>
        </w:rPr>
        <w:t xml:space="preserve">there are many individual </w:t>
      </w:r>
      <w:r w:rsidR="005559EA">
        <w:rPr>
          <w:lang w:val="en-CA"/>
        </w:rPr>
        <w:t>exceptions</w:t>
      </w:r>
      <w:r>
        <w:rPr>
          <w:lang w:val="en-CA"/>
        </w:rPr>
        <w:t>. P</w:t>
      </w:r>
      <w:r w:rsidR="005559EA">
        <w:rPr>
          <w:lang w:val="en-CA"/>
        </w:rPr>
        <w:t>rejudice and violence also persist</w:t>
      </w:r>
      <w:r>
        <w:rPr>
          <w:lang w:val="en-CA"/>
        </w:rPr>
        <w:t>. T</w:t>
      </w:r>
      <w:r w:rsidR="005559EA">
        <w:rPr>
          <w:lang w:val="en-CA"/>
        </w:rPr>
        <w:t>here is discrimination in employment and housing (as is the case for Muslims in India as well), and there have been highly publicized cases of mob lynchings of Dalit - that is, formerly designated as lower caste - men</w:t>
      </w:r>
      <w:r>
        <w:rPr>
          <w:lang w:val="en-CA"/>
        </w:rPr>
        <w:t>. I</w:t>
      </w:r>
      <w:r w:rsidR="005559EA">
        <w:rPr>
          <w:lang w:val="en-CA"/>
        </w:rPr>
        <w:t>n India, these have sometimes been connected with cow slaughter</w:t>
      </w:r>
      <w:r w:rsidR="00F600E0">
        <w:rPr>
          <w:lang w:val="en-CA"/>
        </w:rPr>
        <w:t>, a rallying point for the Hindutva brigade</w:t>
      </w:r>
      <w:r w:rsidR="005559EA">
        <w:rPr>
          <w:lang w:val="en-CA"/>
        </w:rPr>
        <w:t>,</w:t>
      </w:r>
      <w:r w:rsidR="00F600E0">
        <w:rPr>
          <w:lang w:val="en-CA"/>
        </w:rPr>
        <w:t xml:space="preserve"> but no upper caste person has been lynched on suspicion of cow slaughter or eating beef, and </w:t>
      </w:r>
      <w:r w:rsidR="00E15250">
        <w:rPr>
          <w:lang w:val="en-CA"/>
        </w:rPr>
        <w:t>it is part of a pattern of</w:t>
      </w:r>
      <w:r w:rsidR="00F600E0" w:rsidRPr="00F600E0">
        <w:rPr>
          <w:lang w:val="en-CA"/>
        </w:rPr>
        <w:t xml:space="preserve"> targeting of individuals belonging to stigmatized groups</w:t>
      </w:r>
      <w:r w:rsidR="00C1757F">
        <w:rPr>
          <w:lang w:val="en-CA"/>
        </w:rPr>
        <w:t>.</w:t>
      </w:r>
      <w:r w:rsidR="00E15250">
        <w:rPr>
          <w:lang w:val="en-CA"/>
        </w:rPr>
        <w:t xml:space="preserve"> </w:t>
      </w:r>
      <w:r w:rsidR="00C1757F">
        <w:rPr>
          <w:lang w:val="en-CA"/>
        </w:rPr>
        <w:t>I</w:t>
      </w:r>
      <w:r w:rsidR="00F600E0">
        <w:rPr>
          <w:lang w:val="en-CA"/>
        </w:rPr>
        <w:t xml:space="preserve">n fact, </w:t>
      </w:r>
      <w:r w:rsidR="00F600E0">
        <w:t xml:space="preserve">Dalit movements have </w:t>
      </w:r>
      <w:r w:rsidR="00C1757F">
        <w:t xml:space="preserve">sometimes </w:t>
      </w:r>
      <w:r w:rsidR="00F600E0">
        <w:t>taken inspiration from the case of African Americans, most famously the Dalit Panthers in the 1970's</w:t>
      </w:r>
      <w:r w:rsidR="00C1757F">
        <w:t xml:space="preserve">. </w:t>
      </w:r>
      <w:r w:rsidR="00C1757F">
        <w:rPr>
          <w:lang w:val="en-CA"/>
        </w:rPr>
        <w:t>A</w:t>
      </w:r>
      <w:r w:rsidR="0040241A">
        <w:t xml:space="preserve">t the </w:t>
      </w:r>
      <w:r w:rsidR="0040241A" w:rsidRPr="0040241A">
        <w:rPr>
          <w:lang w:val="en-CA"/>
        </w:rPr>
        <w:t>World Conference Against Racism, Racial Discrimination, Xenophobia and Related Intolerance</w:t>
      </w:r>
      <w:r w:rsidR="0040241A">
        <w:rPr>
          <w:lang w:val="en-CA"/>
        </w:rPr>
        <w:t xml:space="preserve">, </w:t>
      </w:r>
      <w:r w:rsidR="004E207C">
        <w:rPr>
          <w:lang w:val="en-CA"/>
        </w:rPr>
        <w:t xml:space="preserve">a Dalit delegation argued that caste </w:t>
      </w:r>
      <w:r w:rsidR="00F600E0" w:rsidRPr="00F600E0">
        <w:t>should be included in the official charter on rac</w:t>
      </w:r>
      <w:r w:rsidR="004E207C">
        <w:t xml:space="preserve">ial discrimination </w:t>
      </w:r>
      <w:r w:rsidR="00F600E0" w:rsidRPr="00F600E0">
        <w:t>(Chatterjee 2004, 177)</w:t>
      </w:r>
      <w:r w:rsidR="00C1757F">
        <w:t xml:space="preserve">. </w:t>
      </w:r>
      <w:r w:rsidR="00C1757F">
        <w:rPr>
          <w:lang w:val="en-CA"/>
        </w:rPr>
        <w:t>T</w:t>
      </w:r>
      <w:r w:rsidR="004E207C">
        <w:t xml:space="preserve">he </w:t>
      </w:r>
      <w:r w:rsidR="00F600E0" w:rsidRPr="00F600E0">
        <w:t>Indian government</w:t>
      </w:r>
      <w:r w:rsidR="004E207C">
        <w:t xml:space="preserve"> opposed this proposal and it did not succeed</w:t>
      </w:r>
      <w:r w:rsidR="00C1757F">
        <w:t xml:space="preserve">. However, </w:t>
      </w:r>
      <w:r w:rsidR="00F600E0" w:rsidRPr="00F600E0">
        <w:t>the UN Committee on the Elimination of Racial Discrimination (CERD) issued in 2002 a recommendation stat</w:t>
      </w:r>
      <w:r w:rsidR="004E207C">
        <w:t>ing</w:t>
      </w:r>
      <w:r w:rsidR="00F600E0" w:rsidRPr="00F600E0">
        <w:t xml:space="preserve"> that the “term ‘descent’ (Article 1.1) of the </w:t>
      </w:r>
      <w:r w:rsidR="004E207C">
        <w:t xml:space="preserve">1965 </w:t>
      </w:r>
      <w:r w:rsidR="004E207C" w:rsidRPr="004E207C">
        <w:t>International Convention on the Elimination of All Forms of Racial Discrimination (ICERD)</w:t>
      </w:r>
      <w:r w:rsidR="004E207C">
        <w:t>, to which India is a signatory, "</w:t>
      </w:r>
      <w:r w:rsidR="00F600E0" w:rsidRPr="00F600E0">
        <w:t>includes discrimination against members of communities based on forms of social stratification such as caste and analogous systems of inherited status</w:t>
      </w:r>
      <w:r w:rsidR="00C1757F">
        <w:t>.</w:t>
      </w:r>
    </w:p>
    <w:p w:rsidR="0029219F" w:rsidRDefault="00C1757F">
      <w:r>
        <w:tab/>
        <w:t>T</w:t>
      </w:r>
      <w:r w:rsidR="004E207C">
        <w:t xml:space="preserve">his recommendation should serve as a guide to policies regarding caste discrimination outside India as well, where this form of </w:t>
      </w:r>
      <w:r>
        <w:t xml:space="preserve">social hierarchy and </w:t>
      </w:r>
      <w:r w:rsidR="004E207C">
        <w:t>prejudice is sometimes imported along with migration</w:t>
      </w:r>
      <w:r>
        <w:t>. I</w:t>
      </w:r>
      <w:r w:rsidR="004E207C">
        <w:t>n 2023, California became the first state to almost ban caste discrimination</w:t>
      </w:r>
      <w:r w:rsidR="00471EB3">
        <w:t xml:space="preserve">, through a bill that passed the legislature, </w:t>
      </w:r>
      <w:r w:rsidR="00B01746">
        <w:t>despite</w:t>
      </w:r>
      <w:r w:rsidR="00471EB3">
        <w:t xml:space="preserve"> stiff opposition from the Hindu American Foundation and like-minded entities</w:t>
      </w:r>
      <w:r>
        <w:t xml:space="preserve">. The bill </w:t>
      </w:r>
      <w:r w:rsidR="00471EB3">
        <w:t>was ultimately vetoed by the Governor, Gavin Newsom</w:t>
      </w:r>
      <w:r>
        <w:t>,</w:t>
      </w:r>
      <w:r w:rsidR="00471EB3">
        <w:t xml:space="preserve"> who deemed the legislation "unnecessary," although Dalits in the large Indian diaspora in California had argued otherwise</w:t>
      </w:r>
      <w:r>
        <w:t>. T</w:t>
      </w:r>
      <w:r w:rsidR="00471EB3">
        <w:t>he</w:t>
      </w:r>
      <w:r>
        <w:t xml:space="preserve"> latter</w:t>
      </w:r>
      <w:r w:rsidR="00471EB3">
        <w:t xml:space="preserve"> </w:t>
      </w:r>
      <w:r>
        <w:t xml:space="preserve">suffer from epistemic injustice; they </w:t>
      </w:r>
      <w:r w:rsidR="00471EB3">
        <w:t xml:space="preserve">have </w:t>
      </w:r>
      <w:r w:rsidR="00471EB3">
        <w:lastRenderedPageBreak/>
        <w:t>less influence, or their words are deemed less credible, than the people from whom they report experiencing the discrimination</w:t>
      </w:r>
      <w:r>
        <w:t>,</w:t>
      </w:r>
      <w:r w:rsidR="00471EB3">
        <w:t xml:space="preserve"> a pattern that will also be familiar to those who work on racism</w:t>
      </w:r>
      <w:r>
        <w:t>. T</w:t>
      </w:r>
      <w:r w:rsidR="0029219F">
        <w:t xml:space="preserve">he bill had been authored, I would </w:t>
      </w:r>
      <w:r>
        <w:t>note in passing</w:t>
      </w:r>
      <w:r w:rsidR="0029219F">
        <w:t xml:space="preserve">, not by a Dalit of Indian origin, but by </w:t>
      </w:r>
      <w:r w:rsidR="0029219F" w:rsidRPr="0029219F">
        <w:t>Aisha Wahab, the first Muslim and Afghan American woman elected to the state legislature</w:t>
      </w:r>
      <w:r>
        <w:t>.</w:t>
      </w:r>
    </w:p>
    <w:p w:rsidR="00C5345C" w:rsidRDefault="00C1757F">
      <w:pPr>
        <w:rPr>
          <w:lang w:val="en-CA"/>
        </w:rPr>
      </w:pPr>
      <w:r>
        <w:rPr>
          <w:lang w:val="en-CA"/>
        </w:rPr>
        <w:tab/>
        <w:t>L</w:t>
      </w:r>
      <w:r w:rsidR="00D61C9F">
        <w:rPr>
          <w:lang w:val="en-CA"/>
        </w:rPr>
        <w:t xml:space="preserve">et me </w:t>
      </w:r>
      <w:r w:rsidR="004C5DF6">
        <w:rPr>
          <w:lang w:val="en-CA"/>
        </w:rPr>
        <w:t xml:space="preserve">conclude by </w:t>
      </w:r>
      <w:r w:rsidR="00316328">
        <w:rPr>
          <w:lang w:val="en-CA"/>
        </w:rPr>
        <w:t>stating in a general way</w:t>
      </w:r>
      <w:r w:rsidR="004C5DF6">
        <w:rPr>
          <w:lang w:val="en-CA"/>
        </w:rPr>
        <w:t xml:space="preserve"> what I've been </w:t>
      </w:r>
      <w:r>
        <w:rPr>
          <w:lang w:val="en-CA"/>
        </w:rPr>
        <w:t>arguing</w:t>
      </w:r>
      <w:r w:rsidR="00316328">
        <w:rPr>
          <w:lang w:val="en-CA"/>
        </w:rPr>
        <w:t>, through the case of India,</w:t>
      </w:r>
      <w:r w:rsidR="004C5DF6">
        <w:rPr>
          <w:lang w:val="en-CA"/>
        </w:rPr>
        <w:t xml:space="preserve"> in relation to </w:t>
      </w:r>
      <w:r w:rsidR="00D61C9F">
        <w:rPr>
          <w:lang w:val="en-CA"/>
        </w:rPr>
        <w:t>the theme of this workshop</w:t>
      </w:r>
      <w:r w:rsidR="004C5DF6">
        <w:rPr>
          <w:lang w:val="en-CA"/>
        </w:rPr>
        <w:t xml:space="preserve">; namely, </w:t>
      </w:r>
      <w:r w:rsidR="004218B0">
        <w:rPr>
          <w:lang w:val="en-CA"/>
        </w:rPr>
        <w:t xml:space="preserve">how the navigation of multiple cultural worlds should affect </w:t>
      </w:r>
      <w:r w:rsidR="00217F5C" w:rsidRPr="00217F5C">
        <w:t>our visions of justice, democracy, and collective lif</w:t>
      </w:r>
      <w:r>
        <w:t>e. I ha</w:t>
      </w:r>
      <w:r w:rsidR="004218B0">
        <w:t>ve</w:t>
      </w:r>
      <w:r>
        <w:t xml:space="preserve"> meant to say</w:t>
      </w:r>
      <w:r w:rsidR="00F52589">
        <w:t>, in part,</w:t>
      </w:r>
      <w:r w:rsidR="004218B0">
        <w:t xml:space="preserve"> that faraway places are not that far away anymore, in the age of the internet and in places where significant parts of the population are "from away," as they say</w:t>
      </w:r>
      <w:r w:rsidR="00E30121">
        <w:t xml:space="preserve"> </w:t>
      </w:r>
      <w:r w:rsidR="004218B0">
        <w:t>in th</w:t>
      </w:r>
      <w:r w:rsidR="00E30121">
        <w:t>e</w:t>
      </w:r>
      <w:r w:rsidR="00471EB3">
        <w:t xml:space="preserve"> Canadian</w:t>
      </w:r>
      <w:r w:rsidR="004218B0">
        <w:t xml:space="preserve"> </w:t>
      </w:r>
      <w:proofErr w:type="spellStart"/>
      <w:r w:rsidR="004218B0">
        <w:t>maritimes</w:t>
      </w:r>
      <w:proofErr w:type="spellEnd"/>
      <w:r>
        <w:t xml:space="preserve">. </w:t>
      </w:r>
      <w:r w:rsidR="009D7AF7">
        <w:t>I</w:t>
      </w:r>
      <w:r w:rsidR="00716A71">
        <w:t xml:space="preserve"> ha</w:t>
      </w:r>
      <w:r w:rsidR="009D7AF7">
        <w:t xml:space="preserve">ve also wanted to </w:t>
      </w:r>
      <w:r w:rsidR="004C5DF6">
        <w:t>recommend</w:t>
      </w:r>
      <w:r w:rsidR="009D7AF7">
        <w:t xml:space="preserve"> that,</w:t>
      </w:r>
      <w:r w:rsidR="004218B0">
        <w:t xml:space="preserve"> </w:t>
      </w:r>
      <w:r w:rsidR="00316328">
        <w:t>when</w:t>
      </w:r>
      <w:r w:rsidR="004218B0">
        <w:t xml:space="preserve"> navigating "cultural" differences, </w:t>
      </w:r>
      <w:r w:rsidR="004C5DF6">
        <w:t>we need</w:t>
      </w:r>
      <w:r w:rsidR="004218B0">
        <w:t xml:space="preserve"> be informed about </w:t>
      </w:r>
      <w:r w:rsidR="00F52589">
        <w:t xml:space="preserve">transnational </w:t>
      </w:r>
      <w:r w:rsidR="004218B0">
        <w:t>structures of oppression that are actually familiar</w:t>
      </w:r>
      <w:r w:rsidR="00F52589">
        <w:t xml:space="preserve"> and</w:t>
      </w:r>
      <w:r w:rsidR="004218B0">
        <w:t xml:space="preserve"> not </w:t>
      </w:r>
      <w:r w:rsidR="00F52589">
        <w:t xml:space="preserve">so </w:t>
      </w:r>
      <w:r w:rsidR="004218B0">
        <w:t>foreign</w:t>
      </w:r>
      <w:r>
        <w:t>.</w:t>
      </w:r>
      <w:r w:rsidR="00F52589">
        <w:t xml:space="preserve"> </w:t>
      </w:r>
      <w:r>
        <w:t>I</w:t>
      </w:r>
      <w:proofErr w:type="spellStart"/>
      <w:r w:rsidR="00F52589">
        <w:rPr>
          <w:lang w:val="en-CA"/>
        </w:rPr>
        <w:t>n</w:t>
      </w:r>
      <w:proofErr w:type="spellEnd"/>
      <w:r w:rsidR="00F52589">
        <w:rPr>
          <w:lang w:val="en-CA"/>
        </w:rPr>
        <w:t xml:space="preserve"> relation to academic life, </w:t>
      </w:r>
      <w:r w:rsidR="004C5DF6">
        <w:rPr>
          <w:lang w:val="en-CA"/>
        </w:rPr>
        <w:t>that means being</w:t>
      </w:r>
      <w:r w:rsidR="00F52589">
        <w:rPr>
          <w:lang w:val="en-CA"/>
        </w:rPr>
        <w:t xml:space="preserve"> alert to </w:t>
      </w:r>
      <w:r w:rsidR="004C5DF6">
        <w:rPr>
          <w:lang w:val="en-CA"/>
        </w:rPr>
        <w:t>such</w:t>
      </w:r>
      <w:r w:rsidR="00F52589">
        <w:rPr>
          <w:lang w:val="en-CA"/>
        </w:rPr>
        <w:t xml:space="preserve"> structures when engaging in </w:t>
      </w:r>
      <w:r>
        <w:rPr>
          <w:lang w:val="en-CA"/>
        </w:rPr>
        <w:t xml:space="preserve">- good faith and necessary - </w:t>
      </w:r>
      <w:r w:rsidR="00F52589">
        <w:rPr>
          <w:lang w:val="en-CA"/>
        </w:rPr>
        <w:t>efforts to be more inclusive on campus, say, or to globalize our curricula</w:t>
      </w:r>
      <w:r>
        <w:rPr>
          <w:lang w:val="en-CA"/>
        </w:rPr>
        <w:t xml:space="preserve">. </w:t>
      </w:r>
      <w:r>
        <w:t>I</w:t>
      </w:r>
      <w:proofErr w:type="spellStart"/>
      <w:r w:rsidR="00316328">
        <w:rPr>
          <w:lang w:val="en-CA"/>
        </w:rPr>
        <w:t>n</w:t>
      </w:r>
      <w:proofErr w:type="spellEnd"/>
      <w:r w:rsidR="00316328">
        <w:rPr>
          <w:lang w:val="en-CA"/>
        </w:rPr>
        <w:t xml:space="preserve"> relation to politics, it's important to see when certain stances adopted by fellow citizens are</w:t>
      </w:r>
      <w:r w:rsidR="003647E0">
        <w:rPr>
          <w:lang w:val="en-CA"/>
        </w:rPr>
        <w:t xml:space="preserve"> not the products of a foreign </w:t>
      </w:r>
      <w:r>
        <w:rPr>
          <w:lang w:val="en-CA"/>
        </w:rPr>
        <w:t>"</w:t>
      </w:r>
      <w:r w:rsidR="003647E0">
        <w:rPr>
          <w:lang w:val="en-CA"/>
        </w:rPr>
        <w:t>culture</w:t>
      </w:r>
      <w:r>
        <w:rPr>
          <w:lang w:val="en-CA"/>
        </w:rPr>
        <w:t>"</w:t>
      </w:r>
      <w:r w:rsidR="003647E0">
        <w:rPr>
          <w:lang w:val="en-CA"/>
        </w:rPr>
        <w:t xml:space="preserve"> but all too familiar </w:t>
      </w:r>
      <w:r w:rsidR="00316328">
        <w:rPr>
          <w:lang w:val="en-CA"/>
        </w:rPr>
        <w:t>attempts to maintain hierarchies of class, caste, race, religion</w:t>
      </w:r>
      <w:r>
        <w:rPr>
          <w:lang w:val="en-CA"/>
        </w:rPr>
        <w:t>.</w:t>
      </w:r>
      <w:r>
        <w:t xml:space="preserve">  This alertness to common structures of oppression should inform</w:t>
      </w:r>
      <w:r w:rsidR="00316328">
        <w:rPr>
          <w:lang w:val="en-CA"/>
        </w:rPr>
        <w:t xml:space="preserve"> </w:t>
      </w:r>
      <w:r w:rsidR="0020718F">
        <w:rPr>
          <w:lang w:val="en-CA"/>
        </w:rPr>
        <w:t xml:space="preserve">the </w:t>
      </w:r>
      <w:r w:rsidR="00316328">
        <w:rPr>
          <w:lang w:val="en-CA"/>
        </w:rPr>
        <w:t>commitments to</w:t>
      </w:r>
      <w:r>
        <w:rPr>
          <w:lang w:val="en-CA"/>
        </w:rPr>
        <w:t xml:space="preserve"> </w:t>
      </w:r>
      <w:r w:rsidR="00316328">
        <w:rPr>
          <w:lang w:val="en-CA"/>
        </w:rPr>
        <w:t xml:space="preserve">diversity, </w:t>
      </w:r>
      <w:r w:rsidR="00E30121">
        <w:rPr>
          <w:lang w:val="en-CA"/>
        </w:rPr>
        <w:t>equity and inclusion</w:t>
      </w:r>
      <w:r w:rsidR="0020718F">
        <w:rPr>
          <w:lang w:val="en-CA"/>
        </w:rPr>
        <w:t xml:space="preserve"> that are</w:t>
      </w:r>
      <w:r w:rsidR="00C5345C">
        <w:rPr>
          <w:lang w:val="en-CA"/>
        </w:rPr>
        <w:t>, however,</w:t>
      </w:r>
      <w:r w:rsidR="0020718F">
        <w:rPr>
          <w:lang w:val="en-CA"/>
        </w:rPr>
        <w:t xml:space="preserve"> urgently needed</w:t>
      </w:r>
      <w:r>
        <w:rPr>
          <w:lang w:val="en-CA"/>
        </w:rPr>
        <w:t xml:space="preserve"> </w:t>
      </w:r>
      <w:r w:rsidR="00316328">
        <w:rPr>
          <w:lang w:val="en-CA"/>
        </w:rPr>
        <w:t>against</w:t>
      </w:r>
      <w:r w:rsidR="00E30121">
        <w:rPr>
          <w:lang w:val="en-CA"/>
        </w:rPr>
        <w:t xml:space="preserve"> pressures to preserve and validate majoritarian hegemony</w:t>
      </w:r>
      <w:r w:rsidR="00716A71">
        <w:rPr>
          <w:lang w:val="en-CA"/>
        </w:rPr>
        <w:t>.</w:t>
      </w:r>
    </w:p>
    <w:p w:rsidR="00C5345C" w:rsidRDefault="00C5345C">
      <w:pPr>
        <w:rPr>
          <w:lang w:val="en-CA"/>
        </w:rPr>
      </w:pPr>
      <w:r>
        <w:rPr>
          <w:lang w:val="en-CA"/>
        </w:rPr>
        <w:br w:type="page"/>
      </w:r>
    </w:p>
    <w:p w:rsidR="00C5345C" w:rsidRDefault="00C5345C" w:rsidP="00C5345C">
      <w:pPr>
        <w:rPr>
          <w:lang w:val="en-CA"/>
        </w:rPr>
      </w:pPr>
      <w:r>
        <w:rPr>
          <w:lang w:val="en-CA"/>
        </w:rPr>
        <w:lastRenderedPageBreak/>
        <w:t>References</w:t>
      </w:r>
    </w:p>
    <w:p w:rsidR="00C5345C" w:rsidRDefault="00C5345C" w:rsidP="00C5345C">
      <w:pPr>
        <w:rPr>
          <w:lang w:val="en-CA"/>
        </w:rPr>
      </w:pPr>
    </w:p>
    <w:p w:rsidR="00C5345C" w:rsidRPr="0092081D" w:rsidRDefault="00C5345C" w:rsidP="00C5345C">
      <w:pPr>
        <w:rPr>
          <w:lang w:val="en-CA"/>
        </w:rPr>
      </w:pPr>
      <w:r w:rsidRPr="0092081D">
        <w:rPr>
          <w:lang w:val="en-CA"/>
        </w:rPr>
        <w:t xml:space="preserve">Ashutosh, Ishan. “The Transnational Routes of White and Hindu </w:t>
      </w:r>
      <w:proofErr w:type="spellStart"/>
      <w:r w:rsidRPr="0092081D">
        <w:rPr>
          <w:lang w:val="en-CA"/>
        </w:rPr>
        <w:t>Nationalisms</w:t>
      </w:r>
      <w:proofErr w:type="spellEnd"/>
      <w:r w:rsidRPr="0092081D">
        <w:rPr>
          <w:lang w:val="en-CA"/>
        </w:rPr>
        <w:t xml:space="preserve">.” </w:t>
      </w:r>
      <w:r w:rsidRPr="0092081D">
        <w:rPr>
          <w:i/>
          <w:iCs/>
          <w:lang w:val="en-CA"/>
        </w:rPr>
        <w:t xml:space="preserve">Ethnic and Racial Studies </w:t>
      </w:r>
      <w:r w:rsidRPr="0092081D">
        <w:rPr>
          <w:lang w:val="en-CA"/>
        </w:rPr>
        <w:t xml:space="preserve">45, no. 2 (2022): 319–39. </w:t>
      </w:r>
    </w:p>
    <w:p w:rsidR="00C5345C" w:rsidRDefault="00C5345C" w:rsidP="00C5345C">
      <w:pPr>
        <w:rPr>
          <w:lang w:val="en-CA"/>
        </w:rPr>
      </w:pPr>
    </w:p>
    <w:p w:rsidR="00C5345C" w:rsidRPr="0092081D" w:rsidRDefault="00C5345C" w:rsidP="00C5345C">
      <w:pPr>
        <w:rPr>
          <w:lang w:val="en-CA"/>
        </w:rPr>
      </w:pPr>
      <w:proofErr w:type="spellStart"/>
      <w:r w:rsidRPr="0092081D">
        <w:rPr>
          <w:lang w:val="en-CA"/>
        </w:rPr>
        <w:t>Casolari</w:t>
      </w:r>
      <w:proofErr w:type="spellEnd"/>
      <w:r w:rsidRPr="0092081D">
        <w:rPr>
          <w:lang w:val="en-CA"/>
        </w:rPr>
        <w:t xml:space="preserve">, </w:t>
      </w:r>
      <w:proofErr w:type="spellStart"/>
      <w:r w:rsidRPr="0092081D">
        <w:rPr>
          <w:lang w:val="en-CA"/>
        </w:rPr>
        <w:t>Marzia</w:t>
      </w:r>
      <w:proofErr w:type="spellEnd"/>
      <w:r w:rsidRPr="0092081D">
        <w:rPr>
          <w:lang w:val="en-CA"/>
        </w:rPr>
        <w:t xml:space="preserve">. “Hindutva’s Foreign Tie-up in the 1930s: Archival Evidence.” </w:t>
      </w:r>
      <w:r w:rsidRPr="0092081D">
        <w:rPr>
          <w:i/>
          <w:iCs/>
          <w:lang w:val="en-CA"/>
        </w:rPr>
        <w:t xml:space="preserve">Economic and Political Weekly </w:t>
      </w:r>
      <w:r w:rsidRPr="0092081D">
        <w:rPr>
          <w:lang w:val="en-CA"/>
        </w:rPr>
        <w:t xml:space="preserve">35, no. 4 (2000): 218–28. </w:t>
      </w:r>
    </w:p>
    <w:p w:rsidR="00C5345C" w:rsidRDefault="00C5345C" w:rsidP="00C5345C"/>
    <w:p w:rsidR="00C5345C" w:rsidRPr="004701D2" w:rsidRDefault="00C5345C" w:rsidP="00C5345C">
      <w:r w:rsidRPr="004701D2">
        <w:t xml:space="preserve">Chatterjee, Debi. </w:t>
      </w:r>
      <w:r w:rsidRPr="004701D2">
        <w:rPr>
          <w:i/>
          <w:iCs/>
        </w:rPr>
        <w:t xml:space="preserve">Up Against Caste: Comparative Study of Ambedkar and </w:t>
      </w:r>
      <w:proofErr w:type="spellStart"/>
      <w:r w:rsidRPr="004701D2">
        <w:rPr>
          <w:i/>
          <w:iCs/>
        </w:rPr>
        <w:t>Periyar</w:t>
      </w:r>
      <w:proofErr w:type="spellEnd"/>
      <w:r w:rsidRPr="004701D2">
        <w:t>. Jaipur and New Delhi: Rawat Publications</w:t>
      </w:r>
      <w:r>
        <w:t>, 2004</w:t>
      </w:r>
      <w:r w:rsidRPr="004701D2">
        <w:t>.</w:t>
      </w:r>
    </w:p>
    <w:p w:rsidR="00C5345C" w:rsidRDefault="00C5345C" w:rsidP="00C5345C">
      <w:pPr>
        <w:rPr>
          <w:lang w:val="en-CA"/>
        </w:rPr>
      </w:pPr>
    </w:p>
    <w:p w:rsidR="00C5345C" w:rsidRPr="006B456F" w:rsidRDefault="00C5345C" w:rsidP="00C5345C">
      <w:pPr>
        <w:rPr>
          <w:lang w:val="en-CA"/>
        </w:rPr>
      </w:pPr>
      <w:r>
        <w:rPr>
          <w:lang w:val="en-CA"/>
        </w:rPr>
        <w:t>Daniyal, Shoaib. "</w:t>
      </w:r>
      <w:r w:rsidRPr="006B456F">
        <w:rPr>
          <w:lang w:val="en-CA"/>
        </w:rPr>
        <w:t>Plagiarism row: How Rajiv Malhotra became the Ayn Rand of Internet Hindutva</w:t>
      </w:r>
      <w:r>
        <w:rPr>
          <w:lang w:val="en-CA"/>
        </w:rPr>
        <w:t xml:space="preserve">." </w:t>
      </w:r>
      <w:r>
        <w:rPr>
          <w:i/>
          <w:iCs/>
          <w:lang w:val="en-CA"/>
        </w:rPr>
        <w:t>Scroll.in</w:t>
      </w:r>
      <w:r>
        <w:rPr>
          <w:lang w:val="en-CA"/>
        </w:rPr>
        <w:t xml:space="preserve">, July 14, 2015. </w:t>
      </w:r>
      <w:hyperlink r:id="rId6" w:history="1">
        <w:r w:rsidRPr="006B456F">
          <w:rPr>
            <w:rStyle w:val="Hyperlink"/>
            <w:lang w:val="en-CA"/>
          </w:rPr>
          <w:t>https://scroll.in/article/740814/plagiarism-row-how-rajiv-malhotra-became-the-ayn-rand-of-internet-hindutva</w:t>
        </w:r>
      </w:hyperlink>
    </w:p>
    <w:p w:rsidR="00C5345C" w:rsidRDefault="00C5345C" w:rsidP="00C5345C">
      <w:pPr>
        <w:rPr>
          <w:lang w:val="en-CA"/>
        </w:rPr>
      </w:pPr>
    </w:p>
    <w:p w:rsidR="00C5345C" w:rsidRDefault="00C5345C" w:rsidP="00C5345C">
      <w:pPr>
        <w:rPr>
          <w:lang w:val="en-CA"/>
        </w:rPr>
      </w:pPr>
      <w:proofErr w:type="spellStart"/>
      <w:r w:rsidRPr="006E7905">
        <w:rPr>
          <w:lang w:val="en-CA"/>
        </w:rPr>
        <w:t>Figueira</w:t>
      </w:r>
      <w:proofErr w:type="spellEnd"/>
      <w:r w:rsidRPr="006E7905">
        <w:rPr>
          <w:lang w:val="en-CA"/>
        </w:rPr>
        <w:t xml:space="preserve">, Dorothy. </w:t>
      </w:r>
      <w:r w:rsidRPr="006E7905">
        <w:rPr>
          <w:i/>
          <w:iCs/>
          <w:lang w:val="en-CA"/>
        </w:rPr>
        <w:t>Aryans, Jews, Brahmins</w:t>
      </w:r>
      <w:r w:rsidRPr="006E7905">
        <w:rPr>
          <w:lang w:val="en-CA"/>
        </w:rPr>
        <w:t xml:space="preserve">. Albany, NY: SUNY Press, 2002. </w:t>
      </w:r>
    </w:p>
    <w:p w:rsidR="00C5345C" w:rsidRDefault="00C5345C" w:rsidP="00C5345C">
      <w:pPr>
        <w:rPr>
          <w:lang w:val="en-CA"/>
        </w:rPr>
      </w:pPr>
    </w:p>
    <w:p w:rsidR="00C5345C" w:rsidRPr="006D4499" w:rsidRDefault="00C5345C" w:rsidP="00C5345C">
      <w:pPr>
        <w:rPr>
          <w:lang w:val="en-CA"/>
        </w:rPr>
      </w:pPr>
      <w:r w:rsidRPr="006D4499">
        <w:rPr>
          <w:lang w:val="en-CA"/>
        </w:rPr>
        <w:t xml:space="preserve">Ghoshal, </w:t>
      </w:r>
      <w:proofErr w:type="spellStart"/>
      <w:r>
        <w:rPr>
          <w:lang w:val="en-CA"/>
        </w:rPr>
        <w:t>Devjyot</w:t>
      </w:r>
      <w:proofErr w:type="spellEnd"/>
      <w:r>
        <w:rPr>
          <w:lang w:val="en-CA"/>
        </w:rPr>
        <w:t>."</w:t>
      </w:r>
      <w:r w:rsidRPr="006D4499">
        <w:rPr>
          <w:lang w:val="en-CA"/>
        </w:rPr>
        <w:t>Amit Shah vows to throw illegal immigrants into Bay of Bengal</w:t>
      </w:r>
      <w:r>
        <w:rPr>
          <w:lang w:val="en-CA"/>
        </w:rPr>
        <w:t>."</w:t>
      </w:r>
      <w:r w:rsidRPr="006D4499">
        <w:rPr>
          <w:lang w:val="en-CA"/>
        </w:rPr>
        <w:t xml:space="preserve"> </w:t>
      </w:r>
      <w:proofErr w:type="gramStart"/>
      <w:r w:rsidRPr="006D4499">
        <w:rPr>
          <w:lang w:val="en-CA"/>
        </w:rPr>
        <w:t>Reuters,  April</w:t>
      </w:r>
      <w:proofErr w:type="gramEnd"/>
      <w:r w:rsidRPr="006D4499">
        <w:rPr>
          <w:lang w:val="en-CA"/>
        </w:rPr>
        <w:t xml:space="preserve"> </w:t>
      </w:r>
      <w:r>
        <w:rPr>
          <w:lang w:val="en-CA"/>
        </w:rPr>
        <w:t xml:space="preserve">12, </w:t>
      </w:r>
      <w:r w:rsidRPr="006D4499">
        <w:rPr>
          <w:lang w:val="en-CA"/>
        </w:rPr>
        <w:t>2019</w:t>
      </w:r>
      <w:r>
        <w:rPr>
          <w:lang w:val="en-CA"/>
        </w:rPr>
        <w:t>.</w:t>
      </w:r>
      <w:r w:rsidRPr="006D4499">
        <w:rPr>
          <w:lang w:val="en-CA"/>
        </w:rPr>
        <w:t xml:space="preserve"> </w:t>
      </w:r>
      <w:hyperlink r:id="rId7" w:history="1">
        <w:r w:rsidRPr="006D4499">
          <w:rPr>
            <w:rStyle w:val="Hyperlink"/>
            <w:lang w:val="en-CA"/>
          </w:rPr>
          <w:t>https://www.reuters.com/article/india- election-speech-idUSKCN1RO1YD</w:t>
        </w:r>
      </w:hyperlink>
      <w:r w:rsidRPr="006D4499">
        <w:rPr>
          <w:lang w:val="en-CA"/>
        </w:rPr>
        <w:t xml:space="preserve"> </w:t>
      </w:r>
    </w:p>
    <w:p w:rsidR="00C5345C" w:rsidRPr="006E7905" w:rsidRDefault="00C5345C" w:rsidP="00C5345C">
      <w:pPr>
        <w:rPr>
          <w:lang w:val="en-CA"/>
        </w:rPr>
      </w:pPr>
    </w:p>
    <w:p w:rsidR="00C5345C" w:rsidRPr="009A598B" w:rsidRDefault="00C5345C" w:rsidP="00C5345C">
      <w:pPr>
        <w:rPr>
          <w:lang w:val="en-CA"/>
        </w:rPr>
      </w:pPr>
      <w:r>
        <w:rPr>
          <w:lang w:val="en-CA"/>
        </w:rPr>
        <w:t xml:space="preserve">Herzl, Theodor. </w:t>
      </w:r>
      <w:r>
        <w:rPr>
          <w:i/>
          <w:iCs/>
          <w:lang w:val="en-CA"/>
        </w:rPr>
        <w:t xml:space="preserve">A Jewish State. </w:t>
      </w:r>
      <w:r>
        <w:rPr>
          <w:lang w:val="en-CA"/>
        </w:rPr>
        <w:t>T</w:t>
      </w:r>
      <w:r w:rsidRPr="009A598B">
        <w:rPr>
          <w:lang w:val="en-CA"/>
        </w:rPr>
        <w:t xml:space="preserve">ranslated Sylvie </w:t>
      </w:r>
      <w:proofErr w:type="spellStart"/>
      <w:r w:rsidRPr="009A598B">
        <w:rPr>
          <w:lang w:val="en-CA"/>
        </w:rPr>
        <w:t>d’Avigdor</w:t>
      </w:r>
      <w:proofErr w:type="spellEnd"/>
      <w:r>
        <w:rPr>
          <w:lang w:val="en-CA"/>
        </w:rPr>
        <w:t>, reprinted with editorial additions</w:t>
      </w:r>
      <w:r w:rsidRPr="009A598B">
        <w:rPr>
          <w:lang w:val="en-CA"/>
        </w:rPr>
        <w:t>.</w:t>
      </w:r>
      <w:r>
        <w:rPr>
          <w:lang w:val="en-CA"/>
        </w:rPr>
        <w:t xml:space="preserve"> Now and </w:t>
      </w:r>
      <w:proofErr w:type="gramStart"/>
      <w:r>
        <w:rPr>
          <w:lang w:val="en-CA"/>
        </w:rPr>
        <w:t>Then</w:t>
      </w:r>
      <w:proofErr w:type="gramEnd"/>
      <w:r>
        <w:rPr>
          <w:lang w:val="en-CA"/>
        </w:rPr>
        <w:t>, 2016. (Kindle edition)</w:t>
      </w:r>
    </w:p>
    <w:p w:rsidR="00C5345C" w:rsidRPr="009A598B" w:rsidRDefault="00C5345C" w:rsidP="00C5345C">
      <w:pPr>
        <w:rPr>
          <w:i/>
          <w:iCs/>
          <w:lang w:val="en-CA"/>
        </w:rPr>
      </w:pPr>
    </w:p>
    <w:p w:rsidR="00C5345C" w:rsidRPr="0092081D" w:rsidRDefault="00C5345C" w:rsidP="00C5345C">
      <w:pPr>
        <w:rPr>
          <w:lang w:val="en-CA"/>
        </w:rPr>
      </w:pPr>
      <w:proofErr w:type="spellStart"/>
      <w:r w:rsidRPr="0092081D">
        <w:rPr>
          <w:lang w:val="en-CA"/>
        </w:rPr>
        <w:t>Jaffrelot</w:t>
      </w:r>
      <w:proofErr w:type="spellEnd"/>
      <w:r w:rsidRPr="0092081D">
        <w:rPr>
          <w:lang w:val="en-CA"/>
        </w:rPr>
        <w:t xml:space="preserve">, Christophe (ed). </w:t>
      </w:r>
      <w:r w:rsidRPr="0092081D">
        <w:rPr>
          <w:i/>
          <w:iCs/>
          <w:lang w:val="en-CA"/>
        </w:rPr>
        <w:t>Hindu Nationalism: A Reader</w:t>
      </w:r>
      <w:r w:rsidRPr="0092081D">
        <w:rPr>
          <w:lang w:val="en-CA"/>
        </w:rPr>
        <w:t xml:space="preserve">. Ranikhet: Permanent Black, 2005. </w:t>
      </w:r>
    </w:p>
    <w:p w:rsidR="00C5345C" w:rsidRDefault="00C5345C" w:rsidP="00C5345C">
      <w:pPr>
        <w:rPr>
          <w:lang w:val="en-CA"/>
        </w:rPr>
      </w:pPr>
    </w:p>
    <w:p w:rsidR="00C5345C" w:rsidRPr="004B0207" w:rsidRDefault="00C5345C" w:rsidP="00C5345C">
      <w:pPr>
        <w:rPr>
          <w:lang w:val="en-CA"/>
        </w:rPr>
      </w:pPr>
      <w:proofErr w:type="spellStart"/>
      <w:r>
        <w:rPr>
          <w:lang w:val="en-CA"/>
        </w:rPr>
        <w:t>Jangam</w:t>
      </w:r>
      <w:proofErr w:type="spellEnd"/>
      <w:r>
        <w:rPr>
          <w:lang w:val="en-CA"/>
        </w:rPr>
        <w:t xml:space="preserve">, </w:t>
      </w:r>
      <w:proofErr w:type="spellStart"/>
      <w:r>
        <w:rPr>
          <w:lang w:val="en-CA"/>
        </w:rPr>
        <w:t>Chinnaiah</w:t>
      </w:r>
      <w:proofErr w:type="spellEnd"/>
      <w:r>
        <w:rPr>
          <w:lang w:val="en-CA"/>
        </w:rPr>
        <w:t>. "</w:t>
      </w:r>
      <w:r w:rsidRPr="004B0207">
        <w:rPr>
          <w:lang w:val="en-CA"/>
        </w:rPr>
        <w:t>What Is at Stake in Rewriting California School Textbooks</w:t>
      </w:r>
      <w:r>
        <w:rPr>
          <w:lang w:val="en-CA"/>
        </w:rPr>
        <w:t>?"</w:t>
      </w:r>
      <w:r w:rsidRPr="004B0207">
        <w:rPr>
          <w:lang w:val="en-CA"/>
        </w:rPr>
        <w:t xml:space="preserve"> </w:t>
      </w:r>
      <w:r w:rsidRPr="004B0207">
        <w:rPr>
          <w:i/>
          <w:iCs/>
          <w:lang w:val="en-CA"/>
        </w:rPr>
        <w:t>Economic and Political Weekly</w:t>
      </w:r>
      <w:r w:rsidRPr="004B0207">
        <w:rPr>
          <w:lang w:val="en-CA"/>
        </w:rPr>
        <w:t>, J</w:t>
      </w:r>
      <w:r>
        <w:rPr>
          <w:lang w:val="en-CA"/>
        </w:rPr>
        <w:t>uly 16</w:t>
      </w:r>
      <w:r w:rsidRPr="004B0207">
        <w:rPr>
          <w:lang w:val="en-CA"/>
        </w:rPr>
        <w:t>, 2016, Vol.</w:t>
      </w:r>
      <w:r>
        <w:rPr>
          <w:lang w:val="en-CA"/>
        </w:rPr>
        <w:t xml:space="preserve"> </w:t>
      </w:r>
      <w:r w:rsidRPr="004B0207">
        <w:rPr>
          <w:lang w:val="en-CA"/>
        </w:rPr>
        <w:t>51, No. 29</w:t>
      </w:r>
      <w:r>
        <w:rPr>
          <w:lang w:val="en-CA"/>
        </w:rPr>
        <w:t xml:space="preserve">: </w:t>
      </w:r>
      <w:r w:rsidRPr="004B0207">
        <w:rPr>
          <w:lang w:val="en-CA"/>
        </w:rPr>
        <w:t>18-21</w:t>
      </w:r>
      <w:r>
        <w:rPr>
          <w:lang w:val="en-CA"/>
        </w:rPr>
        <w:t>.</w:t>
      </w:r>
      <w:r w:rsidRPr="004B0207">
        <w:rPr>
          <w:lang w:val="en-CA"/>
        </w:rPr>
        <w:t xml:space="preserve"> </w:t>
      </w:r>
    </w:p>
    <w:p w:rsidR="00C5345C" w:rsidRDefault="00C5345C" w:rsidP="00C5345C">
      <w:pPr>
        <w:rPr>
          <w:lang w:val="en-CA"/>
        </w:rPr>
      </w:pPr>
    </w:p>
    <w:p w:rsidR="00C5345C" w:rsidRPr="00044BE7" w:rsidRDefault="00C5345C" w:rsidP="00C5345C">
      <w:pPr>
        <w:rPr>
          <w:lang w:val="en-CA"/>
        </w:rPr>
      </w:pPr>
      <w:r w:rsidRPr="00044BE7">
        <w:rPr>
          <w:lang w:val="en-CA"/>
        </w:rPr>
        <w:t xml:space="preserve">Kumar, </w:t>
      </w:r>
      <w:r>
        <w:rPr>
          <w:lang w:val="en-CA"/>
        </w:rPr>
        <w:t>Deepa</w:t>
      </w:r>
      <w:r w:rsidRPr="00044BE7">
        <w:rPr>
          <w:i/>
          <w:iCs/>
          <w:lang w:val="en-CA"/>
        </w:rPr>
        <w:t>. Islamophobia and the Politics of Empire</w:t>
      </w:r>
      <w:r w:rsidRPr="00044BE7">
        <w:rPr>
          <w:lang w:val="en-CA"/>
        </w:rPr>
        <w:t xml:space="preserve">, revised </w:t>
      </w:r>
      <w:proofErr w:type="spellStart"/>
      <w:r w:rsidRPr="00044BE7">
        <w:rPr>
          <w:lang w:val="en-CA"/>
        </w:rPr>
        <w:t>edn</w:t>
      </w:r>
      <w:proofErr w:type="spellEnd"/>
      <w:r w:rsidRPr="00044BE7">
        <w:rPr>
          <w:lang w:val="en-CA"/>
        </w:rPr>
        <w:t xml:space="preserve">. </w:t>
      </w:r>
      <w:r>
        <w:rPr>
          <w:lang w:val="en-CA"/>
        </w:rPr>
        <w:t xml:space="preserve">London: </w:t>
      </w:r>
      <w:r w:rsidRPr="00044BE7">
        <w:rPr>
          <w:lang w:val="en-CA"/>
        </w:rPr>
        <w:t>Verso, 2021</w:t>
      </w:r>
      <w:r>
        <w:rPr>
          <w:lang w:val="en-CA"/>
        </w:rPr>
        <w:t xml:space="preserve">. </w:t>
      </w:r>
    </w:p>
    <w:p w:rsidR="00C5345C" w:rsidRDefault="00C5345C" w:rsidP="00C5345C">
      <w:pPr>
        <w:rPr>
          <w:lang w:val="en-CA"/>
        </w:rPr>
      </w:pPr>
    </w:p>
    <w:p w:rsidR="00C5345C" w:rsidRPr="004A614A" w:rsidRDefault="00C5345C" w:rsidP="00C5345C">
      <w:pPr>
        <w:rPr>
          <w:lang w:val="en-CA"/>
        </w:rPr>
      </w:pPr>
      <w:r>
        <w:rPr>
          <w:lang w:val="en-CA"/>
        </w:rPr>
        <w:t>Schaeffer, Carol. "</w:t>
      </w:r>
      <w:r w:rsidRPr="004A614A">
        <w:rPr>
          <w:lang w:val="en-CA"/>
        </w:rPr>
        <w:t>Alt-Reich</w:t>
      </w:r>
      <w:r>
        <w:rPr>
          <w:lang w:val="en-CA"/>
        </w:rPr>
        <w:t xml:space="preserve">: </w:t>
      </w:r>
      <w:r w:rsidRPr="004A614A">
        <w:rPr>
          <w:lang w:val="en-CA"/>
        </w:rPr>
        <w:t>The unholy alliance between India and the new global wave of white supremacy</w:t>
      </w:r>
      <w:r>
        <w:rPr>
          <w:lang w:val="en-CA"/>
        </w:rPr>
        <w:t xml:space="preserve">." </w:t>
      </w:r>
      <w:r>
        <w:rPr>
          <w:i/>
          <w:iCs/>
          <w:lang w:val="en-CA"/>
        </w:rPr>
        <w:t xml:space="preserve">The Caravan, </w:t>
      </w:r>
      <w:r>
        <w:rPr>
          <w:lang w:val="en-CA"/>
        </w:rPr>
        <w:t xml:space="preserve">January 1, 2018. </w:t>
      </w:r>
      <w:hyperlink r:id="rId8" w:history="1">
        <w:r w:rsidRPr="004A614A">
          <w:rPr>
            <w:rStyle w:val="Hyperlink"/>
            <w:lang w:val="en-CA"/>
          </w:rPr>
          <w:t>https://caravanmagazine.in/reportage/unholy-alliance-india-white-supremacy</w:t>
        </w:r>
      </w:hyperlink>
    </w:p>
    <w:p w:rsidR="00C5345C" w:rsidRPr="004A614A" w:rsidRDefault="00C5345C" w:rsidP="00C5345C">
      <w:pPr>
        <w:rPr>
          <w:lang w:val="en-CA"/>
        </w:rPr>
      </w:pPr>
    </w:p>
    <w:p w:rsidR="00C5345C" w:rsidRPr="0092081D" w:rsidRDefault="00C5345C" w:rsidP="00C5345C">
      <w:pPr>
        <w:rPr>
          <w:lang w:val="en-CA"/>
        </w:rPr>
      </w:pPr>
      <w:r w:rsidRPr="0092081D">
        <w:rPr>
          <w:lang w:val="en-CA"/>
        </w:rPr>
        <w:t xml:space="preserve">Zachariah, Benjamin. “At the Fuzzy Edges of Fascism: Framing the Volk in India.” </w:t>
      </w:r>
    </w:p>
    <w:p w:rsidR="00C5345C" w:rsidRPr="0092081D" w:rsidRDefault="00C5345C" w:rsidP="00C5345C">
      <w:pPr>
        <w:rPr>
          <w:lang w:val="en-CA"/>
        </w:rPr>
      </w:pPr>
      <w:r w:rsidRPr="0092081D">
        <w:rPr>
          <w:i/>
          <w:iCs/>
          <w:lang w:val="en-CA"/>
        </w:rPr>
        <w:t xml:space="preserve">South Asia: Journal of South Asian Studies </w:t>
      </w:r>
      <w:r w:rsidRPr="0092081D">
        <w:rPr>
          <w:lang w:val="en-CA"/>
        </w:rPr>
        <w:t xml:space="preserve">38, no. 4 (2015): 639–55. </w:t>
      </w:r>
    </w:p>
    <w:p w:rsidR="00C5345C" w:rsidRPr="0092081D" w:rsidRDefault="00C5345C" w:rsidP="00C5345C">
      <w:pPr>
        <w:rPr>
          <w:lang w:val="en-CA"/>
        </w:rPr>
      </w:pPr>
    </w:p>
    <w:p w:rsidR="00384F97" w:rsidRPr="00C1757F" w:rsidRDefault="00384F97"/>
    <w:sectPr w:rsidR="00384F97" w:rsidRPr="00C1757F" w:rsidSect="000240E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2B2F" w:rsidRDefault="00012B2F" w:rsidP="008474C2">
      <w:r>
        <w:separator/>
      </w:r>
    </w:p>
  </w:endnote>
  <w:endnote w:type="continuationSeparator" w:id="0">
    <w:p w:rsidR="00012B2F" w:rsidRDefault="00012B2F" w:rsidP="0084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46dcae81">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2B2F" w:rsidRDefault="00012B2F" w:rsidP="008474C2">
      <w:r>
        <w:separator/>
      </w:r>
    </w:p>
  </w:footnote>
  <w:footnote w:type="continuationSeparator" w:id="0">
    <w:p w:rsidR="00012B2F" w:rsidRDefault="00012B2F" w:rsidP="008474C2">
      <w:r>
        <w:continuationSeparator/>
      </w:r>
    </w:p>
  </w:footnote>
  <w:footnote w:id="1">
    <w:p w:rsidR="008474C2" w:rsidRPr="006D2E87" w:rsidRDefault="008474C2" w:rsidP="008474C2">
      <w:pPr>
        <w:pStyle w:val="FootnoteText"/>
      </w:pPr>
      <w:r>
        <w:rPr>
          <w:rStyle w:val="FootnoteReference"/>
        </w:rPr>
        <w:footnoteRef/>
      </w:r>
      <w:r>
        <w:t xml:space="preserve"> In </w:t>
      </w:r>
      <w:proofErr w:type="spellStart"/>
      <w:r>
        <w:t>Jaffrelot</w:t>
      </w:r>
      <w:proofErr w:type="spellEnd"/>
      <w:r w:rsidR="00120DF3">
        <w:t xml:space="preserve"> 2005, </w:t>
      </w:r>
      <w:r>
        <w:t>94-95.</w:t>
      </w:r>
    </w:p>
  </w:footnote>
  <w:footnote w:id="2">
    <w:p w:rsidR="00050246" w:rsidRPr="005E6135" w:rsidRDefault="00050246" w:rsidP="00050246">
      <w:pPr>
        <w:pStyle w:val="FootnoteText"/>
        <w:rPr>
          <w:lang w:val="en-CA"/>
        </w:rPr>
      </w:pPr>
      <w:r>
        <w:rPr>
          <w:rStyle w:val="FootnoteReference"/>
        </w:rPr>
        <w:footnoteRef/>
      </w:r>
      <w:r>
        <w:t xml:space="preserve"> </w:t>
      </w:r>
      <w:r w:rsidR="00120DF3">
        <w:t xml:space="preserve">In </w:t>
      </w:r>
      <w:proofErr w:type="spellStart"/>
      <w:r>
        <w:t>Jaffrelot</w:t>
      </w:r>
      <w:proofErr w:type="spellEnd"/>
      <w:r w:rsidR="00120DF3">
        <w:t xml:space="preserve"> 2005</w:t>
      </w:r>
      <w:r>
        <w:rPr>
          <w:lang w:val="en-CA"/>
        </w:rPr>
        <w:t>,</w:t>
      </w:r>
      <w:r w:rsidRPr="005E6135">
        <w:rPr>
          <w:lang w:val="en-CA"/>
        </w:rPr>
        <w:t xml:space="preserve"> 112</w:t>
      </w:r>
      <w:r>
        <w:rPr>
          <w:lang w:val="en-CA"/>
        </w:rPr>
        <w:t>.</w:t>
      </w:r>
    </w:p>
  </w:footnote>
  <w:footnote w:id="3">
    <w:p w:rsidR="00050246" w:rsidRPr="00C914A3" w:rsidRDefault="00050246" w:rsidP="00050246">
      <w:pPr>
        <w:pStyle w:val="FootnoteText"/>
      </w:pPr>
      <w:r>
        <w:rPr>
          <w:rStyle w:val="FootnoteReference"/>
        </w:rPr>
        <w:footnoteRef/>
      </w:r>
      <w:r>
        <w:t xml:space="preserve"> See Zachariah</w:t>
      </w:r>
      <w:r w:rsidR="00120DF3">
        <w:t xml:space="preserve"> 2015 and Ashutosh 2022. </w:t>
      </w:r>
    </w:p>
  </w:footnote>
  <w:footnote w:id="4">
    <w:p w:rsidR="00120DF3" w:rsidRPr="00120DF3" w:rsidRDefault="00120DF3">
      <w:pPr>
        <w:pStyle w:val="FootnoteText"/>
        <w:rPr>
          <w:lang w:val="en-CA"/>
        </w:rPr>
      </w:pPr>
      <w:r>
        <w:rPr>
          <w:rStyle w:val="FootnoteReference"/>
        </w:rPr>
        <w:footnoteRef/>
      </w:r>
      <w:r>
        <w:t xml:space="preserve"> </w:t>
      </w:r>
      <w:r>
        <w:rPr>
          <w:lang w:val="en-CA"/>
        </w:rPr>
        <w:t xml:space="preserve">See </w:t>
      </w:r>
      <w:proofErr w:type="spellStart"/>
      <w:r>
        <w:rPr>
          <w:lang w:val="en-CA"/>
        </w:rPr>
        <w:t>Figueira</w:t>
      </w:r>
      <w:proofErr w:type="spellEnd"/>
      <w:r>
        <w:rPr>
          <w:lang w:val="en-CA"/>
        </w:rPr>
        <w:t xml:space="preserve"> 2002.</w:t>
      </w:r>
    </w:p>
  </w:footnote>
  <w:footnote w:id="5">
    <w:p w:rsidR="007A7AC7" w:rsidRPr="007A7AC7" w:rsidRDefault="007A7AC7">
      <w:pPr>
        <w:pStyle w:val="FootnoteText"/>
        <w:rPr>
          <w:lang w:val="en-CA"/>
        </w:rPr>
      </w:pPr>
      <w:r>
        <w:rPr>
          <w:rStyle w:val="FootnoteReference"/>
        </w:rPr>
        <w:footnoteRef/>
      </w:r>
      <w:r>
        <w:t xml:space="preserve"> </w:t>
      </w:r>
      <w:r w:rsidR="00B01746">
        <w:rPr>
          <w:lang w:val="en-CA"/>
        </w:rPr>
        <w:t>Q</w:t>
      </w:r>
      <w:r w:rsidRPr="007A7AC7">
        <w:rPr>
          <w:lang w:val="en-CA"/>
        </w:rPr>
        <w:t>uoted in Ghoshal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1F"/>
    <w:rsid w:val="00011D40"/>
    <w:rsid w:val="000129E6"/>
    <w:rsid w:val="00012B2F"/>
    <w:rsid w:val="000240E7"/>
    <w:rsid w:val="00044896"/>
    <w:rsid w:val="00050246"/>
    <w:rsid w:val="00063B34"/>
    <w:rsid w:val="000B4341"/>
    <w:rsid w:val="000C5306"/>
    <w:rsid w:val="000E7848"/>
    <w:rsid w:val="000F0098"/>
    <w:rsid w:val="000F783D"/>
    <w:rsid w:val="00106303"/>
    <w:rsid w:val="00120DF3"/>
    <w:rsid w:val="00176475"/>
    <w:rsid w:val="0017789B"/>
    <w:rsid w:val="001B3B6B"/>
    <w:rsid w:val="001D0043"/>
    <w:rsid w:val="001D03D4"/>
    <w:rsid w:val="001E2CDC"/>
    <w:rsid w:val="00200014"/>
    <w:rsid w:val="0020095D"/>
    <w:rsid w:val="00203032"/>
    <w:rsid w:val="0020718F"/>
    <w:rsid w:val="00217F5C"/>
    <w:rsid w:val="00247345"/>
    <w:rsid w:val="0029219F"/>
    <w:rsid w:val="00294CDA"/>
    <w:rsid w:val="002B2AA4"/>
    <w:rsid w:val="002B4FB4"/>
    <w:rsid w:val="002F07EC"/>
    <w:rsid w:val="0031381B"/>
    <w:rsid w:val="003141BD"/>
    <w:rsid w:val="00316328"/>
    <w:rsid w:val="00321DA8"/>
    <w:rsid w:val="00330733"/>
    <w:rsid w:val="00340B7B"/>
    <w:rsid w:val="003640DA"/>
    <w:rsid w:val="003647E0"/>
    <w:rsid w:val="00384F97"/>
    <w:rsid w:val="003A060E"/>
    <w:rsid w:val="003A3CA4"/>
    <w:rsid w:val="003D4EC6"/>
    <w:rsid w:val="0040241A"/>
    <w:rsid w:val="004218B0"/>
    <w:rsid w:val="004535B8"/>
    <w:rsid w:val="00456DA3"/>
    <w:rsid w:val="00471EB3"/>
    <w:rsid w:val="00477A6F"/>
    <w:rsid w:val="004934D5"/>
    <w:rsid w:val="004A751F"/>
    <w:rsid w:val="004C5DF6"/>
    <w:rsid w:val="004E207C"/>
    <w:rsid w:val="004E3AA8"/>
    <w:rsid w:val="004E45AD"/>
    <w:rsid w:val="004E6D69"/>
    <w:rsid w:val="00546816"/>
    <w:rsid w:val="005559EA"/>
    <w:rsid w:val="00566F48"/>
    <w:rsid w:val="00572488"/>
    <w:rsid w:val="00581782"/>
    <w:rsid w:val="005A468C"/>
    <w:rsid w:val="005B078D"/>
    <w:rsid w:val="00624102"/>
    <w:rsid w:val="00646957"/>
    <w:rsid w:val="00660083"/>
    <w:rsid w:val="0066443E"/>
    <w:rsid w:val="00682715"/>
    <w:rsid w:val="0068717F"/>
    <w:rsid w:val="0069002F"/>
    <w:rsid w:val="00696FF6"/>
    <w:rsid w:val="006C6786"/>
    <w:rsid w:val="006D014B"/>
    <w:rsid w:val="006D674B"/>
    <w:rsid w:val="006E3750"/>
    <w:rsid w:val="00710D3C"/>
    <w:rsid w:val="00716A71"/>
    <w:rsid w:val="00733ADC"/>
    <w:rsid w:val="0073791F"/>
    <w:rsid w:val="00790F36"/>
    <w:rsid w:val="00792604"/>
    <w:rsid w:val="007A7AC7"/>
    <w:rsid w:val="007C258F"/>
    <w:rsid w:val="007F2322"/>
    <w:rsid w:val="00801CF1"/>
    <w:rsid w:val="0081535A"/>
    <w:rsid w:val="008256BB"/>
    <w:rsid w:val="008474C2"/>
    <w:rsid w:val="00866416"/>
    <w:rsid w:val="008A7A70"/>
    <w:rsid w:val="008C0503"/>
    <w:rsid w:val="008C4106"/>
    <w:rsid w:val="009141C6"/>
    <w:rsid w:val="00936CBE"/>
    <w:rsid w:val="00950DA8"/>
    <w:rsid w:val="00962D87"/>
    <w:rsid w:val="009A10FA"/>
    <w:rsid w:val="009C0729"/>
    <w:rsid w:val="009C4B8A"/>
    <w:rsid w:val="009D7AF7"/>
    <w:rsid w:val="009E0714"/>
    <w:rsid w:val="009F0103"/>
    <w:rsid w:val="009F7C33"/>
    <w:rsid w:val="00A008C0"/>
    <w:rsid w:val="00A155EC"/>
    <w:rsid w:val="00A26B2A"/>
    <w:rsid w:val="00A512CF"/>
    <w:rsid w:val="00A72DE8"/>
    <w:rsid w:val="00A92663"/>
    <w:rsid w:val="00A978C6"/>
    <w:rsid w:val="00AA6868"/>
    <w:rsid w:val="00AD3AEA"/>
    <w:rsid w:val="00AD64B1"/>
    <w:rsid w:val="00AE3222"/>
    <w:rsid w:val="00AE3FAE"/>
    <w:rsid w:val="00AF4090"/>
    <w:rsid w:val="00B01746"/>
    <w:rsid w:val="00B211D0"/>
    <w:rsid w:val="00B55715"/>
    <w:rsid w:val="00B85465"/>
    <w:rsid w:val="00BA3727"/>
    <w:rsid w:val="00BA4BAD"/>
    <w:rsid w:val="00BB21C8"/>
    <w:rsid w:val="00BB7604"/>
    <w:rsid w:val="00BD5D0B"/>
    <w:rsid w:val="00BF45AF"/>
    <w:rsid w:val="00C1757F"/>
    <w:rsid w:val="00C3642C"/>
    <w:rsid w:val="00C52C2F"/>
    <w:rsid w:val="00C5345C"/>
    <w:rsid w:val="00C66531"/>
    <w:rsid w:val="00C72C4F"/>
    <w:rsid w:val="00CC3C75"/>
    <w:rsid w:val="00CE0FA6"/>
    <w:rsid w:val="00D17100"/>
    <w:rsid w:val="00D61C9F"/>
    <w:rsid w:val="00E15250"/>
    <w:rsid w:val="00E2424B"/>
    <w:rsid w:val="00E30121"/>
    <w:rsid w:val="00E626B9"/>
    <w:rsid w:val="00E74BA1"/>
    <w:rsid w:val="00E80DA8"/>
    <w:rsid w:val="00E9499B"/>
    <w:rsid w:val="00EA28AC"/>
    <w:rsid w:val="00EB0ED1"/>
    <w:rsid w:val="00EB582F"/>
    <w:rsid w:val="00EF0BF6"/>
    <w:rsid w:val="00F023C5"/>
    <w:rsid w:val="00F21A9C"/>
    <w:rsid w:val="00F5236E"/>
    <w:rsid w:val="00F52589"/>
    <w:rsid w:val="00F600E0"/>
    <w:rsid w:val="00F7360C"/>
    <w:rsid w:val="00F834E8"/>
    <w:rsid w:val="00F83BB7"/>
    <w:rsid w:val="00F83F94"/>
    <w:rsid w:val="00F90EBF"/>
    <w:rsid w:val="00F97666"/>
    <w:rsid w:val="00FC5679"/>
    <w:rsid w:val="00FC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3FE98899-11C6-6841-8907-0F99AF58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0241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74C2"/>
    <w:rPr>
      <w:sz w:val="20"/>
      <w:szCs w:val="20"/>
    </w:rPr>
  </w:style>
  <w:style w:type="character" w:customStyle="1" w:styleId="FootnoteTextChar">
    <w:name w:val="Footnote Text Char"/>
    <w:basedOn w:val="DefaultParagraphFont"/>
    <w:link w:val="FootnoteText"/>
    <w:uiPriority w:val="99"/>
    <w:rsid w:val="008474C2"/>
    <w:rPr>
      <w:sz w:val="20"/>
      <w:szCs w:val="20"/>
    </w:rPr>
  </w:style>
  <w:style w:type="character" w:styleId="FootnoteReference">
    <w:name w:val="footnote reference"/>
    <w:basedOn w:val="DefaultParagraphFont"/>
    <w:uiPriority w:val="99"/>
    <w:semiHidden/>
    <w:unhideWhenUsed/>
    <w:rsid w:val="008474C2"/>
    <w:rPr>
      <w:vertAlign w:val="superscript"/>
    </w:rPr>
  </w:style>
  <w:style w:type="paragraph" w:styleId="NormalWeb">
    <w:name w:val="Normal (Web)"/>
    <w:basedOn w:val="Normal"/>
    <w:uiPriority w:val="99"/>
    <w:semiHidden/>
    <w:unhideWhenUsed/>
    <w:rsid w:val="008A7A70"/>
    <w:rPr>
      <w:rFonts w:ascii="Times New Roman" w:hAnsi="Times New Roman" w:cs="Times New Roman"/>
    </w:rPr>
  </w:style>
  <w:style w:type="paragraph" w:styleId="NoSpacing">
    <w:name w:val="No Spacing"/>
    <w:uiPriority w:val="1"/>
    <w:qFormat/>
    <w:rsid w:val="00D61C9F"/>
  </w:style>
  <w:style w:type="character" w:customStyle="1" w:styleId="Heading2Char">
    <w:name w:val="Heading 2 Char"/>
    <w:basedOn w:val="DefaultParagraphFont"/>
    <w:link w:val="Heading2"/>
    <w:uiPriority w:val="9"/>
    <w:semiHidden/>
    <w:rsid w:val="0040241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534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062">
      <w:bodyDiv w:val="1"/>
      <w:marLeft w:val="0"/>
      <w:marRight w:val="0"/>
      <w:marTop w:val="0"/>
      <w:marBottom w:val="0"/>
      <w:divBdr>
        <w:top w:val="none" w:sz="0" w:space="0" w:color="auto"/>
        <w:left w:val="none" w:sz="0" w:space="0" w:color="auto"/>
        <w:bottom w:val="none" w:sz="0" w:space="0" w:color="auto"/>
        <w:right w:val="none" w:sz="0" w:space="0" w:color="auto"/>
      </w:divBdr>
      <w:divsChild>
        <w:div w:id="433988163">
          <w:marLeft w:val="0"/>
          <w:marRight w:val="0"/>
          <w:marTop w:val="0"/>
          <w:marBottom w:val="0"/>
          <w:divBdr>
            <w:top w:val="none" w:sz="0" w:space="0" w:color="auto"/>
            <w:left w:val="none" w:sz="0" w:space="0" w:color="auto"/>
            <w:bottom w:val="none" w:sz="0" w:space="0" w:color="auto"/>
            <w:right w:val="none" w:sz="0" w:space="0" w:color="auto"/>
          </w:divBdr>
          <w:divsChild>
            <w:div w:id="2091149133">
              <w:marLeft w:val="0"/>
              <w:marRight w:val="0"/>
              <w:marTop w:val="0"/>
              <w:marBottom w:val="0"/>
              <w:divBdr>
                <w:top w:val="none" w:sz="0" w:space="0" w:color="auto"/>
                <w:left w:val="none" w:sz="0" w:space="0" w:color="auto"/>
                <w:bottom w:val="none" w:sz="0" w:space="0" w:color="auto"/>
                <w:right w:val="none" w:sz="0" w:space="0" w:color="auto"/>
              </w:divBdr>
              <w:divsChild>
                <w:div w:id="1780761011">
                  <w:marLeft w:val="0"/>
                  <w:marRight w:val="0"/>
                  <w:marTop w:val="0"/>
                  <w:marBottom w:val="0"/>
                  <w:divBdr>
                    <w:top w:val="none" w:sz="0" w:space="0" w:color="auto"/>
                    <w:left w:val="none" w:sz="0" w:space="0" w:color="auto"/>
                    <w:bottom w:val="none" w:sz="0" w:space="0" w:color="auto"/>
                    <w:right w:val="none" w:sz="0" w:space="0" w:color="auto"/>
                  </w:divBdr>
                  <w:divsChild>
                    <w:div w:id="5816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2185">
      <w:bodyDiv w:val="1"/>
      <w:marLeft w:val="0"/>
      <w:marRight w:val="0"/>
      <w:marTop w:val="0"/>
      <w:marBottom w:val="0"/>
      <w:divBdr>
        <w:top w:val="none" w:sz="0" w:space="0" w:color="auto"/>
        <w:left w:val="none" w:sz="0" w:space="0" w:color="auto"/>
        <w:bottom w:val="none" w:sz="0" w:space="0" w:color="auto"/>
        <w:right w:val="none" w:sz="0" w:space="0" w:color="auto"/>
      </w:divBdr>
      <w:divsChild>
        <w:div w:id="1877233873">
          <w:marLeft w:val="0"/>
          <w:marRight w:val="0"/>
          <w:marTop w:val="0"/>
          <w:marBottom w:val="0"/>
          <w:divBdr>
            <w:top w:val="none" w:sz="0" w:space="0" w:color="auto"/>
            <w:left w:val="none" w:sz="0" w:space="0" w:color="auto"/>
            <w:bottom w:val="none" w:sz="0" w:space="0" w:color="auto"/>
            <w:right w:val="none" w:sz="0" w:space="0" w:color="auto"/>
          </w:divBdr>
          <w:divsChild>
            <w:div w:id="120614866">
              <w:marLeft w:val="0"/>
              <w:marRight w:val="0"/>
              <w:marTop w:val="0"/>
              <w:marBottom w:val="0"/>
              <w:divBdr>
                <w:top w:val="none" w:sz="0" w:space="0" w:color="auto"/>
                <w:left w:val="none" w:sz="0" w:space="0" w:color="auto"/>
                <w:bottom w:val="none" w:sz="0" w:space="0" w:color="auto"/>
                <w:right w:val="none" w:sz="0" w:space="0" w:color="auto"/>
              </w:divBdr>
              <w:divsChild>
                <w:div w:id="1622690921">
                  <w:marLeft w:val="0"/>
                  <w:marRight w:val="0"/>
                  <w:marTop w:val="0"/>
                  <w:marBottom w:val="0"/>
                  <w:divBdr>
                    <w:top w:val="none" w:sz="0" w:space="0" w:color="auto"/>
                    <w:left w:val="none" w:sz="0" w:space="0" w:color="auto"/>
                    <w:bottom w:val="none" w:sz="0" w:space="0" w:color="auto"/>
                    <w:right w:val="none" w:sz="0" w:space="0" w:color="auto"/>
                  </w:divBdr>
                  <w:divsChild>
                    <w:div w:id="9835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443413">
      <w:bodyDiv w:val="1"/>
      <w:marLeft w:val="0"/>
      <w:marRight w:val="0"/>
      <w:marTop w:val="0"/>
      <w:marBottom w:val="0"/>
      <w:divBdr>
        <w:top w:val="none" w:sz="0" w:space="0" w:color="auto"/>
        <w:left w:val="none" w:sz="0" w:space="0" w:color="auto"/>
        <w:bottom w:val="none" w:sz="0" w:space="0" w:color="auto"/>
        <w:right w:val="none" w:sz="0" w:space="0" w:color="auto"/>
      </w:divBdr>
      <w:divsChild>
        <w:div w:id="316811857">
          <w:marLeft w:val="0"/>
          <w:marRight w:val="0"/>
          <w:marTop w:val="0"/>
          <w:marBottom w:val="0"/>
          <w:divBdr>
            <w:top w:val="none" w:sz="0" w:space="0" w:color="auto"/>
            <w:left w:val="none" w:sz="0" w:space="0" w:color="auto"/>
            <w:bottom w:val="none" w:sz="0" w:space="0" w:color="auto"/>
            <w:right w:val="none" w:sz="0" w:space="0" w:color="auto"/>
          </w:divBdr>
        </w:div>
        <w:div w:id="2066024026">
          <w:marLeft w:val="0"/>
          <w:marRight w:val="0"/>
          <w:marTop w:val="0"/>
          <w:marBottom w:val="0"/>
          <w:divBdr>
            <w:top w:val="none" w:sz="0" w:space="0" w:color="auto"/>
            <w:left w:val="none" w:sz="0" w:space="0" w:color="auto"/>
            <w:bottom w:val="none" w:sz="0" w:space="0" w:color="auto"/>
            <w:right w:val="none" w:sz="0" w:space="0" w:color="auto"/>
          </w:divBdr>
        </w:div>
      </w:divsChild>
    </w:div>
    <w:div w:id="704017458">
      <w:bodyDiv w:val="1"/>
      <w:marLeft w:val="0"/>
      <w:marRight w:val="0"/>
      <w:marTop w:val="0"/>
      <w:marBottom w:val="0"/>
      <w:divBdr>
        <w:top w:val="none" w:sz="0" w:space="0" w:color="auto"/>
        <w:left w:val="none" w:sz="0" w:space="0" w:color="auto"/>
        <w:bottom w:val="none" w:sz="0" w:space="0" w:color="auto"/>
        <w:right w:val="none" w:sz="0" w:space="0" w:color="auto"/>
      </w:divBdr>
      <w:divsChild>
        <w:div w:id="1750034734">
          <w:marLeft w:val="0"/>
          <w:marRight w:val="0"/>
          <w:marTop w:val="0"/>
          <w:marBottom w:val="0"/>
          <w:divBdr>
            <w:top w:val="none" w:sz="0" w:space="0" w:color="auto"/>
            <w:left w:val="none" w:sz="0" w:space="0" w:color="auto"/>
            <w:bottom w:val="none" w:sz="0" w:space="0" w:color="auto"/>
            <w:right w:val="none" w:sz="0" w:space="0" w:color="auto"/>
          </w:divBdr>
          <w:divsChild>
            <w:div w:id="1671906668">
              <w:marLeft w:val="0"/>
              <w:marRight w:val="0"/>
              <w:marTop w:val="0"/>
              <w:marBottom w:val="0"/>
              <w:divBdr>
                <w:top w:val="none" w:sz="0" w:space="0" w:color="auto"/>
                <w:left w:val="none" w:sz="0" w:space="0" w:color="auto"/>
                <w:bottom w:val="none" w:sz="0" w:space="0" w:color="auto"/>
                <w:right w:val="none" w:sz="0" w:space="0" w:color="auto"/>
              </w:divBdr>
              <w:divsChild>
                <w:div w:id="554005668">
                  <w:marLeft w:val="0"/>
                  <w:marRight w:val="0"/>
                  <w:marTop w:val="0"/>
                  <w:marBottom w:val="0"/>
                  <w:divBdr>
                    <w:top w:val="none" w:sz="0" w:space="0" w:color="auto"/>
                    <w:left w:val="none" w:sz="0" w:space="0" w:color="auto"/>
                    <w:bottom w:val="none" w:sz="0" w:space="0" w:color="auto"/>
                    <w:right w:val="none" w:sz="0" w:space="0" w:color="auto"/>
                  </w:divBdr>
                  <w:divsChild>
                    <w:div w:id="17799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1724">
      <w:bodyDiv w:val="1"/>
      <w:marLeft w:val="0"/>
      <w:marRight w:val="0"/>
      <w:marTop w:val="0"/>
      <w:marBottom w:val="0"/>
      <w:divBdr>
        <w:top w:val="none" w:sz="0" w:space="0" w:color="auto"/>
        <w:left w:val="none" w:sz="0" w:space="0" w:color="auto"/>
        <w:bottom w:val="none" w:sz="0" w:space="0" w:color="auto"/>
        <w:right w:val="none" w:sz="0" w:space="0" w:color="auto"/>
      </w:divBdr>
    </w:div>
    <w:div w:id="1314944058">
      <w:bodyDiv w:val="1"/>
      <w:marLeft w:val="0"/>
      <w:marRight w:val="0"/>
      <w:marTop w:val="0"/>
      <w:marBottom w:val="0"/>
      <w:divBdr>
        <w:top w:val="none" w:sz="0" w:space="0" w:color="auto"/>
        <w:left w:val="none" w:sz="0" w:space="0" w:color="auto"/>
        <w:bottom w:val="none" w:sz="0" w:space="0" w:color="auto"/>
        <w:right w:val="none" w:sz="0" w:space="0" w:color="auto"/>
      </w:divBdr>
      <w:divsChild>
        <w:div w:id="1684017962">
          <w:marLeft w:val="0"/>
          <w:marRight w:val="0"/>
          <w:marTop w:val="0"/>
          <w:marBottom w:val="0"/>
          <w:divBdr>
            <w:top w:val="none" w:sz="0" w:space="0" w:color="auto"/>
            <w:left w:val="none" w:sz="0" w:space="0" w:color="auto"/>
            <w:bottom w:val="none" w:sz="0" w:space="0" w:color="auto"/>
            <w:right w:val="none" w:sz="0" w:space="0" w:color="auto"/>
          </w:divBdr>
          <w:divsChild>
            <w:div w:id="712584211">
              <w:marLeft w:val="0"/>
              <w:marRight w:val="0"/>
              <w:marTop w:val="0"/>
              <w:marBottom w:val="0"/>
              <w:divBdr>
                <w:top w:val="none" w:sz="0" w:space="0" w:color="auto"/>
                <w:left w:val="none" w:sz="0" w:space="0" w:color="auto"/>
                <w:bottom w:val="none" w:sz="0" w:space="0" w:color="auto"/>
                <w:right w:val="none" w:sz="0" w:space="0" w:color="auto"/>
              </w:divBdr>
              <w:divsChild>
                <w:div w:id="13832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2396">
      <w:bodyDiv w:val="1"/>
      <w:marLeft w:val="0"/>
      <w:marRight w:val="0"/>
      <w:marTop w:val="0"/>
      <w:marBottom w:val="0"/>
      <w:divBdr>
        <w:top w:val="none" w:sz="0" w:space="0" w:color="auto"/>
        <w:left w:val="none" w:sz="0" w:space="0" w:color="auto"/>
        <w:bottom w:val="none" w:sz="0" w:space="0" w:color="auto"/>
        <w:right w:val="none" w:sz="0" w:space="0" w:color="auto"/>
      </w:divBdr>
      <w:divsChild>
        <w:div w:id="317926148">
          <w:marLeft w:val="0"/>
          <w:marRight w:val="0"/>
          <w:marTop w:val="0"/>
          <w:marBottom w:val="0"/>
          <w:divBdr>
            <w:top w:val="none" w:sz="0" w:space="0" w:color="auto"/>
            <w:left w:val="none" w:sz="0" w:space="0" w:color="auto"/>
            <w:bottom w:val="none" w:sz="0" w:space="0" w:color="auto"/>
            <w:right w:val="none" w:sz="0" w:space="0" w:color="auto"/>
          </w:divBdr>
          <w:divsChild>
            <w:div w:id="827793544">
              <w:marLeft w:val="0"/>
              <w:marRight w:val="0"/>
              <w:marTop w:val="0"/>
              <w:marBottom w:val="0"/>
              <w:divBdr>
                <w:top w:val="none" w:sz="0" w:space="0" w:color="auto"/>
                <w:left w:val="none" w:sz="0" w:space="0" w:color="auto"/>
                <w:bottom w:val="none" w:sz="0" w:space="0" w:color="auto"/>
                <w:right w:val="none" w:sz="0" w:space="0" w:color="auto"/>
              </w:divBdr>
              <w:divsChild>
                <w:div w:id="1420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47895">
      <w:bodyDiv w:val="1"/>
      <w:marLeft w:val="0"/>
      <w:marRight w:val="0"/>
      <w:marTop w:val="0"/>
      <w:marBottom w:val="0"/>
      <w:divBdr>
        <w:top w:val="none" w:sz="0" w:space="0" w:color="auto"/>
        <w:left w:val="none" w:sz="0" w:space="0" w:color="auto"/>
        <w:bottom w:val="none" w:sz="0" w:space="0" w:color="auto"/>
        <w:right w:val="none" w:sz="0" w:space="0" w:color="auto"/>
      </w:divBdr>
      <w:divsChild>
        <w:div w:id="455880206">
          <w:marLeft w:val="0"/>
          <w:marRight w:val="0"/>
          <w:marTop w:val="0"/>
          <w:marBottom w:val="0"/>
          <w:divBdr>
            <w:top w:val="none" w:sz="0" w:space="0" w:color="auto"/>
            <w:left w:val="none" w:sz="0" w:space="0" w:color="auto"/>
            <w:bottom w:val="none" w:sz="0" w:space="0" w:color="auto"/>
            <w:right w:val="none" w:sz="0" w:space="0" w:color="auto"/>
          </w:divBdr>
          <w:divsChild>
            <w:div w:id="904922633">
              <w:marLeft w:val="0"/>
              <w:marRight w:val="0"/>
              <w:marTop w:val="0"/>
              <w:marBottom w:val="0"/>
              <w:divBdr>
                <w:top w:val="none" w:sz="0" w:space="0" w:color="auto"/>
                <w:left w:val="none" w:sz="0" w:space="0" w:color="auto"/>
                <w:bottom w:val="none" w:sz="0" w:space="0" w:color="auto"/>
                <w:right w:val="none" w:sz="0" w:space="0" w:color="auto"/>
              </w:divBdr>
              <w:divsChild>
                <w:div w:id="16118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vanmagazine.in/reportage/unholy-alliance-india-white-supremacy" TargetMode="External"/><Relationship Id="rId3" Type="http://schemas.openxmlformats.org/officeDocument/2006/relationships/webSettings" Target="webSettings.xml"/><Relationship Id="rId7" Type="http://schemas.openxmlformats.org/officeDocument/2006/relationships/hyperlink" Target="https://www.reuters.com/article/india-%20election-speech-idUSKCN1RO1Y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roll.in/article/740814/plagiarism-row-how-rajiv-malhotra-became-the-ayn-rand-of-internet-hindutv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4961</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Sikka</dc:creator>
  <cp:keywords/>
  <dc:description/>
  <cp:lastModifiedBy>Microsoft Office User</cp:lastModifiedBy>
  <cp:revision>2</cp:revision>
  <dcterms:created xsi:type="dcterms:W3CDTF">2026-03-31T19:17:00Z</dcterms:created>
  <dcterms:modified xsi:type="dcterms:W3CDTF">2026-03-31T19:17:00Z</dcterms:modified>
</cp:coreProperties>
</file>