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CE2C" w14:textId="389FAB93" w:rsidR="0027203C" w:rsidRPr="00815617" w:rsidRDefault="0003091A" w:rsidP="0003091A">
      <w:pPr>
        <w:autoSpaceDE w:val="0"/>
        <w:autoSpaceDN w:val="0"/>
        <w:adjustRightInd w:val="0"/>
        <w:spacing w:after="0" w:line="240" w:lineRule="auto"/>
        <w:contextualSpacing/>
        <w:jc w:val="center"/>
        <w:rPr>
          <w:rFonts w:cs="Utopia-Regular"/>
          <w:b/>
          <w:bCs/>
          <w:kern w:val="0"/>
          <w:u w:val="single"/>
        </w:rPr>
      </w:pPr>
      <w:r w:rsidRPr="00815617">
        <w:rPr>
          <w:rFonts w:cs="Utopia-Regular"/>
          <w:b/>
          <w:bCs/>
          <w:kern w:val="0"/>
          <w:u w:val="single"/>
        </w:rPr>
        <w:t>LIBERAL LEGITIMACY AND THE MORAL TRUTH</w:t>
      </w:r>
    </w:p>
    <w:p w14:paraId="0831534A" w14:textId="77777777" w:rsidR="0003091A" w:rsidRPr="00815617" w:rsidRDefault="0003091A" w:rsidP="0003091A">
      <w:pPr>
        <w:autoSpaceDE w:val="0"/>
        <w:autoSpaceDN w:val="0"/>
        <w:adjustRightInd w:val="0"/>
        <w:spacing w:after="0" w:line="240" w:lineRule="auto"/>
        <w:contextualSpacing/>
        <w:jc w:val="center"/>
        <w:rPr>
          <w:rFonts w:cs="Utopia-Regular"/>
          <w:b/>
          <w:bCs/>
          <w:kern w:val="0"/>
          <w:u w:val="single"/>
        </w:rPr>
      </w:pPr>
    </w:p>
    <w:p w14:paraId="5B9A32A3" w14:textId="4FF1EFF8" w:rsidR="00767B94" w:rsidRPr="00815617" w:rsidRDefault="0027203C" w:rsidP="0027203C">
      <w:pPr>
        <w:spacing w:after="0" w:line="240" w:lineRule="auto"/>
        <w:contextualSpacing/>
      </w:pPr>
      <w:r w:rsidRPr="00815617">
        <w:rPr>
          <w:rFonts w:cs="Utopia-Regular"/>
          <w:kern w:val="0"/>
        </w:rPr>
        <w:t xml:space="preserve">Consider </w:t>
      </w:r>
      <w:r w:rsidR="00F65D62" w:rsidRPr="00815617">
        <w:rPr>
          <w:rFonts w:cs="Utopia-Regular"/>
          <w:kern w:val="0"/>
        </w:rPr>
        <w:t xml:space="preserve">HOMELESSNESS, </w:t>
      </w:r>
      <w:r w:rsidRPr="00815617">
        <w:rPr>
          <w:rFonts w:cs="Utopia-Regular"/>
          <w:kern w:val="0"/>
        </w:rPr>
        <w:t>a claim which I believe to be true:</w:t>
      </w:r>
    </w:p>
    <w:p w14:paraId="3BCB3847" w14:textId="77777777" w:rsidR="0027203C" w:rsidRPr="00815617" w:rsidRDefault="0027203C" w:rsidP="0027203C">
      <w:pPr>
        <w:spacing w:after="0" w:line="240" w:lineRule="auto"/>
        <w:contextualSpacing/>
      </w:pPr>
    </w:p>
    <w:p w14:paraId="21E14CCD" w14:textId="2C15DB6C" w:rsidR="0027203C" w:rsidRPr="00815617" w:rsidRDefault="0027203C" w:rsidP="0027203C">
      <w:pPr>
        <w:spacing w:after="0" w:line="240" w:lineRule="auto"/>
        <w:ind w:left="432"/>
        <w:contextualSpacing/>
      </w:pPr>
      <w:r w:rsidRPr="00815617">
        <w:t xml:space="preserve">HOMELESSNESS: The presence of large-scale </w:t>
      </w:r>
      <w:r w:rsidR="006D4360" w:rsidRPr="00815617">
        <w:t xml:space="preserve">chronic </w:t>
      </w:r>
      <w:r w:rsidRPr="00815617">
        <w:t>homelessness in a wealthy society offends against human dignity; as such, it is a serious moral wrong.</w:t>
      </w:r>
      <w:r w:rsidR="0085343E" w:rsidRPr="00815617">
        <w:rPr>
          <w:rStyle w:val="FootnoteReference"/>
        </w:rPr>
        <w:footnoteReference w:id="1"/>
      </w:r>
    </w:p>
    <w:p w14:paraId="316D61AC" w14:textId="77777777" w:rsidR="0027203C" w:rsidRPr="00815617" w:rsidRDefault="0027203C" w:rsidP="0027203C">
      <w:pPr>
        <w:spacing w:after="0" w:line="240" w:lineRule="auto"/>
        <w:ind w:firstLine="720"/>
        <w:contextualSpacing/>
      </w:pPr>
    </w:p>
    <w:p w14:paraId="485B9840" w14:textId="40F45EE4" w:rsidR="00F65D62" w:rsidRPr="00815617" w:rsidRDefault="002B76A9" w:rsidP="00F65D62">
      <w:pPr>
        <w:autoSpaceDE w:val="0"/>
        <w:autoSpaceDN w:val="0"/>
        <w:adjustRightInd w:val="0"/>
        <w:spacing w:after="0" w:line="240" w:lineRule="auto"/>
        <w:contextualSpacing/>
        <w:rPr>
          <w:rFonts w:cs="Utopia-Regular"/>
          <w:kern w:val="0"/>
        </w:rPr>
      </w:pPr>
      <w:r w:rsidRPr="00815617">
        <w:rPr>
          <w:rFonts w:cs="Utopia-Regular"/>
          <w:kern w:val="0"/>
        </w:rPr>
        <w:t>W</w:t>
      </w:r>
      <w:r w:rsidR="00F65D62" w:rsidRPr="00815617">
        <w:rPr>
          <w:rFonts w:cs="Utopia-Regular"/>
          <w:kern w:val="0"/>
        </w:rPr>
        <w:t xml:space="preserve">hat role can </w:t>
      </w:r>
      <w:r w:rsidR="00B0705C" w:rsidRPr="00815617">
        <w:rPr>
          <w:rFonts w:cs="Utopia-Regular"/>
          <w:kern w:val="0"/>
        </w:rPr>
        <w:t>HOMELESNESS</w:t>
      </w:r>
      <w:r w:rsidR="00F65D62" w:rsidRPr="00815617">
        <w:rPr>
          <w:rFonts w:cs="Utopia-Regular"/>
          <w:kern w:val="0"/>
        </w:rPr>
        <w:t xml:space="preserve"> play in liberal democratic politics? On one reading of political liberalism, the truth of HOMELESSNESS can play </w:t>
      </w:r>
      <w:r w:rsidR="00F65D62" w:rsidRPr="00815617">
        <w:rPr>
          <w:rFonts w:cs="Utopia-Regular"/>
          <w:i/>
          <w:iCs/>
          <w:kern w:val="0"/>
        </w:rPr>
        <w:t xml:space="preserve">no role at all </w:t>
      </w:r>
      <w:r w:rsidR="00F65D62" w:rsidRPr="00815617">
        <w:rPr>
          <w:rFonts w:cs="Utopia-Regular"/>
          <w:kern w:val="0"/>
        </w:rPr>
        <w:t xml:space="preserve">in justifying social policy or other exercises of political power. That’s because on this reading, political liberalism’s commitment to mutual civic respect imposes a requirement of justificatory reciprocity, which in turn imposes a stringent requirement of </w:t>
      </w:r>
      <w:r w:rsidR="00D112BA" w:rsidRPr="00815617">
        <w:rPr>
          <w:rFonts w:cs="Utopia-Regular"/>
          <w:i/>
          <w:iCs/>
          <w:kern w:val="0"/>
        </w:rPr>
        <w:t>truth avoidance</w:t>
      </w:r>
      <w:r w:rsidR="00F65D62" w:rsidRPr="00815617">
        <w:rPr>
          <w:rFonts w:cs="Utopia-Regular"/>
          <w:kern w:val="0"/>
        </w:rPr>
        <w:t xml:space="preserve">. Roughly: treating our fellow citizens with respect requires that we exercise political power only in ways that we can justify to them, and that they can accept without having to give up their reasonable moral convictions. In a pluralistic society, we’ll inevitably disagree about the moral truth and the truth about justice. On this reading of political liberalism, then, to be legitimate, exercises of political power must be justifiable without recourse to any claims advanced as </w:t>
      </w:r>
      <w:r w:rsidR="00F65D62" w:rsidRPr="00815617">
        <w:rPr>
          <w:rFonts w:cs="Utopia-Regular"/>
          <w:i/>
          <w:iCs/>
          <w:kern w:val="0"/>
        </w:rPr>
        <w:t xml:space="preserve">true </w:t>
      </w:r>
      <w:r w:rsidR="00F65D62" w:rsidRPr="00815617">
        <w:rPr>
          <w:rFonts w:cs="Utopia-Regular"/>
          <w:kern w:val="0"/>
        </w:rPr>
        <w:t>claims about morality or justice.</w:t>
      </w:r>
      <w:r w:rsidR="00A578A3" w:rsidRPr="00815617">
        <w:rPr>
          <w:rStyle w:val="FootnoteReference"/>
          <w:rFonts w:cs="Utopia-Regular"/>
          <w:kern w:val="0"/>
        </w:rPr>
        <w:footnoteReference w:id="2"/>
      </w:r>
      <w:r w:rsidR="00F65D62" w:rsidRPr="00815617">
        <w:rPr>
          <w:rFonts w:cs="Utopia-Regular"/>
          <w:kern w:val="0"/>
        </w:rPr>
        <w:t xml:space="preserve"> HOMELESSNESS is a claim about morality, invoking the disputed moral idea of human dignity;</w:t>
      </w:r>
      <w:r w:rsidR="002C34FE" w:rsidRPr="00815617">
        <w:rPr>
          <w:rStyle w:val="FootnoteReference"/>
        </w:rPr>
        <w:footnoteReference w:id="3"/>
      </w:r>
      <w:r w:rsidR="00F65D62" w:rsidRPr="00815617">
        <w:rPr>
          <w:rFonts w:cs="Utopia-Regular"/>
          <w:kern w:val="0"/>
        </w:rPr>
        <w:t xml:space="preserve"> thus, for truth-avoidant liberalism, it can play no role at all in justifying social policy or exercises of political power.</w:t>
      </w:r>
    </w:p>
    <w:p w14:paraId="4374DE79" w14:textId="77777777" w:rsidR="008A547B" w:rsidRPr="00815617" w:rsidRDefault="008A547B" w:rsidP="00F65D62">
      <w:pPr>
        <w:autoSpaceDE w:val="0"/>
        <w:autoSpaceDN w:val="0"/>
        <w:adjustRightInd w:val="0"/>
        <w:spacing w:after="0" w:line="240" w:lineRule="auto"/>
        <w:contextualSpacing/>
        <w:rPr>
          <w:rFonts w:cs="Utopia-Regular"/>
          <w:kern w:val="0"/>
        </w:rPr>
      </w:pPr>
    </w:p>
    <w:p w14:paraId="20FB1ADD" w14:textId="3AA8F1CD" w:rsidR="0027203C" w:rsidRPr="00815617" w:rsidRDefault="00F65D62" w:rsidP="0027203C">
      <w:pPr>
        <w:spacing w:after="0" w:line="240" w:lineRule="auto"/>
        <w:contextualSpacing/>
      </w:pPr>
      <w:r w:rsidRPr="00815617">
        <w:t xml:space="preserve">With these commitments, truth-avoidant liberalism has a principled case for holding other kinds of moral claims at arm’s length in our politics. Consider FETAL ENSOULMENT. </w:t>
      </w:r>
    </w:p>
    <w:p w14:paraId="07E92039" w14:textId="77777777" w:rsidR="00F65D62" w:rsidRPr="00815617" w:rsidRDefault="00F65D62" w:rsidP="0027203C">
      <w:pPr>
        <w:spacing w:after="0" w:line="240" w:lineRule="auto"/>
        <w:contextualSpacing/>
      </w:pPr>
    </w:p>
    <w:p w14:paraId="47DB9CC3" w14:textId="77777777" w:rsidR="0027203C" w:rsidRPr="00815617" w:rsidRDefault="0027203C" w:rsidP="0027203C">
      <w:pPr>
        <w:autoSpaceDE w:val="0"/>
        <w:autoSpaceDN w:val="0"/>
        <w:adjustRightInd w:val="0"/>
        <w:spacing w:after="0" w:line="240" w:lineRule="auto"/>
        <w:ind w:left="432"/>
        <w:contextualSpacing/>
      </w:pPr>
      <w:r w:rsidRPr="00815617">
        <w:t>FETAL ENSOULMENT: Because God ensouls fetuses at the moment of quickening, abortion after quickening offends against human dignity and is a serious moral wrong.</w:t>
      </w:r>
    </w:p>
    <w:p w14:paraId="0ED621CE" w14:textId="77777777" w:rsidR="0027203C" w:rsidRPr="00815617" w:rsidRDefault="0027203C" w:rsidP="0027203C">
      <w:pPr>
        <w:spacing w:after="0" w:line="240" w:lineRule="auto"/>
        <w:contextualSpacing/>
      </w:pPr>
    </w:p>
    <w:p w14:paraId="3A02741F" w14:textId="5CA694F4" w:rsidR="00127907" w:rsidRPr="00815617" w:rsidRDefault="006C49C7" w:rsidP="0027203C">
      <w:pPr>
        <w:spacing w:after="0" w:line="240" w:lineRule="auto"/>
        <w:contextualSpacing/>
      </w:pPr>
      <w:r w:rsidRPr="00815617">
        <w:t xml:space="preserve">Given the demographics of academia, </w:t>
      </w:r>
      <w:r w:rsidR="00767B94" w:rsidRPr="00815617">
        <w:t>I suspect many in my audience would</w:t>
      </w:r>
      <w:r w:rsidR="00B1376D" w:rsidRPr="00815617">
        <w:t xml:space="preserve"> object to </w:t>
      </w:r>
      <w:r w:rsidR="00767B94" w:rsidRPr="00815617">
        <w:t>FETAL ENSOULMENT</w:t>
      </w:r>
      <w:r w:rsidR="00B1376D" w:rsidRPr="00815617">
        <w:t xml:space="preserve"> being advanced as justification for social policy</w:t>
      </w:r>
      <w:r w:rsidR="00767B94" w:rsidRPr="00815617">
        <w:t xml:space="preserve">. </w:t>
      </w:r>
      <w:r w:rsidRPr="00815617">
        <w:t>And some</w:t>
      </w:r>
      <w:r w:rsidR="004E7B57" w:rsidRPr="00815617">
        <w:t>, like me,</w:t>
      </w:r>
      <w:r w:rsidR="00767B94" w:rsidRPr="00815617">
        <w:t xml:space="preserve"> will want to insist that our politics should abjure claims like FETAL ENSOULMENT </w:t>
      </w:r>
      <w:r w:rsidR="00767B94" w:rsidRPr="00815617">
        <w:rPr>
          <w:i/>
          <w:iCs/>
        </w:rPr>
        <w:t>irrespective of</w:t>
      </w:r>
      <w:r w:rsidR="00767B94" w:rsidRPr="00815617">
        <w:t xml:space="preserve"> th</w:t>
      </w:r>
      <w:r w:rsidR="0003091A" w:rsidRPr="00815617">
        <w:t>at</w:t>
      </w:r>
      <w:r w:rsidR="00767B94" w:rsidRPr="00815617">
        <w:t xml:space="preserve"> claim’s truth</w:t>
      </w:r>
      <w:r w:rsidR="0027203C" w:rsidRPr="00815617">
        <w:t xml:space="preserve"> status</w:t>
      </w:r>
      <w:r w:rsidRPr="00815617">
        <w:t>—that we can object to its invocation in liberal democratic politics without arguing that it’s factually mistaken</w:t>
      </w:r>
      <w:r w:rsidR="00B1376D" w:rsidRPr="00815617">
        <w:t xml:space="preserve">. </w:t>
      </w:r>
      <w:r w:rsidR="0003091A" w:rsidRPr="00815617">
        <w:t xml:space="preserve">Political liberalism’s </w:t>
      </w:r>
      <w:r w:rsidR="00B0705C" w:rsidRPr="00815617">
        <w:t>truth avoidance can</w:t>
      </w:r>
      <w:r w:rsidR="0003091A" w:rsidRPr="00815617">
        <w:t xml:space="preserve"> </w:t>
      </w:r>
      <w:r w:rsidR="00B0705C" w:rsidRPr="00815617">
        <w:t>nicely explain</w:t>
      </w:r>
      <w:r w:rsidR="0003091A" w:rsidRPr="00815617">
        <w:t xml:space="preserve"> </w:t>
      </w:r>
      <w:r w:rsidRPr="00815617">
        <w:t>why this should be so</w:t>
      </w:r>
      <w:r w:rsidR="0003091A" w:rsidRPr="00815617">
        <w:t xml:space="preserve">: </w:t>
      </w:r>
      <w:r w:rsidR="00B0705C" w:rsidRPr="00815617">
        <w:t>B</w:t>
      </w:r>
      <w:r w:rsidR="0003091A" w:rsidRPr="00815617">
        <w:t xml:space="preserve">ecause treating our fellow citizens with respect requires that we exercise political power only in ways that we can justify to them and that they can accept without having to give up their reasonable moral convictions, FETAL ENSOULMENT cannot be a part of legitimate political justification. </w:t>
      </w:r>
    </w:p>
    <w:p w14:paraId="7091F138" w14:textId="77777777" w:rsidR="00127907" w:rsidRPr="00815617" w:rsidRDefault="00127907" w:rsidP="0027203C">
      <w:pPr>
        <w:spacing w:after="0" w:line="240" w:lineRule="auto"/>
        <w:contextualSpacing/>
      </w:pPr>
    </w:p>
    <w:p w14:paraId="58A0806A" w14:textId="51360F21" w:rsidR="00767B94" w:rsidRPr="00815617" w:rsidRDefault="007B751F" w:rsidP="0027203C">
      <w:pPr>
        <w:spacing w:after="0" w:line="240" w:lineRule="auto"/>
        <w:contextualSpacing/>
      </w:pPr>
      <w:r w:rsidRPr="00815617">
        <w:t>But</w:t>
      </w:r>
      <w:r w:rsidR="00127907" w:rsidRPr="00815617">
        <w:t xml:space="preserve"> </w:t>
      </w:r>
      <w:r w:rsidR="00B0705C" w:rsidRPr="00815617">
        <w:t>there’s</w:t>
      </w:r>
      <w:r w:rsidR="00127907" w:rsidRPr="00815617">
        <w:t xml:space="preserve"> a cost: </w:t>
      </w:r>
      <w:r w:rsidR="006C49C7" w:rsidRPr="00815617">
        <w:t>As</w:t>
      </w:r>
      <w:r w:rsidRPr="00815617">
        <w:t xml:space="preserve"> goes </w:t>
      </w:r>
      <w:r w:rsidR="00767B94" w:rsidRPr="00815617">
        <w:t>FETAL ENSOULMENT</w:t>
      </w:r>
      <w:r w:rsidRPr="00815617">
        <w:t xml:space="preserve">, so goes </w:t>
      </w:r>
      <w:r w:rsidR="00767B94" w:rsidRPr="00815617">
        <w:t>HOMELESSNESS</w:t>
      </w:r>
      <w:r w:rsidR="00A0762D" w:rsidRPr="00815617">
        <w:t>.</w:t>
      </w:r>
      <w:r w:rsidRPr="00815617">
        <w:t xml:space="preserve"> </w:t>
      </w:r>
      <w:r w:rsidR="0003091A" w:rsidRPr="00815617">
        <w:t xml:space="preserve">Whether they invoke spiritual commitments or not, moral claims like </w:t>
      </w:r>
      <w:proofErr w:type="gramStart"/>
      <w:r w:rsidR="0003091A" w:rsidRPr="00815617">
        <w:t>these purport</w:t>
      </w:r>
      <w:proofErr w:type="gramEnd"/>
      <w:r w:rsidR="0003091A" w:rsidRPr="00815617">
        <w:t xml:space="preserve"> to express moral truth</w:t>
      </w:r>
      <w:r w:rsidR="00211C66" w:rsidRPr="00815617">
        <w:t>s</w:t>
      </w:r>
      <w:r w:rsidR="0003091A" w:rsidRPr="00815617">
        <w:t xml:space="preserve">, and moral truth is too divisive to operate as political justification </w:t>
      </w:r>
      <w:r w:rsidR="00D112BA" w:rsidRPr="00815617">
        <w:t>in a pluralist society that aspires to be a fair scheme of cooperation among free and equal citizens</w:t>
      </w:r>
      <w:r w:rsidR="0003091A" w:rsidRPr="00815617">
        <w:t>.</w:t>
      </w:r>
      <w:r w:rsidR="00910EEE" w:rsidRPr="00815617">
        <w:rPr>
          <w:rStyle w:val="FootnoteReference"/>
        </w:rPr>
        <w:footnoteReference w:id="4"/>
      </w:r>
    </w:p>
    <w:p w14:paraId="6F3B6685" w14:textId="77777777" w:rsidR="0027203C" w:rsidRPr="00815617" w:rsidRDefault="0027203C" w:rsidP="0027203C">
      <w:pPr>
        <w:spacing w:after="0" w:line="240" w:lineRule="auto"/>
        <w:contextualSpacing/>
      </w:pPr>
    </w:p>
    <w:p w14:paraId="4A8A5835" w14:textId="28E14958" w:rsidR="0027203C" w:rsidRPr="00815617" w:rsidRDefault="00AA3224" w:rsidP="0027203C">
      <w:pPr>
        <w:autoSpaceDE w:val="0"/>
        <w:autoSpaceDN w:val="0"/>
        <w:adjustRightInd w:val="0"/>
        <w:spacing w:after="0" w:line="240" w:lineRule="auto"/>
        <w:contextualSpacing/>
        <w:rPr>
          <w:rFonts w:cs="Utopia-Regular"/>
          <w:kern w:val="0"/>
        </w:rPr>
      </w:pPr>
      <w:r w:rsidRPr="00815617">
        <w:rPr>
          <w:rFonts w:cs="Utopia-Regular"/>
          <w:kern w:val="0"/>
        </w:rPr>
        <w:t>Let me put my c</w:t>
      </w:r>
      <w:r w:rsidR="0003091A" w:rsidRPr="00815617">
        <w:rPr>
          <w:rFonts w:cs="Utopia-Regular"/>
          <w:kern w:val="0"/>
        </w:rPr>
        <w:t xml:space="preserve">ards on the table: </w:t>
      </w:r>
      <w:r w:rsidR="0027203C" w:rsidRPr="00815617">
        <w:rPr>
          <w:rFonts w:cs="Utopia-Regular"/>
          <w:kern w:val="0"/>
        </w:rPr>
        <w:t xml:space="preserve">I find </w:t>
      </w:r>
      <w:r w:rsidR="0003091A" w:rsidRPr="00815617">
        <w:rPr>
          <w:rFonts w:cs="Utopia-Regular"/>
          <w:kern w:val="0"/>
        </w:rPr>
        <w:t>truth-avoidant</w:t>
      </w:r>
      <w:r w:rsidR="0027203C" w:rsidRPr="00815617">
        <w:rPr>
          <w:rFonts w:cs="Utopia-Regular"/>
          <w:kern w:val="0"/>
        </w:rPr>
        <w:t xml:space="preserve"> political liberalism theoretically attractive. But as a lover of the moral truth, I</w:t>
      </w:r>
      <w:r w:rsidR="0003091A" w:rsidRPr="00815617">
        <w:rPr>
          <w:rFonts w:cs="Utopia-Regular"/>
          <w:kern w:val="0"/>
        </w:rPr>
        <w:t xml:space="preserve">’ve had </w:t>
      </w:r>
      <w:r w:rsidR="0027203C" w:rsidRPr="00815617">
        <w:rPr>
          <w:rFonts w:cs="Utopia-Regular"/>
          <w:kern w:val="0"/>
        </w:rPr>
        <w:t xml:space="preserve">some qualms about what </w:t>
      </w:r>
      <w:r w:rsidR="00D112BA" w:rsidRPr="00815617">
        <w:rPr>
          <w:rFonts w:cs="Utopia-Regular"/>
          <w:kern w:val="0"/>
        </w:rPr>
        <w:t>truth avoidance</w:t>
      </w:r>
      <w:r w:rsidR="0027203C" w:rsidRPr="00815617">
        <w:rPr>
          <w:rFonts w:cs="Utopia-Regular"/>
          <w:kern w:val="0"/>
        </w:rPr>
        <w:t xml:space="preserve"> asks us to give up. This paper explores the case for </w:t>
      </w:r>
      <w:r w:rsidR="00D112BA" w:rsidRPr="00815617">
        <w:rPr>
          <w:rFonts w:cs="Utopia-Regular"/>
          <w:kern w:val="0"/>
        </w:rPr>
        <w:t>truth avoidance</w:t>
      </w:r>
      <w:r w:rsidR="00A9518F" w:rsidRPr="00815617">
        <w:rPr>
          <w:rFonts w:cs="Utopia-Regular"/>
          <w:kern w:val="0"/>
        </w:rPr>
        <w:t>. I</w:t>
      </w:r>
      <w:r w:rsidR="0027203C" w:rsidRPr="00815617">
        <w:rPr>
          <w:rFonts w:cs="Utopia-Regular"/>
          <w:kern w:val="0"/>
        </w:rPr>
        <w:t xml:space="preserve">t makes the case that lovers of moral truth </w:t>
      </w:r>
      <w:r w:rsidR="0027203C" w:rsidRPr="00815617">
        <w:rPr>
          <w:rFonts w:cs="Utopia-Regular"/>
          <w:i/>
          <w:iCs/>
          <w:kern w:val="0"/>
        </w:rPr>
        <w:t xml:space="preserve">should </w:t>
      </w:r>
      <w:r w:rsidR="0027203C" w:rsidRPr="00815617">
        <w:rPr>
          <w:rFonts w:cs="Utopia-Regular"/>
          <w:kern w:val="0"/>
        </w:rPr>
        <w:t xml:space="preserve">find </w:t>
      </w:r>
      <w:r w:rsidR="00D112BA" w:rsidRPr="00815617">
        <w:rPr>
          <w:rFonts w:cs="Utopia-Regular"/>
          <w:kern w:val="0"/>
        </w:rPr>
        <w:t>truth avoidance</w:t>
      </w:r>
      <w:r w:rsidR="0027203C" w:rsidRPr="00815617">
        <w:rPr>
          <w:rFonts w:cs="Utopia-Regular"/>
          <w:kern w:val="0"/>
        </w:rPr>
        <w:t xml:space="preserve"> a little bit threatening; and </w:t>
      </w:r>
      <w:r w:rsidR="00A9518F" w:rsidRPr="00815617">
        <w:rPr>
          <w:rFonts w:cs="Utopia-Regular"/>
          <w:kern w:val="0"/>
        </w:rPr>
        <w:t>then</w:t>
      </w:r>
      <w:r w:rsidR="0027203C" w:rsidRPr="00815617">
        <w:rPr>
          <w:rFonts w:cs="Utopia-Regular"/>
          <w:kern w:val="0"/>
        </w:rPr>
        <w:t xml:space="preserve">, it makes the case that lovers of moral truth can ultimately make their peace with it. </w:t>
      </w:r>
    </w:p>
    <w:p w14:paraId="3866D860" w14:textId="77777777" w:rsidR="0027203C" w:rsidRPr="00815617" w:rsidRDefault="0027203C" w:rsidP="0027203C">
      <w:pPr>
        <w:autoSpaceDE w:val="0"/>
        <w:autoSpaceDN w:val="0"/>
        <w:adjustRightInd w:val="0"/>
        <w:spacing w:after="0" w:line="240" w:lineRule="auto"/>
        <w:contextualSpacing/>
      </w:pPr>
    </w:p>
    <w:p w14:paraId="5991EBAA" w14:textId="2051CB27" w:rsidR="0027203C" w:rsidRPr="00815617" w:rsidRDefault="009C280F" w:rsidP="0003091A">
      <w:pPr>
        <w:pStyle w:val="ListParagraph"/>
        <w:numPr>
          <w:ilvl w:val="0"/>
          <w:numId w:val="5"/>
        </w:numPr>
        <w:autoSpaceDE w:val="0"/>
        <w:autoSpaceDN w:val="0"/>
        <w:adjustRightInd w:val="0"/>
        <w:spacing w:after="0" w:line="240" w:lineRule="auto"/>
        <w:rPr>
          <w:b/>
          <w:bCs/>
          <w:u w:val="single"/>
        </w:rPr>
      </w:pPr>
      <w:r w:rsidRPr="00815617">
        <w:rPr>
          <w:b/>
          <w:bCs/>
          <w:u w:val="single"/>
        </w:rPr>
        <w:lastRenderedPageBreak/>
        <w:t>Questioning the Parity</w:t>
      </w:r>
    </w:p>
    <w:p w14:paraId="236C0AC5" w14:textId="77777777" w:rsidR="0003091A" w:rsidRPr="00815617" w:rsidRDefault="0003091A" w:rsidP="0003091A">
      <w:pPr>
        <w:autoSpaceDE w:val="0"/>
        <w:autoSpaceDN w:val="0"/>
        <w:adjustRightInd w:val="0"/>
        <w:spacing w:after="0" w:line="240" w:lineRule="auto"/>
      </w:pPr>
    </w:p>
    <w:p w14:paraId="627E13E8" w14:textId="60ADEAE4" w:rsidR="00AA3224" w:rsidRPr="00815617" w:rsidRDefault="00AA3224" w:rsidP="00AA3224">
      <w:pPr>
        <w:spacing w:after="0" w:line="240" w:lineRule="auto"/>
        <w:contextualSpacing/>
      </w:pPr>
      <w:r w:rsidRPr="00815617">
        <w:t>If we accept truth avoidance, then for purposes of political deliberation and justification, the truth status of HOMELESSNESS matters exactly as much as the truth status of FETAL ENSOULMENT: not at all. Suppose you reject that conditional claim: You think there’s some disparity between HOMELESSNESS and FETAL ENSOULMENT that calls for avoidance of the latter but embrace of the former. This section considers some apparent disparities—</w:t>
      </w:r>
      <w:r w:rsidRPr="00815617">
        <w:rPr>
          <w:i/>
          <w:iCs/>
        </w:rPr>
        <w:t xml:space="preserve">merely </w:t>
      </w:r>
      <w:r w:rsidRPr="00815617">
        <w:t>apparent, I’ll argue—that could lead you to think there’s nothing worrying here at all.</w:t>
      </w:r>
    </w:p>
    <w:p w14:paraId="5734CB22" w14:textId="77777777" w:rsidR="00A66BBC" w:rsidRPr="00815617" w:rsidRDefault="00A66BBC" w:rsidP="00A66BBC">
      <w:pPr>
        <w:spacing w:after="0" w:line="240" w:lineRule="auto"/>
        <w:contextualSpacing/>
      </w:pPr>
    </w:p>
    <w:p w14:paraId="5239C103" w14:textId="36427171" w:rsidR="00767B94" w:rsidRPr="00815617" w:rsidRDefault="00334C3A" w:rsidP="0027203C">
      <w:pPr>
        <w:spacing w:after="0" w:line="240" w:lineRule="auto"/>
        <w:contextualSpacing/>
      </w:pPr>
      <w:r w:rsidRPr="00815617">
        <w:t>First, y</w:t>
      </w:r>
      <w:r w:rsidR="00767B94" w:rsidRPr="00815617">
        <w:t xml:space="preserve">ou might think that homelessness is not only a moral problem but also an </w:t>
      </w:r>
      <w:r w:rsidR="00767B94" w:rsidRPr="00815617">
        <w:rPr>
          <w:i/>
          <w:iCs/>
        </w:rPr>
        <w:t>injustice</w:t>
      </w:r>
      <w:r w:rsidR="00A66BBC" w:rsidRPr="00815617">
        <w:t xml:space="preserve">, and </w:t>
      </w:r>
      <w:r w:rsidRPr="00815617">
        <w:t xml:space="preserve">that </w:t>
      </w:r>
      <w:r w:rsidR="00A66BBC" w:rsidRPr="00815617">
        <w:t xml:space="preserve">liberal democratic politics </w:t>
      </w:r>
      <w:r w:rsidR="00A66BBC" w:rsidRPr="00815617">
        <w:rPr>
          <w:i/>
          <w:iCs/>
        </w:rPr>
        <w:t xml:space="preserve">is for </w:t>
      </w:r>
      <w:r w:rsidRPr="00815617">
        <w:t>remedying</w:t>
      </w:r>
      <w:r w:rsidR="00A66BBC" w:rsidRPr="00815617">
        <w:t xml:space="preserve"> injustice.</w:t>
      </w:r>
      <w:r w:rsidR="00A66BBC" w:rsidRPr="00815617">
        <w:rPr>
          <w:rStyle w:val="FootnoteReference"/>
        </w:rPr>
        <w:footnoteReference w:id="5"/>
      </w:r>
      <w:r w:rsidR="00A66BBC" w:rsidRPr="00815617">
        <w:t xml:space="preserve"> If that’s right</w:t>
      </w:r>
      <w:r w:rsidR="00767B94" w:rsidRPr="00815617">
        <w:t xml:space="preserve">, </w:t>
      </w:r>
      <w:r w:rsidR="00DE5900" w:rsidRPr="00815617">
        <w:t xml:space="preserve">then even if HOMELESSNESS and FETAL ENSOULMENT must be held away from politics, </w:t>
      </w:r>
      <w:r w:rsidR="00767B94" w:rsidRPr="00815617">
        <w:t>perhaps we can</w:t>
      </w:r>
      <w:r w:rsidRPr="00815617">
        <w:t xml:space="preserve"> legitimately</w:t>
      </w:r>
      <w:r w:rsidR="00767B94" w:rsidRPr="00815617">
        <w:t xml:space="preserve"> admit a corollary to HOMELESSNESS that will do just as well. Consider:</w:t>
      </w:r>
    </w:p>
    <w:p w14:paraId="227ACEEB" w14:textId="77777777" w:rsidR="00DE5900" w:rsidRPr="00815617" w:rsidRDefault="00DE5900" w:rsidP="0027203C">
      <w:pPr>
        <w:spacing w:after="0" w:line="240" w:lineRule="auto"/>
        <w:contextualSpacing/>
      </w:pPr>
    </w:p>
    <w:p w14:paraId="219B9C4A" w14:textId="068E8886" w:rsidR="00DE5900" w:rsidRPr="00815617" w:rsidRDefault="00767B94" w:rsidP="00DE5900">
      <w:pPr>
        <w:spacing w:after="0" w:line="240" w:lineRule="auto"/>
        <w:ind w:left="720"/>
        <w:contextualSpacing/>
      </w:pPr>
      <w:r w:rsidRPr="00815617">
        <w:t xml:space="preserve">HOMELESSNESS UNJUST: </w:t>
      </w:r>
      <w:r w:rsidR="00DE5900" w:rsidRPr="00815617">
        <w:t xml:space="preserve">The presence of large-scale </w:t>
      </w:r>
      <w:r w:rsidR="006D4360" w:rsidRPr="00815617">
        <w:t xml:space="preserve">chronic </w:t>
      </w:r>
      <w:r w:rsidR="00DE5900" w:rsidRPr="00815617">
        <w:t xml:space="preserve">homelessness in a wealthy society is unjust. </w:t>
      </w:r>
    </w:p>
    <w:p w14:paraId="4B715725" w14:textId="77777777" w:rsidR="00DE5900" w:rsidRPr="00815617" w:rsidRDefault="00DE5900" w:rsidP="00DE5900">
      <w:pPr>
        <w:spacing w:after="0" w:line="240" w:lineRule="auto"/>
        <w:contextualSpacing/>
      </w:pPr>
    </w:p>
    <w:p w14:paraId="6BA42CD4" w14:textId="2E03D6FA" w:rsidR="00334C3A" w:rsidRPr="00815617" w:rsidRDefault="00CD5600" w:rsidP="00DE5900">
      <w:pPr>
        <w:spacing w:after="0" w:line="240" w:lineRule="auto"/>
        <w:contextualSpacing/>
      </w:pPr>
      <w:r w:rsidRPr="00815617">
        <w:t xml:space="preserve">HOMELESSNESS UNJUST </w:t>
      </w:r>
      <w:r w:rsidR="002A51AC" w:rsidRPr="00815617">
        <w:t>convert</w:t>
      </w:r>
      <w:r w:rsidRPr="00815617">
        <w:t xml:space="preserve">s HOMELESSNESS from what we might call a comprehensive value commitment—a component part of a moral and philosophical outlook on the world and what is of value in it—into a claim of injustice. </w:t>
      </w:r>
      <w:r w:rsidR="00334C3A" w:rsidRPr="00815617">
        <w:t xml:space="preserve">This seems like progress; after all, </w:t>
      </w:r>
      <w:r w:rsidRPr="00815617">
        <w:t xml:space="preserve">although aspects of comprehensive moral doctrines are unfit for justifying social policy, claims of </w:t>
      </w:r>
      <w:r w:rsidRPr="00815617">
        <w:rPr>
          <w:i/>
          <w:iCs/>
        </w:rPr>
        <w:t xml:space="preserve">injustice </w:t>
      </w:r>
      <w:r w:rsidR="00334C3A" w:rsidRPr="00815617">
        <w:t xml:space="preserve">apparently </w:t>
      </w:r>
      <w:r w:rsidRPr="00815617">
        <w:rPr>
          <w:i/>
          <w:iCs/>
        </w:rPr>
        <w:t xml:space="preserve">can </w:t>
      </w:r>
      <w:r w:rsidRPr="00815617">
        <w:t>do that work</w:t>
      </w:r>
      <w:r w:rsidR="00334C3A" w:rsidRPr="00815617">
        <w:t>, at least if we think liberal democratic politics should be in the business of remedying injustice</w:t>
      </w:r>
      <w:r w:rsidRPr="00815617">
        <w:t xml:space="preserve">. </w:t>
      </w:r>
    </w:p>
    <w:p w14:paraId="28393E4A" w14:textId="77777777" w:rsidR="00334C3A" w:rsidRPr="00815617" w:rsidRDefault="00334C3A" w:rsidP="00DE5900">
      <w:pPr>
        <w:spacing w:after="0" w:line="240" w:lineRule="auto"/>
        <w:contextualSpacing/>
      </w:pPr>
    </w:p>
    <w:p w14:paraId="0DC9F284" w14:textId="5CDD51C4" w:rsidR="00F66BEF" w:rsidRPr="00815617" w:rsidRDefault="00CD5600" w:rsidP="00DE5900">
      <w:pPr>
        <w:spacing w:after="0" w:line="240" w:lineRule="auto"/>
        <w:contextualSpacing/>
      </w:pPr>
      <w:r w:rsidRPr="00815617">
        <w:t xml:space="preserve">But </w:t>
      </w:r>
      <w:r w:rsidR="00334C3A" w:rsidRPr="00815617">
        <w:t xml:space="preserve">this quick deflation is </w:t>
      </w:r>
      <w:r w:rsidR="00334C3A" w:rsidRPr="00815617">
        <w:rPr>
          <w:i/>
          <w:iCs/>
        </w:rPr>
        <w:t xml:space="preserve">too </w:t>
      </w:r>
      <w:r w:rsidR="00334C3A" w:rsidRPr="00815617">
        <w:t>quick</w:t>
      </w:r>
      <w:r w:rsidR="00F66BEF" w:rsidRPr="00815617">
        <w:t>.</w:t>
      </w:r>
      <w:r w:rsidR="0047370C" w:rsidRPr="00815617">
        <w:t xml:space="preserve"> The first reason is that two can play at this game. </w:t>
      </w:r>
      <w:r w:rsidR="004E7B57" w:rsidRPr="00815617">
        <w:t xml:space="preserve">Just as </w:t>
      </w:r>
      <w:r w:rsidR="00DE5900" w:rsidRPr="00815617">
        <w:t xml:space="preserve">a </w:t>
      </w:r>
      <w:r w:rsidR="004E7B57" w:rsidRPr="00815617">
        <w:t>homelessness is arguably a social injustice against unhoused people, so too</w:t>
      </w:r>
      <w:r w:rsidR="00DE5900" w:rsidRPr="00815617">
        <w:t xml:space="preserve"> can a proponent of </w:t>
      </w:r>
      <w:r w:rsidR="007A52B2" w:rsidRPr="00815617">
        <w:t>FETAL ENSOULMENT</w:t>
      </w:r>
      <w:r w:rsidR="00DE5900" w:rsidRPr="00815617">
        <w:t xml:space="preserve"> argue that </w:t>
      </w:r>
      <w:r w:rsidR="004E7B57" w:rsidRPr="00815617">
        <w:t xml:space="preserve">abortion </w:t>
      </w:r>
      <w:r w:rsidR="00DE5900" w:rsidRPr="00815617">
        <w:t>is</w:t>
      </w:r>
      <w:r w:rsidR="004E7B57" w:rsidRPr="00815617">
        <w:t xml:space="preserve"> an injustice against fetuses. </w:t>
      </w:r>
      <w:r w:rsidR="001E3F2D" w:rsidRPr="00815617">
        <w:t xml:space="preserve">Without invoking disputed truth claims, we have as yet no clear way to rule this move out of bounds. </w:t>
      </w:r>
      <w:r w:rsidRPr="00815617">
        <w:t xml:space="preserve">After all, </w:t>
      </w:r>
      <w:r w:rsidR="00DE5900" w:rsidRPr="00815617">
        <w:t>just as we can’t affirm the truth of</w:t>
      </w:r>
      <w:r w:rsidR="004E7B57" w:rsidRPr="00815617">
        <w:rPr>
          <w:i/>
          <w:iCs/>
        </w:rPr>
        <w:t xml:space="preserve"> </w:t>
      </w:r>
      <w:r w:rsidR="004E7B57" w:rsidRPr="00815617">
        <w:t xml:space="preserve">FETAL ENSOULMENT </w:t>
      </w:r>
      <w:r w:rsidR="00334C3A" w:rsidRPr="00815617">
        <w:t>in</w:t>
      </w:r>
      <w:r w:rsidR="00DE5900" w:rsidRPr="00815617">
        <w:t xml:space="preserve"> our politics, so too does </w:t>
      </w:r>
      <w:r w:rsidR="00D112BA" w:rsidRPr="00815617">
        <w:t>truth avoidance</w:t>
      </w:r>
      <w:r w:rsidR="00DE5900" w:rsidRPr="00815617">
        <w:rPr>
          <w:i/>
          <w:iCs/>
        </w:rPr>
        <w:t xml:space="preserve"> </w:t>
      </w:r>
      <w:r w:rsidR="00DE5900" w:rsidRPr="00815617">
        <w:t xml:space="preserve">preclude our affirming the truth of </w:t>
      </w:r>
      <w:r w:rsidR="001E3F2D" w:rsidRPr="00815617">
        <w:t>FETAL ENSOULMENS</w:t>
      </w:r>
      <w:r w:rsidR="009C280F" w:rsidRPr="00815617">
        <w:t>T</w:t>
      </w:r>
      <w:r w:rsidR="001E3F2D" w:rsidRPr="00815617">
        <w:t>’s</w:t>
      </w:r>
      <w:r w:rsidR="00DE5900" w:rsidRPr="00815617">
        <w:t xml:space="preserve"> contradiction. </w:t>
      </w:r>
      <w:r w:rsidRPr="00815617">
        <w:t>Because we can’t</w:t>
      </w:r>
      <w:r w:rsidR="007A52B2" w:rsidRPr="00815617">
        <w:t xml:space="preserve"> claim that FETAL ENSOULMENT is false, we can’t </w:t>
      </w:r>
      <w:r w:rsidR="001E3F2D" w:rsidRPr="00815617">
        <w:t>yet exclude the possibility</w:t>
      </w:r>
      <w:r w:rsidR="007A52B2" w:rsidRPr="00815617">
        <w:t xml:space="preserve"> that abortion constitutes an injustice against ensouled fetuses. And </w:t>
      </w:r>
      <w:proofErr w:type="gramStart"/>
      <w:r w:rsidR="007A52B2" w:rsidRPr="00815617">
        <w:t>so</w:t>
      </w:r>
      <w:proofErr w:type="gramEnd"/>
      <w:r w:rsidR="007A52B2" w:rsidRPr="00815617">
        <w:t xml:space="preserve"> we’re back to parity. </w:t>
      </w:r>
      <w:r w:rsidRPr="00815617">
        <w:t>In other words, a</w:t>
      </w:r>
      <w:r w:rsidR="004E7B57" w:rsidRPr="00815617">
        <w:t>s with HOMELESSNESS UNJUST, so too with:</w:t>
      </w:r>
    </w:p>
    <w:p w14:paraId="0AE3A7B1" w14:textId="77777777" w:rsidR="00DE5900" w:rsidRPr="00815617" w:rsidRDefault="00DE5900" w:rsidP="00DE5900">
      <w:pPr>
        <w:spacing w:after="0" w:line="240" w:lineRule="auto"/>
        <w:contextualSpacing/>
      </w:pPr>
    </w:p>
    <w:p w14:paraId="48531F65" w14:textId="7220792B" w:rsidR="0047370C" w:rsidRPr="00815617" w:rsidRDefault="0047370C" w:rsidP="0027203C">
      <w:pPr>
        <w:spacing w:after="0" w:line="240" w:lineRule="auto"/>
        <w:ind w:left="720"/>
        <w:contextualSpacing/>
      </w:pPr>
      <w:r w:rsidRPr="00815617">
        <w:t xml:space="preserve">ABORTION UNJUST: The </w:t>
      </w:r>
      <w:r w:rsidR="00EB37D3" w:rsidRPr="00815617">
        <w:t xml:space="preserve">legal </w:t>
      </w:r>
      <w:r w:rsidRPr="00815617">
        <w:t>occurrence of abortion in medically unnecessary cases, in societies with ready access to safe contraception, is an injustice.</w:t>
      </w:r>
    </w:p>
    <w:p w14:paraId="6E49BA13" w14:textId="77777777" w:rsidR="00CD5600" w:rsidRPr="00815617" w:rsidRDefault="00CD5600" w:rsidP="00CD5600">
      <w:pPr>
        <w:spacing w:after="0" w:line="240" w:lineRule="auto"/>
        <w:contextualSpacing/>
      </w:pPr>
    </w:p>
    <w:p w14:paraId="5D5AC38B" w14:textId="09E25080" w:rsidR="00C87B0C" w:rsidRPr="00815617" w:rsidRDefault="001E3F2D" w:rsidP="00CD5600">
      <w:pPr>
        <w:spacing w:after="0" w:line="240" w:lineRule="auto"/>
        <w:contextualSpacing/>
      </w:pPr>
      <w:r w:rsidRPr="00815617">
        <w:t>The apparent parity survives this quick attempt at deflation</w:t>
      </w:r>
      <w:r w:rsidR="00CD5600" w:rsidRPr="00815617">
        <w:t xml:space="preserve"> for a second reason, too. Claims of injustice </w:t>
      </w:r>
      <w:r w:rsidR="00CD5600" w:rsidRPr="00815617">
        <w:rPr>
          <w:i/>
          <w:iCs/>
        </w:rPr>
        <w:t xml:space="preserve">just are </w:t>
      </w:r>
      <w:r w:rsidR="00CD5600" w:rsidRPr="00815617">
        <w:t xml:space="preserve">a species of moral claims. If </w:t>
      </w:r>
      <w:r w:rsidR="00D112BA" w:rsidRPr="00815617">
        <w:t>truth avoidance</w:t>
      </w:r>
      <w:r w:rsidR="00CD5600" w:rsidRPr="00815617">
        <w:t xml:space="preserve"> demands that we do without the truth of any moral claims, that </w:t>
      </w:r>
      <w:r w:rsidR="00CD5600" w:rsidRPr="00815617">
        <w:rPr>
          <w:i/>
          <w:iCs/>
        </w:rPr>
        <w:t xml:space="preserve">includes </w:t>
      </w:r>
      <w:r w:rsidR="00CD5600" w:rsidRPr="00815617">
        <w:t xml:space="preserve">HOMELESSNESS UNJUST and ABORTION UNJUST. </w:t>
      </w:r>
      <w:r w:rsidR="00A9518F" w:rsidRPr="00815617">
        <w:t>As we’ll see,</w:t>
      </w:r>
      <w:r w:rsidR="00CD5600" w:rsidRPr="00815617">
        <w:t xml:space="preserve"> claims of injustice </w:t>
      </w:r>
      <w:r w:rsidR="00CD5600" w:rsidRPr="00815617">
        <w:rPr>
          <w:i/>
          <w:iCs/>
        </w:rPr>
        <w:t xml:space="preserve">can </w:t>
      </w:r>
      <w:r w:rsidR="00CD5600" w:rsidRPr="00815617">
        <w:t>figure into moral deliberation</w:t>
      </w:r>
      <w:r w:rsidR="00A9518F" w:rsidRPr="00815617">
        <w:t>. B</w:t>
      </w:r>
      <w:r w:rsidR="00CD5600" w:rsidRPr="00815617">
        <w:t xml:space="preserve">ut </w:t>
      </w:r>
      <w:r w:rsidR="00AD13BD" w:rsidRPr="00815617">
        <w:t>assertions of</w:t>
      </w:r>
      <w:r w:rsidR="00CD5600" w:rsidRPr="00815617">
        <w:t xml:space="preserve"> the </w:t>
      </w:r>
      <w:r w:rsidR="00CD5600" w:rsidRPr="00815617">
        <w:rPr>
          <w:i/>
          <w:iCs/>
        </w:rPr>
        <w:t xml:space="preserve">truth </w:t>
      </w:r>
      <w:r w:rsidR="00CD5600" w:rsidRPr="00815617">
        <w:t xml:space="preserve">of those claims cannot. </w:t>
      </w:r>
      <w:r w:rsidR="00AD13BD" w:rsidRPr="00815617">
        <w:t xml:space="preserve">Rather than </w:t>
      </w:r>
      <w:r w:rsidRPr="00815617">
        <w:t>advancing such claims</w:t>
      </w:r>
      <w:r w:rsidR="00AD13BD" w:rsidRPr="00815617">
        <w:t xml:space="preserve"> as </w:t>
      </w:r>
      <w:r w:rsidR="00AD13BD" w:rsidRPr="00815617">
        <w:rPr>
          <w:i/>
          <w:iCs/>
        </w:rPr>
        <w:t>true</w:t>
      </w:r>
      <w:r w:rsidR="00AD13BD" w:rsidRPr="00815617">
        <w:t xml:space="preserve">, </w:t>
      </w:r>
      <w:r w:rsidRPr="00815617">
        <w:lastRenderedPageBreak/>
        <w:t>truth-avoidant political liberalism requires</w:t>
      </w:r>
      <w:r w:rsidR="00AD13BD" w:rsidRPr="00815617">
        <w:t xml:space="preserve"> that</w:t>
      </w:r>
      <w:r w:rsidRPr="00815617">
        <w:t xml:space="preserve"> for purposes of political justification,</w:t>
      </w:r>
      <w:r w:rsidR="00AD13BD" w:rsidRPr="00815617">
        <w:t xml:space="preserve"> we </w:t>
      </w:r>
      <w:r w:rsidRPr="00815617">
        <w:t>advance the claims</w:t>
      </w:r>
      <w:r w:rsidR="00AD13BD" w:rsidRPr="00815617">
        <w:t xml:space="preserve"> on</w:t>
      </w:r>
      <w:r w:rsidRPr="00815617">
        <w:t xml:space="preserve"> some</w:t>
      </w:r>
      <w:r w:rsidR="00AD13BD" w:rsidRPr="00815617">
        <w:t xml:space="preserve"> other grounds—namely, on grounds of </w:t>
      </w:r>
      <w:r w:rsidR="00AD13BD" w:rsidRPr="00815617">
        <w:rPr>
          <w:i/>
          <w:iCs/>
        </w:rPr>
        <w:t>reasonableness</w:t>
      </w:r>
      <w:r w:rsidR="00AD13BD" w:rsidRPr="00815617">
        <w:t xml:space="preserve">. </w:t>
      </w:r>
      <w:r w:rsidR="00C87B0C" w:rsidRPr="00815617">
        <w:t xml:space="preserve">When we ask </w:t>
      </w:r>
      <w:r w:rsidR="00880614" w:rsidRPr="00815617">
        <w:t>about the reasonableness of a claim of justice</w:t>
      </w:r>
      <w:r w:rsidR="00C87B0C" w:rsidRPr="00815617">
        <w:t xml:space="preserve">, we </w:t>
      </w:r>
      <w:r w:rsidR="00880614" w:rsidRPr="00815617">
        <w:t>ask a question wholly independent of the moral truth: We ask whether the claim can serve as a b</w:t>
      </w:r>
      <w:r w:rsidR="00C87B0C" w:rsidRPr="00815617">
        <w:t xml:space="preserve">asis of informed and willing political agreement between citizens </w:t>
      </w:r>
      <w:r w:rsidR="00880614" w:rsidRPr="00815617">
        <w:t>construed</w:t>
      </w:r>
      <w:r w:rsidR="00C87B0C" w:rsidRPr="00815617">
        <w:t xml:space="preserve"> as free and equal persons</w:t>
      </w:r>
      <w:r w:rsidR="00880614" w:rsidRPr="00815617">
        <w:t>.</w:t>
      </w:r>
    </w:p>
    <w:p w14:paraId="7ED4C51E" w14:textId="77777777" w:rsidR="001E3F2D" w:rsidRPr="00815617" w:rsidRDefault="001E3F2D" w:rsidP="00CD5600">
      <w:pPr>
        <w:spacing w:after="0" w:line="240" w:lineRule="auto"/>
        <w:contextualSpacing/>
      </w:pPr>
    </w:p>
    <w:p w14:paraId="629A6BD0" w14:textId="7B5FA7B3" w:rsidR="00DD1766" w:rsidRPr="00815617" w:rsidRDefault="001E3F2D" w:rsidP="00CD5600">
      <w:pPr>
        <w:spacing w:after="0" w:line="240" w:lineRule="auto"/>
        <w:contextualSpacing/>
      </w:pPr>
      <w:r w:rsidRPr="00815617">
        <w:t>Now, when we assert HOMELESSNESS UNJUST or ABORTION UNJUST, we don’t often clarify whether we’re advancing the claim as true or as reasonable. We don’t say “</w:t>
      </w:r>
      <w:r w:rsidR="00DD1766" w:rsidRPr="00815617">
        <w:t>i</w:t>
      </w:r>
      <w:r w:rsidRPr="00815617">
        <w:t>t’s true that [HOMELESSNESS UNJUST</w:t>
      </w:r>
      <w:r w:rsidR="00DD1766" w:rsidRPr="00815617">
        <w:t>] or “it’s</w:t>
      </w:r>
      <w:r w:rsidRPr="00815617">
        <w:t xml:space="preserve"> </w:t>
      </w:r>
      <w:r w:rsidRPr="00815617">
        <w:rPr>
          <w:i/>
          <w:iCs/>
        </w:rPr>
        <w:t xml:space="preserve">reasonable </w:t>
      </w:r>
      <w:r w:rsidRPr="00815617">
        <w:t>that [HOMELESSNESS UNJUST]</w:t>
      </w:r>
      <w:r w:rsidR="00DD1766" w:rsidRPr="00815617">
        <w:t>;</w:t>
      </w:r>
      <w:r w:rsidRPr="00815617">
        <w:t>”</w:t>
      </w:r>
      <w:r w:rsidR="00DD1766" w:rsidRPr="00815617">
        <w:t xml:space="preserve"> we just say “[HOMELESSNESS UNJUST].” Suppose</w:t>
      </w:r>
      <w:r w:rsidR="00F75624" w:rsidRPr="00815617">
        <w:t xml:space="preserve"> I’m running for office</w:t>
      </w:r>
      <w:r w:rsidR="00DD1766" w:rsidRPr="00815617">
        <w:t>.</w:t>
      </w:r>
      <w:r w:rsidR="00F75624" w:rsidRPr="00815617">
        <w:t xml:space="preserve"> I</w:t>
      </w:r>
      <w:r w:rsidR="00DD1766" w:rsidRPr="00815617">
        <w:t xml:space="preserve">n sharing my policy platform with constituents, I </w:t>
      </w:r>
      <w:r w:rsidR="00F75624" w:rsidRPr="00815617">
        <w:t>might simply assert</w:t>
      </w:r>
      <w:r w:rsidR="00DD1766" w:rsidRPr="00815617">
        <w:t xml:space="preserve"> the claim</w:t>
      </w:r>
      <w:r w:rsidR="00F75624" w:rsidRPr="00815617">
        <w:t xml:space="preserve"> HOMELESSNESS UNJUST. But </w:t>
      </w:r>
      <w:r w:rsidR="00AA3224" w:rsidRPr="00815617">
        <w:t xml:space="preserve">according to truth avoidance, </w:t>
      </w:r>
      <w:r w:rsidR="00DD1766" w:rsidRPr="00815617">
        <w:t>I</w:t>
      </w:r>
      <w:r w:rsidR="00F75624" w:rsidRPr="00815617">
        <w:t xml:space="preserve"> can </w:t>
      </w:r>
      <w:r w:rsidR="00DD1766" w:rsidRPr="00815617">
        <w:t xml:space="preserve">do that </w:t>
      </w:r>
      <w:r w:rsidR="00F75624" w:rsidRPr="00815617">
        <w:rPr>
          <w:i/>
          <w:iCs/>
        </w:rPr>
        <w:t>legitimately</w:t>
      </w:r>
      <w:r w:rsidR="00DD1766" w:rsidRPr="00815617">
        <w:t>—and I can legitimately offer it</w:t>
      </w:r>
      <w:r w:rsidR="00F75624" w:rsidRPr="00815617">
        <w:t xml:space="preserve"> up as justification for my policy platform</w:t>
      </w:r>
      <w:r w:rsidR="00DD1766" w:rsidRPr="00815617">
        <w:t xml:space="preserve">—only </w:t>
      </w:r>
      <w:r w:rsidR="00F75624" w:rsidRPr="00815617">
        <w:t>as an affirmation of what</w:t>
      </w:r>
      <w:r w:rsidR="00DD1766" w:rsidRPr="00815617">
        <w:t>’</w:t>
      </w:r>
      <w:r w:rsidR="00F75624" w:rsidRPr="00815617">
        <w:t xml:space="preserve">s </w:t>
      </w:r>
      <w:r w:rsidR="00F75624" w:rsidRPr="00815617">
        <w:rPr>
          <w:i/>
          <w:iCs/>
        </w:rPr>
        <w:t xml:space="preserve">reasonable </w:t>
      </w:r>
      <w:r w:rsidR="00DD1766" w:rsidRPr="00815617">
        <w:t xml:space="preserve">to believe </w:t>
      </w:r>
      <w:r w:rsidR="00F75624" w:rsidRPr="00815617">
        <w:t xml:space="preserve">about justice. </w:t>
      </w:r>
      <w:r w:rsidR="00DD1766" w:rsidRPr="00815617">
        <w:t>The s</w:t>
      </w:r>
      <w:r w:rsidR="00A9518F" w:rsidRPr="00815617">
        <w:t>ame goes for</w:t>
      </w:r>
      <w:r w:rsidR="00F75624" w:rsidRPr="00815617">
        <w:t xml:space="preserve"> ABORTION UNJUST: I </w:t>
      </w:r>
      <w:r w:rsidR="00DD1766" w:rsidRPr="00815617">
        <w:t xml:space="preserve">may </w:t>
      </w:r>
      <w:r w:rsidR="00F75624" w:rsidRPr="00815617">
        <w:t xml:space="preserve">utter the </w:t>
      </w:r>
      <w:r w:rsidR="00DD1766" w:rsidRPr="00815617">
        <w:t xml:space="preserve">unadorned </w:t>
      </w:r>
      <w:r w:rsidR="00F75624" w:rsidRPr="00815617">
        <w:t xml:space="preserve">claim </w:t>
      </w:r>
      <w:r w:rsidR="00DD1766" w:rsidRPr="00815617">
        <w:t>in</w:t>
      </w:r>
      <w:r w:rsidR="00F75624" w:rsidRPr="00815617">
        <w:t xml:space="preserve"> a stump speech, but it can figure as a policy justification only insofar as it’s a claim not about the </w:t>
      </w:r>
      <w:r w:rsidR="00F75624" w:rsidRPr="00815617">
        <w:rPr>
          <w:i/>
          <w:iCs/>
        </w:rPr>
        <w:t xml:space="preserve">moral truth </w:t>
      </w:r>
      <w:r w:rsidR="00F75624" w:rsidRPr="00815617">
        <w:t xml:space="preserve">but about the dictates of a </w:t>
      </w:r>
      <w:r w:rsidR="00F75624" w:rsidRPr="00815617">
        <w:rPr>
          <w:i/>
          <w:iCs/>
        </w:rPr>
        <w:t xml:space="preserve">reasonable </w:t>
      </w:r>
      <w:r w:rsidR="00F75624" w:rsidRPr="00815617">
        <w:t>conception of justice.</w:t>
      </w:r>
      <w:r w:rsidR="00DD1766" w:rsidRPr="00815617">
        <w:t xml:space="preserve"> </w:t>
      </w:r>
    </w:p>
    <w:p w14:paraId="45B8C235" w14:textId="77777777" w:rsidR="00DD1766" w:rsidRPr="00815617" w:rsidRDefault="00DD1766" w:rsidP="00CD5600">
      <w:pPr>
        <w:spacing w:after="0" w:line="240" w:lineRule="auto"/>
        <w:contextualSpacing/>
      </w:pPr>
    </w:p>
    <w:p w14:paraId="7FFCC08E" w14:textId="5BB6949E" w:rsidR="00F75624" w:rsidRPr="00815617" w:rsidRDefault="009C280F" w:rsidP="00CD5600">
      <w:pPr>
        <w:spacing w:after="0" w:line="240" w:lineRule="auto"/>
        <w:contextualSpacing/>
      </w:pPr>
      <w:r w:rsidRPr="00815617">
        <w:t>So</w:t>
      </w:r>
      <w:r w:rsidR="00DD1766" w:rsidRPr="00815617">
        <w:t xml:space="preserve">, whether I </w:t>
      </w:r>
      <w:r w:rsidRPr="00815617">
        <w:t>may</w:t>
      </w:r>
      <w:r w:rsidR="00DD1766" w:rsidRPr="00815617">
        <w:t xml:space="preserve"> utter </w:t>
      </w:r>
      <w:r w:rsidR="00DD1766" w:rsidRPr="00815617">
        <w:rPr>
          <w:i/>
          <w:iCs/>
        </w:rPr>
        <w:t xml:space="preserve">either </w:t>
      </w:r>
      <w:r w:rsidR="00DD1766" w:rsidRPr="00815617">
        <w:t xml:space="preserve">claim </w:t>
      </w:r>
      <w:r w:rsidR="00DD1766" w:rsidRPr="00815617">
        <w:rPr>
          <w:i/>
          <w:iCs/>
        </w:rPr>
        <w:t xml:space="preserve">at all </w:t>
      </w:r>
      <w:r w:rsidR="00DD1766" w:rsidRPr="00815617">
        <w:t xml:space="preserve">depends on whether either </w:t>
      </w:r>
      <w:r w:rsidR="00DD1766" w:rsidRPr="00815617">
        <w:rPr>
          <w:i/>
          <w:iCs/>
        </w:rPr>
        <w:t xml:space="preserve">can </w:t>
      </w:r>
      <w:r w:rsidR="00DD1766" w:rsidRPr="00815617">
        <w:t xml:space="preserve">be advanced on grounds of reasonableness: It depends on the substantive question of what claims of justice are indeed reasonable. </w:t>
      </w:r>
      <w:r w:rsidR="00F75624" w:rsidRPr="00815617">
        <w:t xml:space="preserve">And there, you might think, is </w:t>
      </w:r>
      <w:r w:rsidRPr="00815617">
        <w:t>the disparity</w:t>
      </w:r>
      <w:r w:rsidR="00F75624" w:rsidRPr="00815617">
        <w:t xml:space="preserve">. For while </w:t>
      </w:r>
      <w:r w:rsidR="00F75624" w:rsidRPr="00815617">
        <w:rPr>
          <w:i/>
          <w:iCs/>
        </w:rPr>
        <w:t xml:space="preserve">surely </w:t>
      </w:r>
      <w:r w:rsidR="00F75624" w:rsidRPr="00815617">
        <w:t>any reasonable conception of justice will support HOMELESSNESS UNJUST or some approximation</w:t>
      </w:r>
      <w:r w:rsidRPr="00815617">
        <w:t xml:space="preserve"> of it</w:t>
      </w:r>
      <w:r w:rsidR="00F75624" w:rsidRPr="00815617">
        <w:t xml:space="preserve">, ABORTION UNJUST </w:t>
      </w:r>
      <w:r w:rsidR="00DD1766" w:rsidRPr="00815617">
        <w:t xml:space="preserve">might seem to </w:t>
      </w:r>
      <w:r w:rsidR="00F75624" w:rsidRPr="00815617">
        <w:t>receive no such support. Ultimately, I will come to agree with this diagnosis in part: It’s correct that any reasonable conception of justice will support HOMELESSNESS UNJUST. But there’s still hard work to do</w:t>
      </w:r>
      <w:r w:rsidRPr="00815617">
        <w:t xml:space="preserve"> here</w:t>
      </w:r>
      <w:r w:rsidR="007C508A" w:rsidRPr="00815617">
        <w:t>. To see why, notice that</w:t>
      </w:r>
      <w:r w:rsidR="00F75624" w:rsidRPr="00815617">
        <w:t xml:space="preserve"> </w:t>
      </w:r>
      <w:r w:rsidR="00963389" w:rsidRPr="00815617">
        <w:t xml:space="preserve">it’s not </w:t>
      </w:r>
      <w:r w:rsidR="00963389" w:rsidRPr="00815617">
        <w:rPr>
          <w:i/>
          <w:iCs/>
        </w:rPr>
        <w:t xml:space="preserve">obvious </w:t>
      </w:r>
      <w:r w:rsidR="00963389" w:rsidRPr="00815617">
        <w:t>that proponents of ABORTION UNJUST lack a parallel path, given that</w:t>
      </w:r>
      <w:r w:rsidR="007C508A" w:rsidRPr="00815617">
        <w:t xml:space="preserve"> the</w:t>
      </w:r>
      <w:r w:rsidR="00963389" w:rsidRPr="00815617">
        <w:t xml:space="preserve"> truth </w:t>
      </w:r>
      <w:r w:rsidR="007C508A" w:rsidRPr="00815617">
        <w:t>or falsity of the moral claim</w:t>
      </w:r>
      <w:r w:rsidR="007C508A" w:rsidRPr="00815617">
        <w:rPr>
          <w:i/>
          <w:iCs/>
        </w:rPr>
        <w:t xml:space="preserve"> </w:t>
      </w:r>
      <w:r w:rsidR="00963389" w:rsidRPr="00815617">
        <w:t>is equally beside</w:t>
      </w:r>
      <w:r w:rsidR="007C508A" w:rsidRPr="00815617">
        <w:t xml:space="preserve"> the point for both</w:t>
      </w:r>
      <w:r w:rsidR="00963389" w:rsidRPr="00815617">
        <w:t xml:space="preserve">. In other words, </w:t>
      </w:r>
      <w:r w:rsidR="007C508A" w:rsidRPr="00815617">
        <w:t>an argument from reasonableness</w:t>
      </w:r>
      <w:r w:rsidR="00963389" w:rsidRPr="00815617">
        <w:t xml:space="preserve"> won’t show us that truth avoidance treats HOMELESSNESS and FETAL ENSOULMENT differently with respect to political justification; rather, it </w:t>
      </w:r>
      <w:r w:rsidR="007C508A" w:rsidRPr="00815617">
        <w:t>would show</w:t>
      </w:r>
      <w:r w:rsidR="00963389" w:rsidRPr="00815617">
        <w:t xml:space="preserve"> that </w:t>
      </w:r>
      <w:r w:rsidR="007C508A" w:rsidRPr="00815617">
        <w:t>instances</w:t>
      </w:r>
      <w:r w:rsidR="00963389" w:rsidRPr="00815617">
        <w:t xml:space="preserve"> of homelessness and abortion differ on some grounds </w:t>
      </w:r>
      <w:r w:rsidR="007C508A" w:rsidRPr="00815617">
        <w:t xml:space="preserve">or normative importance </w:t>
      </w:r>
      <w:r w:rsidR="007C508A" w:rsidRPr="00815617">
        <w:rPr>
          <w:i/>
          <w:iCs/>
        </w:rPr>
        <w:t xml:space="preserve">independent of </w:t>
      </w:r>
      <w:r w:rsidR="007C508A" w:rsidRPr="00815617">
        <w:t>the</w:t>
      </w:r>
      <w:r w:rsidR="00963389" w:rsidRPr="00815617">
        <w:t xml:space="preserve"> moral truth, and that </w:t>
      </w:r>
      <w:r w:rsidR="00963389" w:rsidRPr="00815617">
        <w:rPr>
          <w:i/>
          <w:iCs/>
        </w:rPr>
        <w:t xml:space="preserve">that difference </w:t>
      </w:r>
      <w:r w:rsidR="00963389" w:rsidRPr="00815617">
        <w:t>is relevant to political justification. I will offer u</w:t>
      </w:r>
      <w:r w:rsidR="007C508A" w:rsidRPr="00815617">
        <w:t>p</w:t>
      </w:r>
      <w:r w:rsidR="00963389" w:rsidRPr="00815617">
        <w:t xml:space="preserve"> one such argument in due course. The point for now is that </w:t>
      </w:r>
      <w:r w:rsidR="007C508A" w:rsidRPr="00815617">
        <w:t>such an argument won’t</w:t>
      </w:r>
      <w:r w:rsidR="00963389" w:rsidRPr="00815617">
        <w:t xml:space="preserve"> refute the claim under scrutiny here: that truth avoidance treats HOMELESSNESS and FETAL ENSOULMENT as equally ineligible to serve as political justification. And so, while I agree</w:t>
      </w:r>
      <w:r w:rsidR="007C508A" w:rsidRPr="00815617">
        <w:t xml:space="preserve">—and </w:t>
      </w:r>
      <w:r w:rsidR="00963389" w:rsidRPr="00815617">
        <w:t>will argue</w:t>
      </w:r>
      <w:r w:rsidR="007C508A" w:rsidRPr="00815617">
        <w:t xml:space="preserve">—that </w:t>
      </w:r>
      <w:r w:rsidR="00F75624" w:rsidRPr="00815617">
        <w:t xml:space="preserve">any reasonable conception of justice will </w:t>
      </w:r>
      <w:r w:rsidR="00963389" w:rsidRPr="00815617">
        <w:t xml:space="preserve">indeed </w:t>
      </w:r>
      <w:r w:rsidR="00F75624" w:rsidRPr="00815617">
        <w:t xml:space="preserve">support HOMELESSNESS UNJUST, </w:t>
      </w:r>
      <w:r w:rsidR="007C508A" w:rsidRPr="00815617">
        <w:t xml:space="preserve">it remains true that </w:t>
      </w:r>
      <w:r w:rsidR="00F75624" w:rsidRPr="00815617">
        <w:t xml:space="preserve">no such conception can affirm that claim </w:t>
      </w:r>
      <w:r w:rsidR="00F75624" w:rsidRPr="00815617">
        <w:rPr>
          <w:i/>
          <w:iCs/>
        </w:rPr>
        <w:t xml:space="preserve">on the basis of </w:t>
      </w:r>
      <w:r w:rsidR="00F75624" w:rsidRPr="00815617">
        <w:t xml:space="preserve">HOMELESSNESS. </w:t>
      </w:r>
      <w:r w:rsidR="00963389" w:rsidRPr="00815617">
        <w:t>T</w:t>
      </w:r>
      <w:r w:rsidR="00F75624" w:rsidRPr="00815617">
        <w:t xml:space="preserve">hat, I hope to show, is </w:t>
      </w:r>
      <w:r w:rsidR="00963389" w:rsidRPr="00815617">
        <w:t xml:space="preserve">at least provisionally worrying, even if </w:t>
      </w:r>
      <w:r w:rsidR="007C508A" w:rsidRPr="00815617">
        <w:t>reasonableness can do a great deal for us</w:t>
      </w:r>
      <w:r w:rsidR="00F75624" w:rsidRPr="00815617">
        <w:t xml:space="preserve">. </w:t>
      </w:r>
    </w:p>
    <w:p w14:paraId="740A2506" w14:textId="77777777" w:rsidR="0027203C" w:rsidRPr="00815617" w:rsidRDefault="0027203C" w:rsidP="0027203C">
      <w:pPr>
        <w:spacing w:after="0" w:line="240" w:lineRule="auto"/>
        <w:contextualSpacing/>
      </w:pPr>
    </w:p>
    <w:p w14:paraId="72EACA7A" w14:textId="1AE77752" w:rsidR="00F04BD0" w:rsidRPr="00815617" w:rsidRDefault="007A52B2" w:rsidP="00C46766">
      <w:pPr>
        <w:spacing w:after="0" w:line="240" w:lineRule="auto"/>
        <w:contextualSpacing/>
      </w:pPr>
      <w:r w:rsidRPr="00815617">
        <w:t xml:space="preserve">Truth </w:t>
      </w:r>
      <w:r w:rsidR="00D112BA" w:rsidRPr="00815617">
        <w:t>a</w:t>
      </w:r>
      <w:r w:rsidRPr="00815617">
        <w:t>voidance</w:t>
      </w:r>
      <w:r w:rsidRPr="00815617">
        <w:rPr>
          <w:i/>
          <w:iCs/>
        </w:rPr>
        <w:t xml:space="preserve"> </w:t>
      </w:r>
      <w:r w:rsidRPr="00815617">
        <w:t>holds that, t</w:t>
      </w:r>
      <w:r w:rsidR="00F04BD0" w:rsidRPr="00815617">
        <w:t xml:space="preserve">o be suitable for democratic politics, a conception of justice must </w:t>
      </w:r>
      <w:r w:rsidR="00253818" w:rsidRPr="00815617">
        <w:t>abjure</w:t>
      </w:r>
      <w:r w:rsidR="00F04BD0" w:rsidRPr="00815617">
        <w:t xml:space="preserve"> claims to truth, both in </w:t>
      </w:r>
      <w:r w:rsidR="00A66BBC" w:rsidRPr="00815617">
        <w:t>the political justifications it permits</w:t>
      </w:r>
      <w:r w:rsidR="00F04BD0" w:rsidRPr="00815617">
        <w:t xml:space="preserve"> and in the </w:t>
      </w:r>
      <w:proofErr w:type="gramStart"/>
      <w:r w:rsidR="00F04BD0" w:rsidRPr="00815617">
        <w:t>status</w:t>
      </w:r>
      <w:proofErr w:type="gramEnd"/>
      <w:r w:rsidR="00F04BD0" w:rsidRPr="00815617">
        <w:t xml:space="preserve"> it claims for its </w:t>
      </w:r>
      <w:r w:rsidR="009C280F" w:rsidRPr="00815617">
        <w:t xml:space="preserve">normative and evaluative </w:t>
      </w:r>
      <w:r w:rsidR="00F04BD0" w:rsidRPr="00815617">
        <w:t>verdicts. This means that</w:t>
      </w:r>
      <w:r w:rsidR="00D91988" w:rsidRPr="00815617">
        <w:t xml:space="preserve"> even</w:t>
      </w:r>
      <w:r w:rsidR="00F04BD0" w:rsidRPr="00815617">
        <w:t xml:space="preserve"> if justice</w:t>
      </w:r>
      <w:r w:rsidR="00253818" w:rsidRPr="00815617">
        <w:t xml:space="preserve"> </w:t>
      </w:r>
      <w:r w:rsidR="009C280F" w:rsidRPr="00815617">
        <w:rPr>
          <w:i/>
          <w:iCs/>
        </w:rPr>
        <w:t xml:space="preserve">truly does </w:t>
      </w:r>
      <w:r w:rsidR="00F04BD0" w:rsidRPr="00815617">
        <w:t xml:space="preserve">favor </w:t>
      </w:r>
      <w:r w:rsidR="00A66BBC" w:rsidRPr="00815617">
        <w:t xml:space="preserve">protective policies toward fetuses </w:t>
      </w:r>
      <w:r w:rsidR="00F04BD0" w:rsidRPr="00815617">
        <w:t xml:space="preserve">or housing support for </w:t>
      </w:r>
      <w:r w:rsidR="009C280F" w:rsidRPr="00815617">
        <w:t>the homeless</w:t>
      </w:r>
      <w:r w:rsidR="00F04BD0" w:rsidRPr="00815617">
        <w:t xml:space="preserve">, </w:t>
      </w:r>
      <w:r w:rsidR="00D91988" w:rsidRPr="00815617">
        <w:t>we</w:t>
      </w:r>
      <w:r w:rsidR="005F060D" w:rsidRPr="00815617">
        <w:t xml:space="preserve"> ca</w:t>
      </w:r>
      <w:r w:rsidR="00590426" w:rsidRPr="00815617">
        <w:t>n’</w:t>
      </w:r>
      <w:r w:rsidR="005F060D" w:rsidRPr="00815617">
        <w:t xml:space="preserve">t </w:t>
      </w:r>
      <w:r w:rsidR="00253818" w:rsidRPr="00815617">
        <w:t xml:space="preserve">rely on </w:t>
      </w:r>
      <w:r w:rsidR="009C280F" w:rsidRPr="00815617">
        <w:t>that</w:t>
      </w:r>
      <w:r w:rsidR="00253818" w:rsidRPr="00815617">
        <w:t xml:space="preserve"> if we want our social policies to enjoy legitimacy.</w:t>
      </w:r>
      <w:r w:rsidR="005F060D" w:rsidRPr="00815617">
        <w:t xml:space="preserve"> </w:t>
      </w:r>
      <w:r w:rsidR="00A66BBC" w:rsidRPr="00815617">
        <w:t xml:space="preserve">And it means that citizens advancing arguments for fetal protection or housing support must abjure claims of moral </w:t>
      </w:r>
      <w:r w:rsidR="00A66BBC" w:rsidRPr="00815617">
        <w:lastRenderedPageBreak/>
        <w:t xml:space="preserve">truth in their arguments for those policies. </w:t>
      </w:r>
      <w:r w:rsidR="00952796" w:rsidRPr="00815617">
        <w:t>And, f</w:t>
      </w:r>
      <w:r w:rsidR="00D91988" w:rsidRPr="00815617">
        <w:t xml:space="preserve">or truth-avoidant political liberalism, </w:t>
      </w:r>
      <w:r w:rsidR="005F060D" w:rsidRPr="00815617">
        <w:t xml:space="preserve">what’s at stake is </w:t>
      </w:r>
      <w:r w:rsidR="00D91988" w:rsidRPr="00815617">
        <w:t xml:space="preserve">nothing short of </w:t>
      </w:r>
      <w:r w:rsidR="005F060D" w:rsidRPr="00815617">
        <w:t xml:space="preserve">democratic legitimacy. Political liberals believe </w:t>
      </w:r>
      <w:r w:rsidR="00952796" w:rsidRPr="00815617">
        <w:t xml:space="preserve">that </w:t>
      </w:r>
      <w:r w:rsidR="005F060D" w:rsidRPr="00815617">
        <w:t>“no person can legitimately be coerced or morally obligated to abide by legal rules and arrangements unless sufficient reasons can be given that do not violate that person’s reasonable moral and philosophical convictions, true or false, right or wrong</w:t>
      </w:r>
      <w:r w:rsidR="00952796" w:rsidRPr="00815617">
        <w:t>.”</w:t>
      </w:r>
      <w:r w:rsidR="00952796" w:rsidRPr="00815617">
        <w:rPr>
          <w:rStyle w:val="FootnoteReference"/>
        </w:rPr>
        <w:footnoteReference w:id="6"/>
      </w:r>
      <w:r w:rsidR="005F060D" w:rsidRPr="00815617">
        <w:t xml:space="preserve"> </w:t>
      </w:r>
      <w:r w:rsidR="008B4D61" w:rsidRPr="00815617">
        <w:t xml:space="preserve">In a pluralist society, </w:t>
      </w:r>
      <w:r w:rsidR="005F060D" w:rsidRPr="00815617">
        <w:t xml:space="preserve">rules and arrangements </w:t>
      </w:r>
      <w:r w:rsidR="008B4D61" w:rsidRPr="00815617">
        <w:t xml:space="preserve">which </w:t>
      </w:r>
      <w:r w:rsidR="005F060D" w:rsidRPr="00815617">
        <w:t>claim the mantle of</w:t>
      </w:r>
      <w:r w:rsidR="00952796" w:rsidRPr="00815617">
        <w:t xml:space="preserve"> moral </w:t>
      </w:r>
      <w:r w:rsidR="005F060D" w:rsidRPr="00815617">
        <w:t xml:space="preserve">truth, or </w:t>
      </w:r>
      <w:r w:rsidR="008B4D61" w:rsidRPr="00815617">
        <w:t>which rely for their justifications</w:t>
      </w:r>
      <w:r w:rsidR="005F060D" w:rsidRPr="00815617">
        <w:t xml:space="preserve"> on claims </w:t>
      </w:r>
      <w:r w:rsidR="00952796" w:rsidRPr="00815617">
        <w:t xml:space="preserve">about </w:t>
      </w:r>
      <w:r w:rsidR="00952796" w:rsidRPr="00815617">
        <w:rPr>
          <w:i/>
          <w:iCs/>
        </w:rPr>
        <w:t xml:space="preserve">true </w:t>
      </w:r>
      <w:r w:rsidR="00952796" w:rsidRPr="00815617">
        <w:t>justice</w:t>
      </w:r>
      <w:r w:rsidR="005F060D" w:rsidRPr="00815617">
        <w:t xml:space="preserve">, </w:t>
      </w:r>
      <w:r w:rsidR="008B4D61" w:rsidRPr="00815617">
        <w:t xml:space="preserve">apparently </w:t>
      </w:r>
      <w:r w:rsidR="005F060D" w:rsidRPr="00815617">
        <w:t>can’t meet this condition.</w:t>
      </w:r>
      <w:r w:rsidR="00CC6877" w:rsidRPr="00815617">
        <w:rPr>
          <w:rStyle w:val="FootnoteReference"/>
        </w:rPr>
        <w:footnoteReference w:id="7"/>
      </w:r>
      <w:r w:rsidR="008B4D61" w:rsidRPr="00815617">
        <w:t xml:space="preserve"> </w:t>
      </w:r>
    </w:p>
    <w:p w14:paraId="7769992E" w14:textId="77777777" w:rsidR="00CD5600" w:rsidRPr="00815617" w:rsidRDefault="00CD5600" w:rsidP="00C46766">
      <w:pPr>
        <w:spacing w:after="0" w:line="240" w:lineRule="auto"/>
        <w:contextualSpacing/>
      </w:pPr>
    </w:p>
    <w:p w14:paraId="48137A15" w14:textId="77777777" w:rsidR="00253818" w:rsidRPr="00815617" w:rsidRDefault="00253818" w:rsidP="00253818">
      <w:pPr>
        <w:spacing w:after="0" w:line="240" w:lineRule="auto"/>
        <w:contextualSpacing/>
      </w:pPr>
      <w:r w:rsidRPr="00815617">
        <w:t>In the rest of this paper, I argue that truth-avoidant political liberalism can respect the parity of HOMELESSNESS and FETAL ENSOULMENT, yet still allow the moral truth to bear some politically-relevant evaluative significance. Truth-avoidant liberals must eschew claims of moral truth in political justification, but they can nonetheless</w:t>
      </w:r>
      <w:r w:rsidRPr="00815617">
        <w:rPr>
          <w:i/>
          <w:iCs/>
        </w:rPr>
        <w:t xml:space="preserve"> </w:t>
      </w:r>
      <w:r w:rsidRPr="00815617">
        <w:t xml:space="preserve">allow truth a role in political </w:t>
      </w:r>
      <w:r w:rsidRPr="00815617">
        <w:rPr>
          <w:i/>
          <w:iCs/>
        </w:rPr>
        <w:t>evaluation</w:t>
      </w:r>
      <w:r w:rsidRPr="00815617">
        <w:t xml:space="preserve">. This role for the moral truth is fully consistent with preserving mutual respect through justificatory reciprocity, and it can satisfy those (like me) who think HOMELESSNESS matters to politics in part because it’s true, but that FETAL ENSOULMENT shouldn’t matter to politics </w:t>
      </w:r>
      <w:r w:rsidRPr="00815617">
        <w:rPr>
          <w:i/>
          <w:iCs/>
        </w:rPr>
        <w:t xml:space="preserve">whether or not </w:t>
      </w:r>
      <w:r w:rsidRPr="00815617">
        <w:t xml:space="preserve">it’s true. Surprisingly enough, I’ll argue, this approach should also satisfy those whose commitments are the inverse of my own. </w:t>
      </w:r>
    </w:p>
    <w:p w14:paraId="2E3F5AC3" w14:textId="77777777" w:rsidR="00253818" w:rsidRPr="00815617" w:rsidRDefault="00253818" w:rsidP="00253818">
      <w:pPr>
        <w:spacing w:after="0" w:line="240" w:lineRule="auto"/>
        <w:contextualSpacing/>
      </w:pPr>
    </w:p>
    <w:p w14:paraId="2D3E5E0F" w14:textId="2D5BF1B8" w:rsidR="00C91FF3" w:rsidRPr="00815617" w:rsidRDefault="00FB4F18">
      <w:pPr>
        <w:pStyle w:val="ListParagraph"/>
        <w:numPr>
          <w:ilvl w:val="0"/>
          <w:numId w:val="5"/>
        </w:numPr>
        <w:spacing w:after="0" w:line="240" w:lineRule="auto"/>
        <w:rPr>
          <w:b/>
          <w:bCs/>
        </w:rPr>
      </w:pPr>
      <w:r w:rsidRPr="00815617">
        <w:rPr>
          <w:b/>
          <w:bCs/>
          <w:u w:val="single"/>
        </w:rPr>
        <w:t xml:space="preserve">Mutual Respect and </w:t>
      </w:r>
      <w:r w:rsidR="00950373" w:rsidRPr="00815617">
        <w:rPr>
          <w:b/>
          <w:bCs/>
          <w:u w:val="single"/>
        </w:rPr>
        <w:t>Public</w:t>
      </w:r>
      <w:r w:rsidRPr="00815617">
        <w:rPr>
          <w:b/>
          <w:bCs/>
          <w:u w:val="single"/>
        </w:rPr>
        <w:t xml:space="preserve"> Reasons</w:t>
      </w:r>
    </w:p>
    <w:p w14:paraId="207913EA" w14:textId="77777777" w:rsidR="00880614" w:rsidRPr="00815617" w:rsidRDefault="00880614" w:rsidP="00880614">
      <w:pPr>
        <w:spacing w:after="0" w:line="240" w:lineRule="auto"/>
        <w:rPr>
          <w:b/>
          <w:bCs/>
        </w:rPr>
      </w:pPr>
    </w:p>
    <w:p w14:paraId="40A5C341" w14:textId="4B37DEBA" w:rsidR="00577ABC" w:rsidRPr="00815617" w:rsidRDefault="00F413C9" w:rsidP="00C91FF3">
      <w:pPr>
        <w:spacing w:after="0" w:line="240" w:lineRule="auto"/>
        <w:contextualSpacing/>
        <w:rPr>
          <w:i/>
          <w:iCs/>
        </w:rPr>
      </w:pPr>
      <w:r w:rsidRPr="00815617">
        <w:t xml:space="preserve">Why think we need to leave the moral truth at the door of democratic politics as truth avoidance requires? </w:t>
      </w:r>
      <w:r w:rsidR="00BD03B7" w:rsidRPr="00815617">
        <w:t>Broadly speaking, political liberals</w:t>
      </w:r>
      <w:r w:rsidR="001A3DAA" w:rsidRPr="00815617">
        <w:t xml:space="preserve"> </w:t>
      </w:r>
      <w:r w:rsidRPr="00815617">
        <w:t>believe</w:t>
      </w:r>
      <w:r w:rsidR="001A3DAA" w:rsidRPr="00815617">
        <w:t xml:space="preserve"> that the legitimacy of social polic</w:t>
      </w:r>
      <w:r w:rsidR="00BD03B7" w:rsidRPr="00815617">
        <w:t>ies and political arrangements</w:t>
      </w:r>
      <w:r w:rsidR="001A3DAA" w:rsidRPr="00815617">
        <w:t xml:space="preserve"> depends on </w:t>
      </w:r>
      <w:r w:rsidR="00BD03B7" w:rsidRPr="00815617">
        <w:t>their</w:t>
      </w:r>
      <w:r w:rsidR="001A3DAA" w:rsidRPr="00815617">
        <w:t xml:space="preserve"> being justifiable to those in whose name </w:t>
      </w:r>
      <w:r w:rsidR="00BD03B7" w:rsidRPr="00815617">
        <w:t>they’</w:t>
      </w:r>
      <w:r w:rsidR="001A3DAA" w:rsidRPr="00815617">
        <w:t>ll be implemented</w:t>
      </w:r>
      <w:r w:rsidR="00BD03B7" w:rsidRPr="00815617">
        <w:t>. To achieve that,</w:t>
      </w:r>
      <w:r w:rsidR="00E53CEE" w:rsidRPr="00815617">
        <w:t xml:space="preserve"> policies and institutional arrangements</w:t>
      </w:r>
      <w:r w:rsidR="00BD03B7" w:rsidRPr="00815617">
        <w:t xml:space="preserve"> </w:t>
      </w:r>
      <w:r w:rsidR="00E53CEE" w:rsidRPr="00815617">
        <w:t xml:space="preserve">must be justifiable </w:t>
      </w:r>
      <w:r w:rsidR="00BD03B7" w:rsidRPr="00815617">
        <w:t>“</w:t>
      </w:r>
      <w:r w:rsidR="00E53CEE" w:rsidRPr="00815617">
        <w:t xml:space="preserve">by reference to some common point of view” </w:t>
      </w:r>
      <w:r w:rsidR="00BD03B7" w:rsidRPr="00815617">
        <w:t>which unifies us despite the</w:t>
      </w:r>
      <w:r w:rsidR="00E53CEE" w:rsidRPr="00815617">
        <w:t xml:space="preserve"> moral and philosophical disagreement </w:t>
      </w:r>
      <w:r w:rsidR="00BD03B7" w:rsidRPr="00815617">
        <w:t>that will inevitably persist</w:t>
      </w:r>
      <w:r w:rsidR="00E53CEE" w:rsidRPr="00815617">
        <w:t xml:space="preserve"> in any free society</w:t>
      </w:r>
      <w:r w:rsidR="00952796" w:rsidRPr="00815617">
        <w:t>.</w:t>
      </w:r>
      <w:r w:rsidR="00952796" w:rsidRPr="00815617">
        <w:rPr>
          <w:rStyle w:val="FootnoteReference"/>
        </w:rPr>
        <w:footnoteReference w:id="8"/>
      </w:r>
      <w:r w:rsidR="006B0E9A" w:rsidRPr="00815617">
        <w:t xml:space="preserve"> </w:t>
      </w:r>
      <w:r w:rsidR="00BD03B7" w:rsidRPr="00815617">
        <w:t>They must be justifiable by reference</w:t>
      </w:r>
      <w:r w:rsidR="00577ABC" w:rsidRPr="00815617">
        <w:t xml:space="preserve"> </w:t>
      </w:r>
      <w:r w:rsidR="006B0E9A" w:rsidRPr="00815617">
        <w:t>to what Josh Cohen calls “democracy’s public reason</w:t>
      </w:r>
      <w:r w:rsidR="00BD03B7" w:rsidRPr="00815617">
        <w:t>,</w:t>
      </w:r>
      <w:r w:rsidR="006B0E9A" w:rsidRPr="00815617">
        <w:t>” the “terrain of political reflection and judgment that equal persons, drawn to conflicting doctrines, can reasonably be expected to occupy and endorse as a basis for addressing public issues</w:t>
      </w:r>
      <w:r w:rsidR="00CC6877" w:rsidRPr="00815617">
        <w:t>.</w:t>
      </w:r>
      <w:r w:rsidR="006B0E9A" w:rsidRPr="00815617">
        <w:t>”</w:t>
      </w:r>
      <w:r w:rsidR="00952796" w:rsidRPr="00815617">
        <w:rPr>
          <w:rStyle w:val="FootnoteReference"/>
        </w:rPr>
        <w:footnoteReference w:id="9"/>
      </w:r>
      <w:r w:rsidR="00952796" w:rsidRPr="00815617">
        <w:t xml:space="preserve"> </w:t>
      </w:r>
      <w:r w:rsidR="0023517A" w:rsidRPr="00815617">
        <w:t>This signature commitment of</w:t>
      </w:r>
      <w:r w:rsidR="00577ABC" w:rsidRPr="00815617">
        <w:t xml:space="preserve"> political liberalism</w:t>
      </w:r>
      <w:r w:rsidR="0023517A" w:rsidRPr="00815617">
        <w:t xml:space="preserve"> to</w:t>
      </w:r>
      <w:r w:rsidR="00577ABC" w:rsidRPr="00815617">
        <w:t xml:space="preserve"> justificatory reciprocity yields two distinct but related principles, one to adjudicate the legitimacy of social policy and the other to adjudicate the legitimacy of public discourse:</w:t>
      </w:r>
      <w:r w:rsidR="00577ABC" w:rsidRPr="00815617">
        <w:rPr>
          <w:i/>
          <w:iCs/>
        </w:rPr>
        <w:t xml:space="preserve"> </w:t>
      </w:r>
    </w:p>
    <w:p w14:paraId="6A2B28B8" w14:textId="77777777" w:rsidR="00577ABC" w:rsidRPr="00815617" w:rsidRDefault="00577ABC" w:rsidP="00C91FF3">
      <w:pPr>
        <w:spacing w:after="0" w:line="240" w:lineRule="auto"/>
        <w:contextualSpacing/>
        <w:rPr>
          <w:i/>
          <w:iCs/>
        </w:rPr>
      </w:pPr>
    </w:p>
    <w:p w14:paraId="12FDA0B3" w14:textId="77777777" w:rsidR="00577ABC" w:rsidRPr="00815617" w:rsidRDefault="006A21FD" w:rsidP="00577ABC">
      <w:pPr>
        <w:spacing w:after="0" w:line="240" w:lineRule="auto"/>
        <w:ind w:left="720"/>
        <w:contextualSpacing/>
      </w:pPr>
      <w:r w:rsidRPr="00815617">
        <w:t>Liberal Principle of Legitimacy</w:t>
      </w:r>
      <w:r w:rsidR="00B50F55" w:rsidRPr="00815617">
        <w:t xml:space="preserve"> (LPL)</w:t>
      </w:r>
      <w:r w:rsidR="00577ABC" w:rsidRPr="00815617">
        <w:t xml:space="preserve">: To be legitimate, social policy must find justification in democracy’s public reason </w:t>
      </w:r>
    </w:p>
    <w:p w14:paraId="316D5A9A" w14:textId="77777777" w:rsidR="00577ABC" w:rsidRPr="00815617" w:rsidRDefault="00577ABC" w:rsidP="00C91FF3">
      <w:pPr>
        <w:spacing w:after="0" w:line="240" w:lineRule="auto"/>
        <w:contextualSpacing/>
      </w:pPr>
    </w:p>
    <w:p w14:paraId="6E6D71D0" w14:textId="2ECE0A49" w:rsidR="00E53CEE" w:rsidRPr="00815617" w:rsidRDefault="00577ABC" w:rsidP="00577ABC">
      <w:pPr>
        <w:spacing w:after="0" w:line="240" w:lineRule="auto"/>
        <w:ind w:left="720"/>
        <w:contextualSpacing/>
      </w:pPr>
      <w:r w:rsidRPr="00815617">
        <w:t>Duty of Civility: Citizens must</w:t>
      </w:r>
      <w:r w:rsidR="00B50F55" w:rsidRPr="00815617">
        <w:t xml:space="preserve"> restrict </w:t>
      </w:r>
      <w:r w:rsidRPr="00815617">
        <w:t>them</w:t>
      </w:r>
      <w:r w:rsidR="00B50F55" w:rsidRPr="00815617">
        <w:t xml:space="preserve">selves to democracy’s public reason when </w:t>
      </w:r>
      <w:r w:rsidRPr="00815617">
        <w:t>they</w:t>
      </w:r>
      <w:r w:rsidR="00B50F55" w:rsidRPr="00815617">
        <w:t xml:space="preserve"> deliberate together in the sphere of democratic politics </w:t>
      </w:r>
    </w:p>
    <w:p w14:paraId="1C65595B" w14:textId="77777777" w:rsidR="00577ABC" w:rsidRPr="00815617" w:rsidRDefault="00577ABC" w:rsidP="00577ABC">
      <w:pPr>
        <w:spacing w:after="0" w:line="240" w:lineRule="auto"/>
        <w:contextualSpacing/>
      </w:pPr>
    </w:p>
    <w:p w14:paraId="62625111" w14:textId="78DF7C1B" w:rsidR="00577ABC" w:rsidRPr="00815617" w:rsidRDefault="00577ABC" w:rsidP="00577ABC">
      <w:pPr>
        <w:spacing w:after="0" w:line="240" w:lineRule="auto"/>
        <w:contextualSpacing/>
      </w:pPr>
      <w:r w:rsidRPr="00815617">
        <w:lastRenderedPageBreak/>
        <w:t xml:space="preserve">The Liberal Principle of Legitimacy </w:t>
      </w:r>
      <w:r w:rsidR="009005AC" w:rsidRPr="00815617">
        <w:t xml:space="preserve">(LPL) </w:t>
      </w:r>
      <w:r w:rsidR="00BD03B7" w:rsidRPr="00815617">
        <w:t>constrains</w:t>
      </w:r>
      <w:r w:rsidRPr="00815617">
        <w:t xml:space="preserve"> the kinds of justification</w:t>
      </w:r>
      <w:r w:rsidRPr="00815617">
        <w:rPr>
          <w:i/>
          <w:iCs/>
        </w:rPr>
        <w:t xml:space="preserve"> </w:t>
      </w:r>
      <w:r w:rsidRPr="00815617">
        <w:t xml:space="preserve">that </w:t>
      </w:r>
      <w:r w:rsidR="00F413C9" w:rsidRPr="00815617">
        <w:t xml:space="preserve">a </w:t>
      </w:r>
      <w:r w:rsidRPr="00815617">
        <w:t>social arrangement or polic</w:t>
      </w:r>
      <w:r w:rsidR="00F413C9" w:rsidRPr="00815617">
        <w:t>y</w:t>
      </w:r>
      <w:r w:rsidRPr="00815617">
        <w:t xml:space="preserve"> must enjoy in order </w:t>
      </w:r>
      <w:r w:rsidR="00BD03B7" w:rsidRPr="00815617">
        <w:t xml:space="preserve">for that arrangement or policy </w:t>
      </w:r>
      <w:r w:rsidRPr="00815617">
        <w:t>to be legitimate</w:t>
      </w:r>
      <w:r w:rsidR="005C22DB" w:rsidRPr="00815617">
        <w:t xml:space="preserve">, </w:t>
      </w:r>
      <w:r w:rsidR="00BD03B7" w:rsidRPr="00815617">
        <w:t>while</w:t>
      </w:r>
      <w:r w:rsidR="005C22DB" w:rsidRPr="00815617">
        <w:t xml:space="preserve"> </w:t>
      </w:r>
      <w:r w:rsidRPr="00815617">
        <w:t xml:space="preserve">the Duty of Civility </w:t>
      </w:r>
      <w:r w:rsidR="00BD03B7" w:rsidRPr="00815617">
        <w:t xml:space="preserve">constraints the kinds of reasons citizens can permissibly offer up </w:t>
      </w:r>
      <w:r w:rsidR="00F413C9" w:rsidRPr="00815617">
        <w:t xml:space="preserve">to one another as political justification </w:t>
      </w:r>
      <w:r w:rsidR="00BD03B7" w:rsidRPr="00815617">
        <w:t>in their</w:t>
      </w:r>
      <w:r w:rsidRPr="00815617">
        <w:t xml:space="preserve"> political deliberation. Because claims of moral truth lie outside </w:t>
      </w:r>
      <w:r w:rsidR="00F413C9" w:rsidRPr="00815617">
        <w:t xml:space="preserve">of </w:t>
      </w:r>
      <w:r w:rsidRPr="00815617">
        <w:t>democracy’s public reason,</w:t>
      </w:r>
      <w:r w:rsidR="005C22DB" w:rsidRPr="00815617">
        <w:t xml:space="preserve"> these two principles effectively exclude the moral truth from political justification and deliberation.</w:t>
      </w:r>
    </w:p>
    <w:p w14:paraId="4C550C21" w14:textId="77777777" w:rsidR="00C91FF3" w:rsidRPr="00815617" w:rsidRDefault="00C91FF3" w:rsidP="00C91FF3">
      <w:pPr>
        <w:spacing w:after="0" w:line="240" w:lineRule="auto"/>
        <w:contextualSpacing/>
      </w:pPr>
    </w:p>
    <w:p w14:paraId="32201B56" w14:textId="3286A688" w:rsidR="008E6137" w:rsidRPr="00815617" w:rsidRDefault="00370183" w:rsidP="008E6137">
      <w:pPr>
        <w:spacing w:after="0" w:line="240" w:lineRule="auto"/>
        <w:contextualSpacing/>
      </w:pPr>
      <w:r w:rsidRPr="00815617">
        <w:t>The</w:t>
      </w:r>
      <w:r w:rsidR="0023517A" w:rsidRPr="00815617">
        <w:t xml:space="preserve"> two principles</w:t>
      </w:r>
      <w:r w:rsidR="001A3DAA" w:rsidRPr="00815617">
        <w:t xml:space="preserve"> </w:t>
      </w:r>
      <w:r w:rsidR="00F413C9" w:rsidRPr="00815617">
        <w:t>are often cashed out</w:t>
      </w:r>
      <w:r w:rsidR="001A3DAA" w:rsidRPr="00815617">
        <w:t xml:space="preserve"> in terms of hypothetical consent: </w:t>
      </w:r>
      <w:r w:rsidR="0023517A" w:rsidRPr="00815617">
        <w:t>For instance, t</w:t>
      </w:r>
      <w:r w:rsidR="001A3DAA" w:rsidRPr="00815617">
        <w:t>o determine the legitimacy of some social policy</w:t>
      </w:r>
      <w:r w:rsidR="0023517A" w:rsidRPr="00815617">
        <w:t xml:space="preserve"> by the lights of LPL</w:t>
      </w:r>
      <w:r w:rsidR="001A3DAA" w:rsidRPr="00815617">
        <w:t xml:space="preserve">, we </w:t>
      </w:r>
      <w:r w:rsidR="0023517A" w:rsidRPr="00815617">
        <w:t>might</w:t>
      </w:r>
      <w:r w:rsidR="001A3DAA" w:rsidRPr="00815617">
        <w:t xml:space="preserve"> ask: </w:t>
      </w:r>
      <w:r w:rsidR="00952796" w:rsidRPr="00815617">
        <w:t>“</w:t>
      </w:r>
      <w:r w:rsidR="001A3DAA" w:rsidRPr="00815617">
        <w:t>Would the audience in question consent to that policy were</w:t>
      </w:r>
      <w:r w:rsidR="001A3DAA" w:rsidRPr="00815617">
        <w:rPr>
          <w:i/>
          <w:iCs/>
        </w:rPr>
        <w:t xml:space="preserve"> </w:t>
      </w:r>
      <w:r w:rsidR="001A3DAA" w:rsidRPr="00815617">
        <w:t xml:space="preserve">they being moved, or moved solely, by the kinds of </w:t>
      </w:r>
      <w:r w:rsidR="00FA180D" w:rsidRPr="00815617">
        <w:t>considerations in democracy’s public reason?</w:t>
      </w:r>
      <w:r w:rsidR="00952796" w:rsidRPr="00815617">
        <w:t>”</w:t>
      </w:r>
      <w:r w:rsidR="00FA180D" w:rsidRPr="00815617">
        <w:t xml:space="preserve"> But the fact of hypothetical consent isn’t doing </w:t>
      </w:r>
      <w:r w:rsidR="0023517A" w:rsidRPr="00815617">
        <w:t xml:space="preserve">normative work </w:t>
      </w:r>
      <w:r w:rsidR="00FA180D" w:rsidRPr="00815617">
        <w:t>there</w:t>
      </w:r>
      <w:r w:rsidR="0023517A" w:rsidRPr="00815617">
        <w:t xml:space="preserve">; it’s just shorthand for a question about the nature of the reasons </w:t>
      </w:r>
      <w:r w:rsidR="00F413C9" w:rsidRPr="00815617">
        <w:t>that can be offered up in deliberation and do justifying work</w:t>
      </w:r>
      <w:r w:rsidR="00FA180D" w:rsidRPr="00815617">
        <w:t xml:space="preserve">. </w:t>
      </w:r>
      <w:r w:rsidR="0023517A" w:rsidRPr="00815617">
        <w:t>It can be better, then, to frame justificatory reciprocity as a matter</w:t>
      </w:r>
      <w:r w:rsidR="001A3DAA" w:rsidRPr="00815617">
        <w:t xml:space="preserve"> of immanent justification, where immanency </w:t>
      </w:r>
      <w:r w:rsidR="0023517A" w:rsidRPr="00815617">
        <w:t>refers to the set of</w:t>
      </w:r>
      <w:r w:rsidR="001A3DAA" w:rsidRPr="00815617">
        <w:t xml:space="preserve"> reasons </w:t>
      </w:r>
      <w:r w:rsidR="0023517A" w:rsidRPr="00815617">
        <w:t>comprising democracy’s pubic reason</w:t>
      </w:r>
      <w:r w:rsidR="001A3DAA" w:rsidRPr="00815617">
        <w:t xml:space="preserve">: Can </w:t>
      </w:r>
      <w:r w:rsidR="003F7410" w:rsidRPr="00815617">
        <w:t>those reasons</w:t>
      </w:r>
      <w:r w:rsidR="001A3DAA" w:rsidRPr="00815617">
        <w:t xml:space="preserve"> generate a sufficient justification for the policy in question? Only if the answer is yes is the policy justified: only if it can be justified on the basis of reasons that can act </w:t>
      </w:r>
      <w:r w:rsidR="001A3DAA" w:rsidRPr="00815617">
        <w:rPr>
          <w:i/>
          <w:iCs/>
        </w:rPr>
        <w:t xml:space="preserve">as </w:t>
      </w:r>
      <w:r w:rsidR="001A3DAA" w:rsidRPr="00815617">
        <w:t xml:space="preserve">reasons for </w:t>
      </w:r>
      <w:r w:rsidR="003F7410" w:rsidRPr="00815617">
        <w:t>citizens construed as free and equal</w:t>
      </w:r>
      <w:r w:rsidR="00F413C9" w:rsidRPr="00815617">
        <w:t>;</w:t>
      </w:r>
      <w:r w:rsidR="001A3DAA" w:rsidRPr="00815617">
        <w:t xml:space="preserve"> only if it can be justified immanently from the premises we take as unifying reasons for all members of the </w:t>
      </w:r>
      <w:r w:rsidR="003F7410" w:rsidRPr="00815617">
        <w:t>democratic public</w:t>
      </w:r>
      <w:r w:rsidR="00FA180D" w:rsidRPr="00815617">
        <w:t>; only if it can be justified invoking only considerations within democracy’s public reason</w:t>
      </w:r>
      <w:r w:rsidR="001A3DAA" w:rsidRPr="00815617">
        <w:t>.</w:t>
      </w:r>
      <w:r w:rsidR="00A270E0" w:rsidRPr="00815617">
        <w:rPr>
          <w:rStyle w:val="FootnoteReference"/>
        </w:rPr>
        <w:footnoteReference w:id="10"/>
      </w:r>
    </w:p>
    <w:p w14:paraId="4F87F1B8" w14:textId="77777777" w:rsidR="00952796" w:rsidRPr="00815617" w:rsidRDefault="00952796" w:rsidP="008E6137">
      <w:pPr>
        <w:spacing w:after="0" w:line="240" w:lineRule="auto"/>
        <w:contextualSpacing/>
      </w:pPr>
    </w:p>
    <w:p w14:paraId="22F62D20" w14:textId="2447B150" w:rsidR="00370183" w:rsidRPr="00815617" w:rsidRDefault="00370183" w:rsidP="00370183">
      <w:pPr>
        <w:spacing w:after="0" w:line="240" w:lineRule="auto"/>
        <w:contextualSpacing/>
        <w:rPr>
          <w:color w:val="EE0000"/>
        </w:rPr>
      </w:pPr>
      <w:r w:rsidRPr="00815617">
        <w:t>The case for justificatory reciprocity—and for its principles governing justification and deliberation—rests ultimately on a commitment to realizing and preserving relations of mutual respect among all of us construed as free and equal citizens.</w:t>
      </w:r>
      <w:r w:rsidRPr="00815617">
        <w:rPr>
          <w:rStyle w:val="FootnoteReference"/>
        </w:rPr>
        <w:footnoteReference w:id="11"/>
      </w:r>
      <w:r w:rsidRPr="00815617">
        <w:t xml:space="preserve"> In a liberal, </w:t>
      </w:r>
      <w:r w:rsidRPr="00815617">
        <w:lastRenderedPageBreak/>
        <w:t xml:space="preserve">democratic society, preserving mutual respect means treating each other as a </w:t>
      </w:r>
      <w:r w:rsidRPr="00815617">
        <w:rPr>
          <w:i/>
          <w:iCs/>
        </w:rPr>
        <w:t>free and</w:t>
      </w:r>
      <w:r w:rsidRPr="00815617">
        <w:t xml:space="preserve"> </w:t>
      </w:r>
      <w:r w:rsidRPr="00815617">
        <w:rPr>
          <w:i/>
          <w:iCs/>
        </w:rPr>
        <w:t>equal citizens</w:t>
      </w:r>
      <w:r w:rsidRPr="00815617">
        <w:t xml:space="preserve">, as equally entitled to pursue a life lived in accordance with our own values, and as entitled by that standing to a certain kind of non-alienation: to not having social terms imposed on us, and imposed in our name, where those terms do not respect us </w:t>
      </w:r>
      <w:r w:rsidRPr="00815617">
        <w:rPr>
          <w:i/>
          <w:iCs/>
        </w:rPr>
        <w:t>as</w:t>
      </w:r>
      <w:r w:rsidRPr="00815617">
        <w:t xml:space="preserve"> a free and equal citizens. So, we owe it to each other to preserve the kind of justificatory community within which we act only in ways that are consistent with our equal citizenship, only in ways that can be fully justified on the basis of considerations that serve as unifying reasons among us. More can be said in favor of this account of liberal legitimacy—and of course, plenty can be said against it. But ours is a question of extensional adequacy: Can we live with the extensional consequences of political liberalism’s truth avoidance</w:t>
      </w:r>
      <w:r w:rsidR="00AD0537" w:rsidRPr="00815617">
        <w:t>?</w:t>
      </w:r>
    </w:p>
    <w:p w14:paraId="6B817275" w14:textId="77777777" w:rsidR="00665707" w:rsidRPr="00815617" w:rsidRDefault="00665707" w:rsidP="00665707">
      <w:pPr>
        <w:spacing w:after="0" w:line="240" w:lineRule="auto"/>
        <w:contextualSpacing/>
        <w:rPr>
          <w:rFonts w:cs="Times New Roman"/>
        </w:rPr>
      </w:pPr>
    </w:p>
    <w:p w14:paraId="1A92A56C" w14:textId="1F9A0D09" w:rsidR="00665707" w:rsidRPr="00815617" w:rsidRDefault="00E11578" w:rsidP="00665707">
      <w:pPr>
        <w:spacing w:after="0" w:line="240" w:lineRule="auto"/>
        <w:contextualSpacing/>
        <w:rPr>
          <w:rFonts w:cs="Times New Roman"/>
        </w:rPr>
      </w:pPr>
      <w:r w:rsidRPr="00815617">
        <w:rPr>
          <w:rFonts w:cs="Times New Roman"/>
        </w:rPr>
        <w:t>Suppose</w:t>
      </w:r>
      <w:r w:rsidR="00665707" w:rsidRPr="00815617">
        <w:rPr>
          <w:rFonts w:cs="Times New Roman"/>
        </w:rPr>
        <w:t xml:space="preserve"> I’m running for political office on a platform of strongly prioritizing housing justice and I support my platform with </w:t>
      </w:r>
      <w:r w:rsidR="00FD4202" w:rsidRPr="00815617">
        <w:rPr>
          <w:rFonts w:cs="Times New Roman"/>
        </w:rPr>
        <w:t xml:space="preserve">the claim </w:t>
      </w:r>
      <w:r w:rsidR="00665707" w:rsidRPr="00815617">
        <w:rPr>
          <w:rFonts w:cs="Times New Roman"/>
        </w:rPr>
        <w:t>HOMELESSNESS</w:t>
      </w:r>
      <w:r w:rsidRPr="00815617">
        <w:rPr>
          <w:rFonts w:cs="Times New Roman"/>
        </w:rPr>
        <w:t>.</w:t>
      </w:r>
      <w:r w:rsidR="00665707" w:rsidRPr="00815617">
        <w:rPr>
          <w:rFonts w:cs="Times New Roman"/>
        </w:rPr>
        <w:t xml:space="preserve"> I </w:t>
      </w:r>
      <w:r w:rsidR="00596B76" w:rsidRPr="00815617">
        <w:rPr>
          <w:rFonts w:cs="Times New Roman"/>
        </w:rPr>
        <w:t>certainly</w:t>
      </w:r>
      <w:r w:rsidR="00665707" w:rsidRPr="00815617">
        <w:rPr>
          <w:rFonts w:cs="Times New Roman"/>
        </w:rPr>
        <w:t xml:space="preserve"> seem </w:t>
      </w:r>
      <w:r w:rsidR="00FD4202" w:rsidRPr="00815617">
        <w:rPr>
          <w:rFonts w:cs="Times New Roman"/>
        </w:rPr>
        <w:t xml:space="preserve">to </w:t>
      </w:r>
      <w:r w:rsidR="00596B76" w:rsidRPr="00815617">
        <w:rPr>
          <w:rFonts w:cs="Times New Roman"/>
        </w:rPr>
        <w:t xml:space="preserve">violate the Duty of Civility and to </w:t>
      </w:r>
      <w:r w:rsidR="00FD4202" w:rsidRPr="00815617">
        <w:rPr>
          <w:rFonts w:cs="Times New Roman"/>
        </w:rPr>
        <w:t>endorse</w:t>
      </w:r>
      <w:r w:rsidR="00665707" w:rsidRPr="00815617">
        <w:rPr>
          <w:rFonts w:cs="Times New Roman"/>
        </w:rPr>
        <w:t xml:space="preserve"> a violation of LPL: </w:t>
      </w:r>
      <w:r w:rsidR="00FD4202" w:rsidRPr="00815617">
        <w:rPr>
          <w:rFonts w:cs="Times New Roman"/>
        </w:rPr>
        <w:t xml:space="preserve">I seem to endorse a social policy that I’ve justified to you by invoking a comprehensive value judgment about human dignity. Plenty of people’s reasonable comprehensive doctrines eschew judgments about such metaphysically extravagant things as dignity; thus, I’ve seemingly endorsed imposing on you a policy for which I’ve found support </w:t>
      </w:r>
      <w:r w:rsidR="00FD4202" w:rsidRPr="00815617">
        <w:rPr>
          <w:rFonts w:cs="Times New Roman"/>
          <w:i/>
          <w:iCs/>
        </w:rPr>
        <w:t xml:space="preserve">outside of </w:t>
      </w:r>
      <w:r w:rsidR="00FD4202" w:rsidRPr="00815617">
        <w:rPr>
          <w:rFonts w:cs="Times New Roman"/>
        </w:rPr>
        <w:t xml:space="preserve">democracy’s public reason. </w:t>
      </w:r>
      <w:r w:rsidR="00596B76" w:rsidRPr="00815617">
        <w:rPr>
          <w:rFonts w:cs="Times New Roman"/>
        </w:rPr>
        <w:t>Same thing if I support</w:t>
      </w:r>
      <w:r w:rsidR="00253DF4" w:rsidRPr="00815617">
        <w:rPr>
          <w:rFonts w:cs="Times New Roman"/>
        </w:rPr>
        <w:t xml:space="preserve"> abortion restrictions by invoking FETAL ENSOULMENT. Plenty of reasonable comprehensive doctrines eschew judgments about such metaphysically extravagant things as souls; </w:t>
      </w:r>
      <w:r w:rsidR="00596B76" w:rsidRPr="00815617">
        <w:rPr>
          <w:rFonts w:cs="Times New Roman"/>
        </w:rPr>
        <w:t>others</w:t>
      </w:r>
      <w:r w:rsidR="00253DF4" w:rsidRPr="00815617">
        <w:rPr>
          <w:rFonts w:cs="Times New Roman"/>
        </w:rPr>
        <w:t xml:space="preserve"> simply deny that fetuses have them. Thus, to endorse a policy on the basis of FETAL ENSOULMENT is to endorse a failure of mutual respect. It’s to violate </w:t>
      </w:r>
      <w:r w:rsidR="00596B76" w:rsidRPr="00815617">
        <w:rPr>
          <w:rFonts w:cs="Times New Roman"/>
        </w:rPr>
        <w:t xml:space="preserve">the Duty of Civility and to call for violation of LPL, two principles derived from </w:t>
      </w:r>
      <w:r w:rsidR="00253DF4" w:rsidRPr="00815617">
        <w:rPr>
          <w:rFonts w:cs="Times New Roman"/>
        </w:rPr>
        <w:t>the value of mutual respect</w:t>
      </w:r>
      <w:r w:rsidR="00596B76" w:rsidRPr="00815617">
        <w:rPr>
          <w:rFonts w:cs="Times New Roman"/>
        </w:rPr>
        <w:t xml:space="preserve"> and its demand</w:t>
      </w:r>
      <w:r w:rsidR="00D152A0" w:rsidRPr="00815617">
        <w:rPr>
          <w:rFonts w:cs="Times New Roman"/>
        </w:rPr>
        <w:t xml:space="preserve"> to preserve a community of justificatory reciprocity.</w:t>
      </w:r>
    </w:p>
    <w:p w14:paraId="5043A6AC" w14:textId="77777777" w:rsidR="00253DF4" w:rsidRPr="00815617" w:rsidRDefault="00253DF4" w:rsidP="00665707">
      <w:pPr>
        <w:spacing w:after="0" w:line="240" w:lineRule="auto"/>
        <w:contextualSpacing/>
        <w:rPr>
          <w:rFonts w:cs="Times New Roman"/>
        </w:rPr>
      </w:pPr>
    </w:p>
    <w:p w14:paraId="0E12A393" w14:textId="79BA78C5" w:rsidR="00D23908" w:rsidRPr="00815617" w:rsidRDefault="00253DF4" w:rsidP="00D23908">
      <w:pPr>
        <w:spacing w:after="0" w:line="240" w:lineRule="auto"/>
        <w:contextualSpacing/>
        <w:rPr>
          <w:rFonts w:cs="Times New Roman"/>
          <w:color w:val="EE0000"/>
        </w:rPr>
      </w:pPr>
      <w:r w:rsidRPr="00815617">
        <w:rPr>
          <w:rFonts w:cs="Times New Roman"/>
        </w:rPr>
        <w:t xml:space="preserve">What about staking a policy platform on HOMELESSNESS UNJUST or ABORTION UNJUST? </w:t>
      </w:r>
      <w:r w:rsidR="009A3475" w:rsidRPr="00815617">
        <w:rPr>
          <w:rFonts w:cs="Times New Roman"/>
        </w:rPr>
        <w:t>We’ve already seen that, i</w:t>
      </w:r>
      <w:r w:rsidRPr="00815617">
        <w:rPr>
          <w:rFonts w:cs="Times New Roman"/>
        </w:rPr>
        <w:t xml:space="preserve">f we </w:t>
      </w:r>
      <w:r w:rsidR="009A3475" w:rsidRPr="00815617">
        <w:rPr>
          <w:rFonts w:cs="Times New Roman"/>
        </w:rPr>
        <w:t xml:space="preserve">endorse </w:t>
      </w:r>
      <w:r w:rsidR="00444B07" w:rsidRPr="00815617">
        <w:rPr>
          <w:rFonts w:cs="Times New Roman"/>
        </w:rPr>
        <w:t>these</w:t>
      </w:r>
      <w:r w:rsidRPr="00815617">
        <w:rPr>
          <w:rFonts w:cs="Times New Roman"/>
        </w:rPr>
        <w:t xml:space="preserve"> claims </w:t>
      </w:r>
      <w:r w:rsidRPr="00815617">
        <w:rPr>
          <w:rFonts w:cs="Times New Roman"/>
          <w:i/>
          <w:iCs/>
        </w:rPr>
        <w:t>as true</w:t>
      </w:r>
      <w:r w:rsidR="009A3475" w:rsidRPr="00815617">
        <w:rPr>
          <w:rFonts w:cs="Times New Roman"/>
          <w:i/>
          <w:iCs/>
        </w:rPr>
        <w:t xml:space="preserve"> </w:t>
      </w:r>
      <w:r w:rsidR="009A3475" w:rsidRPr="00815617">
        <w:rPr>
          <w:rFonts w:cs="Times New Roman"/>
        </w:rPr>
        <w:t>in this context</w:t>
      </w:r>
      <w:r w:rsidRPr="00815617">
        <w:rPr>
          <w:rFonts w:cs="Times New Roman"/>
        </w:rPr>
        <w:t>, we again violate mutual respec</w:t>
      </w:r>
      <w:r w:rsidR="00CD0A4A" w:rsidRPr="00815617">
        <w:rPr>
          <w:rFonts w:cs="Times New Roman"/>
        </w:rPr>
        <w:t>t. But</w:t>
      </w:r>
      <w:r w:rsidR="009A3475" w:rsidRPr="00815617">
        <w:rPr>
          <w:rFonts w:cs="Times New Roman"/>
        </w:rPr>
        <w:t xml:space="preserve"> we’ve also seen that</w:t>
      </w:r>
      <w:r w:rsidR="00CD0A4A" w:rsidRPr="00815617">
        <w:rPr>
          <w:rFonts w:cs="Times New Roman"/>
        </w:rPr>
        <w:t xml:space="preserve"> there’s another option. </w:t>
      </w:r>
      <w:r w:rsidR="009A3475" w:rsidRPr="00815617">
        <w:rPr>
          <w:rFonts w:cs="Times New Roman"/>
        </w:rPr>
        <w:t>Can</w:t>
      </w:r>
      <w:r w:rsidR="00CD0A4A" w:rsidRPr="00815617">
        <w:rPr>
          <w:rFonts w:cs="Times New Roman"/>
        </w:rPr>
        <w:t xml:space="preserve"> HOMELESSNESS UNJUST or ABORTION UNJUST be endorsed </w:t>
      </w:r>
      <w:r w:rsidR="008E427D" w:rsidRPr="00815617">
        <w:rPr>
          <w:rFonts w:cs="Times New Roman"/>
        </w:rPr>
        <w:t xml:space="preserve">on grounds not of truth but of </w:t>
      </w:r>
      <w:r w:rsidR="008E427D" w:rsidRPr="00815617">
        <w:rPr>
          <w:rFonts w:cs="Times New Roman"/>
          <w:i/>
          <w:iCs/>
        </w:rPr>
        <w:t>reasonableness</w:t>
      </w:r>
      <w:r w:rsidR="009A3475" w:rsidRPr="00815617">
        <w:rPr>
          <w:rFonts w:cs="Times New Roman"/>
        </w:rPr>
        <w:t>?</w:t>
      </w:r>
      <w:r w:rsidR="009005AC" w:rsidRPr="00815617">
        <w:rPr>
          <w:rFonts w:cs="Times New Roman"/>
        </w:rPr>
        <w:t xml:space="preserve"> That is, can they be endorsed on grounds that they </w:t>
      </w:r>
      <w:r w:rsidR="009005AC" w:rsidRPr="00815617">
        <w:t>can serve as a basis of informed and willing political agreement between citizens construed as free and equal persons</w:t>
      </w:r>
      <w:r w:rsidR="009005AC" w:rsidRPr="00815617">
        <w:rPr>
          <w:rFonts w:cs="Times New Roman"/>
        </w:rPr>
        <w:t>, because they are part of the common point of view that comprises democracy’s public reason?</w:t>
      </w:r>
    </w:p>
    <w:p w14:paraId="46ED03E7" w14:textId="1F7C1273" w:rsidR="008E427D" w:rsidRPr="00815617" w:rsidRDefault="008E427D" w:rsidP="008E427D">
      <w:pPr>
        <w:spacing w:after="0" w:line="240" w:lineRule="auto"/>
        <w:contextualSpacing/>
        <w:rPr>
          <w:rFonts w:cs="Times New Roman"/>
        </w:rPr>
      </w:pPr>
    </w:p>
    <w:p w14:paraId="2D79CFA1" w14:textId="655D1A69" w:rsidR="00D23908" w:rsidRPr="00815617" w:rsidRDefault="00164E40" w:rsidP="00D23908">
      <w:pPr>
        <w:spacing w:after="0" w:line="240" w:lineRule="auto"/>
        <w:contextualSpacing/>
        <w:rPr>
          <w:rFonts w:cs="Times New Roman"/>
        </w:rPr>
      </w:pPr>
      <w:r w:rsidRPr="00815617">
        <w:rPr>
          <w:rFonts w:cs="Times New Roman"/>
        </w:rPr>
        <w:t xml:space="preserve">To see how this might go, we need to distinguish </w:t>
      </w:r>
      <w:r w:rsidR="00200C02" w:rsidRPr="00815617">
        <w:rPr>
          <w:rFonts w:cs="Times New Roman"/>
        </w:rPr>
        <w:t xml:space="preserve">two importantly different </w:t>
      </w:r>
      <w:r w:rsidRPr="00815617">
        <w:rPr>
          <w:rFonts w:cs="Times New Roman"/>
        </w:rPr>
        <w:t>types</w:t>
      </w:r>
      <w:r w:rsidRPr="00815617">
        <w:rPr>
          <w:rFonts w:cs="Times New Roman"/>
          <w:i/>
          <w:iCs/>
        </w:rPr>
        <w:t xml:space="preserve"> </w:t>
      </w:r>
      <w:r w:rsidRPr="00815617">
        <w:rPr>
          <w:rFonts w:cs="Times New Roman"/>
        </w:rPr>
        <w:t>of public reasons</w:t>
      </w:r>
      <w:r w:rsidR="008E427D" w:rsidRPr="00815617">
        <w:rPr>
          <w:rFonts w:cs="Times New Roman"/>
        </w:rPr>
        <w:t xml:space="preserve">. </w:t>
      </w:r>
      <w:r w:rsidR="00950373" w:rsidRPr="00815617">
        <w:rPr>
          <w:rFonts w:cs="Times New Roman"/>
        </w:rPr>
        <w:t>One type comprises</w:t>
      </w:r>
      <w:r w:rsidRPr="00815617">
        <w:rPr>
          <w:rFonts w:cs="Times New Roman"/>
        </w:rPr>
        <w:t xml:space="preserve"> the</w:t>
      </w:r>
      <w:r w:rsidR="008E427D" w:rsidRPr="00815617">
        <w:rPr>
          <w:rFonts w:cs="Times New Roman"/>
        </w:rPr>
        <w:t xml:space="preserve"> shared </w:t>
      </w:r>
      <w:r w:rsidRPr="00815617">
        <w:rPr>
          <w:rFonts w:cs="Times New Roman"/>
        </w:rPr>
        <w:t xml:space="preserve">or public </w:t>
      </w:r>
      <w:r w:rsidR="008E427D" w:rsidRPr="00815617">
        <w:rPr>
          <w:rFonts w:cs="Times New Roman"/>
        </w:rPr>
        <w:t>reasons</w:t>
      </w:r>
      <w:r w:rsidRPr="00815617">
        <w:rPr>
          <w:rFonts w:cs="Times New Roman"/>
        </w:rPr>
        <w:t xml:space="preserve"> </w:t>
      </w:r>
      <w:r w:rsidR="00950373" w:rsidRPr="00815617">
        <w:rPr>
          <w:rFonts w:cs="Times New Roman"/>
        </w:rPr>
        <w:t>sourced by</w:t>
      </w:r>
      <w:r w:rsidR="008E427D" w:rsidRPr="00815617">
        <w:rPr>
          <w:rFonts w:cs="Times New Roman"/>
        </w:rPr>
        <w:t xml:space="preserve"> the </w:t>
      </w:r>
      <w:r w:rsidR="008E427D" w:rsidRPr="00815617">
        <w:rPr>
          <w:rFonts w:cs="Times New Roman"/>
          <w:i/>
          <w:iCs/>
        </w:rPr>
        <w:t>particular</w:t>
      </w:r>
      <w:r w:rsidR="008E427D" w:rsidRPr="00815617">
        <w:rPr>
          <w:rFonts w:cs="Times New Roman"/>
        </w:rPr>
        <w:t xml:space="preserve"> reasonable conception of justice that orders—or, in circumstances of injustice, that </w:t>
      </w:r>
      <w:r w:rsidRPr="00815617">
        <w:rPr>
          <w:rFonts w:cs="Times New Roman"/>
          <w:i/>
          <w:iCs/>
        </w:rPr>
        <w:t>should</w:t>
      </w:r>
      <w:r w:rsidR="008E427D" w:rsidRPr="00815617">
        <w:rPr>
          <w:rFonts w:cs="Times New Roman"/>
        </w:rPr>
        <w:t xml:space="preserve"> order—our society</w:t>
      </w:r>
      <w:r w:rsidRPr="00815617">
        <w:rPr>
          <w:rFonts w:cs="Times New Roman"/>
        </w:rPr>
        <w:t>.</w:t>
      </w:r>
      <w:r w:rsidR="008E427D" w:rsidRPr="00815617">
        <w:rPr>
          <w:rFonts w:cs="Times New Roman"/>
        </w:rPr>
        <w:t xml:space="preserve"> This is the conception supported by an </w:t>
      </w:r>
      <w:r w:rsidR="009005AC" w:rsidRPr="00815617">
        <w:rPr>
          <w:rFonts w:cs="Times New Roman"/>
          <w:i/>
          <w:iCs/>
        </w:rPr>
        <w:t xml:space="preserve">actually, sociologically shared </w:t>
      </w:r>
      <w:r w:rsidR="009005AC" w:rsidRPr="00815617">
        <w:rPr>
          <w:rFonts w:cs="Times New Roman"/>
        </w:rPr>
        <w:t>point of view—that is, the conception that is supported by an “</w:t>
      </w:r>
      <w:r w:rsidR="008E427D" w:rsidRPr="00815617">
        <w:rPr>
          <w:rFonts w:cs="Times New Roman"/>
        </w:rPr>
        <w:t>overlapping consensus</w:t>
      </w:r>
      <w:r w:rsidR="009005AC" w:rsidRPr="00815617">
        <w:rPr>
          <w:rFonts w:cs="Times New Roman"/>
        </w:rPr>
        <w:t>”</w:t>
      </w:r>
      <w:r w:rsidR="008E427D" w:rsidRPr="00815617">
        <w:rPr>
          <w:rFonts w:cs="Times New Roman"/>
        </w:rPr>
        <w:t xml:space="preserve"> of reasonable citizens, based on the shared moral and political convictions </w:t>
      </w:r>
      <w:r w:rsidRPr="00815617">
        <w:rPr>
          <w:rFonts w:cs="Times New Roman"/>
        </w:rPr>
        <w:t xml:space="preserve">that are </w:t>
      </w:r>
      <w:r w:rsidR="008E427D" w:rsidRPr="00815617">
        <w:rPr>
          <w:rFonts w:cs="Times New Roman"/>
        </w:rPr>
        <w:t xml:space="preserve">implicit in </w:t>
      </w:r>
      <w:r w:rsidR="009005AC" w:rsidRPr="00815617">
        <w:rPr>
          <w:rFonts w:cs="Times New Roman"/>
        </w:rPr>
        <w:lastRenderedPageBreak/>
        <w:t>thei</w:t>
      </w:r>
      <w:r w:rsidR="008E427D" w:rsidRPr="00815617">
        <w:rPr>
          <w:rFonts w:cs="Times New Roman"/>
        </w:rPr>
        <w:t xml:space="preserve">r public political culture. These reasons can legitimately be invoked to justify political action. But they are </w:t>
      </w:r>
      <w:r w:rsidR="008E427D" w:rsidRPr="00815617">
        <w:rPr>
          <w:rFonts w:cs="Times New Roman"/>
          <w:i/>
          <w:iCs/>
        </w:rPr>
        <w:t>contingent</w:t>
      </w:r>
      <w:r w:rsidR="008E427D" w:rsidRPr="00815617">
        <w:rPr>
          <w:rFonts w:cs="Times New Roman"/>
        </w:rPr>
        <w:t xml:space="preserve"> in that they </w:t>
      </w:r>
      <w:r w:rsidR="008E427D" w:rsidRPr="00815617">
        <w:rPr>
          <w:rFonts w:cs="Times New Roman"/>
          <w:i/>
          <w:iCs/>
        </w:rPr>
        <w:t>could</w:t>
      </w:r>
      <w:r w:rsidR="008E427D" w:rsidRPr="00815617">
        <w:rPr>
          <w:rFonts w:cs="Times New Roman"/>
        </w:rPr>
        <w:t xml:space="preserve"> </w:t>
      </w:r>
      <w:r w:rsidR="008E427D" w:rsidRPr="00815617">
        <w:rPr>
          <w:rFonts w:cs="Times New Roman"/>
          <w:i/>
          <w:iCs/>
        </w:rPr>
        <w:t xml:space="preserve">reasonably </w:t>
      </w:r>
      <w:r w:rsidR="008E427D" w:rsidRPr="00815617">
        <w:rPr>
          <w:rFonts w:cs="Times New Roman"/>
        </w:rPr>
        <w:t xml:space="preserve">have been different than they are. </w:t>
      </w:r>
      <w:r w:rsidR="00573207" w:rsidRPr="00815617">
        <w:rPr>
          <w:rFonts w:cs="Times New Roman"/>
        </w:rPr>
        <w:t>Under</w:t>
      </w:r>
      <w:r w:rsidR="008E427D" w:rsidRPr="00815617">
        <w:rPr>
          <w:rFonts w:cs="Times New Roman"/>
        </w:rPr>
        <w:t xml:space="preserve"> justice as fairness, our shared reasons to comply with the difference principle rather than </w:t>
      </w:r>
      <w:r w:rsidR="00200C02" w:rsidRPr="00815617">
        <w:rPr>
          <w:rFonts w:cs="Times New Roman"/>
        </w:rPr>
        <w:t>fairness</w:t>
      </w:r>
      <w:r w:rsidR="008E427D" w:rsidRPr="00815617">
        <w:rPr>
          <w:rFonts w:cs="Times New Roman"/>
        </w:rPr>
        <w:t xml:space="preserve"> differently construed are thought to exemplify this type.</w:t>
      </w:r>
      <w:r w:rsidR="008E427D" w:rsidRPr="00815617">
        <w:rPr>
          <w:rStyle w:val="FootnoteReference"/>
        </w:rPr>
        <w:footnoteReference w:id="12"/>
      </w:r>
      <w:r w:rsidR="008E427D" w:rsidRPr="00815617">
        <w:rPr>
          <w:rFonts w:cs="Times New Roman"/>
        </w:rPr>
        <w:t xml:space="preserve"> Similarly with other accounts of </w:t>
      </w:r>
      <w:r w:rsidR="00444B07" w:rsidRPr="00815617">
        <w:rPr>
          <w:rFonts w:cs="Times New Roman"/>
        </w:rPr>
        <w:t xml:space="preserve">distributive </w:t>
      </w:r>
      <w:r w:rsidR="00200C02" w:rsidRPr="00815617">
        <w:rPr>
          <w:rFonts w:cs="Times New Roman"/>
        </w:rPr>
        <w:t>fairness</w:t>
      </w:r>
      <w:r w:rsidR="008E427D" w:rsidRPr="00815617">
        <w:rPr>
          <w:rFonts w:cs="Times New Roman"/>
        </w:rPr>
        <w:t xml:space="preserve">. </w:t>
      </w:r>
      <w:r w:rsidRPr="00815617">
        <w:rPr>
          <w:rFonts w:cs="Times New Roman"/>
        </w:rPr>
        <w:t xml:space="preserve">Because public political culture could </w:t>
      </w:r>
      <w:r w:rsidRPr="00815617">
        <w:rPr>
          <w:rFonts w:cs="Times New Roman"/>
          <w:i/>
          <w:iCs/>
        </w:rPr>
        <w:t xml:space="preserve">reasonably </w:t>
      </w:r>
      <w:r w:rsidRPr="00815617">
        <w:rPr>
          <w:rFonts w:cs="Times New Roman"/>
        </w:rPr>
        <w:t>affirm some range of conceptions of distributive fairness</w:t>
      </w:r>
      <w:r w:rsidR="00582A40" w:rsidRPr="00815617">
        <w:rPr>
          <w:rFonts w:cs="Times New Roman"/>
        </w:rPr>
        <w:t xml:space="preserve">, </w:t>
      </w:r>
      <w:r w:rsidR="008E427D" w:rsidRPr="00815617">
        <w:rPr>
          <w:rFonts w:cs="Times New Roman"/>
        </w:rPr>
        <w:t xml:space="preserve">we </w:t>
      </w:r>
      <w:r w:rsidRPr="00815617">
        <w:rPr>
          <w:rFonts w:cs="Times New Roman"/>
        </w:rPr>
        <w:t xml:space="preserve">may </w:t>
      </w:r>
      <w:r w:rsidR="008E427D" w:rsidRPr="00815617">
        <w:rPr>
          <w:rFonts w:cs="Times New Roman"/>
        </w:rPr>
        <w:t xml:space="preserve">legitimately act through political institutions to pursue </w:t>
      </w:r>
      <w:r w:rsidR="00E23F86" w:rsidRPr="00815617">
        <w:rPr>
          <w:rFonts w:cs="Times New Roman"/>
        </w:rPr>
        <w:t xml:space="preserve">some claim or conception of </w:t>
      </w:r>
      <w:r w:rsidR="00582A40" w:rsidRPr="00815617">
        <w:rPr>
          <w:rFonts w:cs="Times New Roman"/>
        </w:rPr>
        <w:t xml:space="preserve">distributive </w:t>
      </w:r>
      <w:r w:rsidR="00E23F86" w:rsidRPr="00815617">
        <w:rPr>
          <w:rFonts w:cs="Times New Roman"/>
        </w:rPr>
        <w:t>justice</w:t>
      </w:r>
      <w:r w:rsidR="008E427D" w:rsidRPr="00815617">
        <w:rPr>
          <w:rFonts w:cs="Times New Roman"/>
        </w:rPr>
        <w:t xml:space="preserve"> only </w:t>
      </w:r>
      <w:r w:rsidR="00AD0537" w:rsidRPr="00815617">
        <w:rPr>
          <w:rFonts w:cs="Times New Roman"/>
        </w:rPr>
        <w:t>if the conception is</w:t>
      </w:r>
      <w:r w:rsidRPr="00815617">
        <w:rPr>
          <w:rFonts w:cs="Times New Roman"/>
        </w:rPr>
        <w:t xml:space="preserve"> </w:t>
      </w:r>
      <w:r w:rsidRPr="00815617">
        <w:rPr>
          <w:rFonts w:cs="Times New Roman"/>
          <w:i/>
          <w:iCs/>
        </w:rPr>
        <w:t>actually shared</w:t>
      </w:r>
      <w:r w:rsidR="00AD0537" w:rsidRPr="00815617">
        <w:rPr>
          <w:rFonts w:cs="Times New Roman"/>
        </w:rPr>
        <w:t>: only if it enjoys the support of an</w:t>
      </w:r>
      <w:r w:rsidR="008E427D" w:rsidRPr="00815617">
        <w:rPr>
          <w:rFonts w:cs="Times New Roman"/>
        </w:rPr>
        <w:t xml:space="preserve"> overlapping consensus.</w:t>
      </w:r>
      <w:r w:rsidR="00E23F86" w:rsidRPr="00815617">
        <w:rPr>
          <w:rFonts w:cs="Times New Roman"/>
        </w:rPr>
        <w:t xml:space="preserve"> </w:t>
      </w:r>
    </w:p>
    <w:p w14:paraId="7C572AE8" w14:textId="77777777" w:rsidR="00D23908" w:rsidRPr="00815617" w:rsidRDefault="00D23908" w:rsidP="00E23F86">
      <w:pPr>
        <w:spacing w:after="0" w:line="240" w:lineRule="auto"/>
        <w:contextualSpacing/>
        <w:rPr>
          <w:rFonts w:cs="Times New Roman"/>
        </w:rPr>
      </w:pPr>
    </w:p>
    <w:p w14:paraId="7553F038" w14:textId="174375B9" w:rsidR="00CF4A1C" w:rsidRPr="00815617" w:rsidRDefault="00AD0537" w:rsidP="00E23F86">
      <w:pPr>
        <w:spacing w:after="0" w:line="240" w:lineRule="auto"/>
        <w:contextualSpacing/>
        <w:rPr>
          <w:rFonts w:cs="Times New Roman"/>
        </w:rPr>
      </w:pPr>
      <w:r w:rsidRPr="00815617">
        <w:rPr>
          <w:rFonts w:cs="Times New Roman"/>
        </w:rPr>
        <w:t>Crucially</w:t>
      </w:r>
      <w:r w:rsidR="00D23908" w:rsidRPr="00815617">
        <w:rPr>
          <w:rFonts w:cs="Times New Roman"/>
        </w:rPr>
        <w:t>, n</w:t>
      </w:r>
      <w:r w:rsidR="00E23F86" w:rsidRPr="00815617">
        <w:rPr>
          <w:rFonts w:cs="Times New Roman"/>
        </w:rPr>
        <w:t xml:space="preserve">ot all </w:t>
      </w:r>
      <w:r w:rsidR="00950373" w:rsidRPr="00815617">
        <w:rPr>
          <w:rFonts w:cs="Times New Roman"/>
        </w:rPr>
        <w:t>conceptions</w:t>
      </w:r>
      <w:r w:rsidR="00E23F86" w:rsidRPr="00815617">
        <w:rPr>
          <w:rFonts w:cs="Times New Roman"/>
        </w:rPr>
        <w:t xml:space="preserve"> are</w:t>
      </w:r>
      <w:r w:rsidR="00573207" w:rsidRPr="00815617">
        <w:rPr>
          <w:rFonts w:cs="Times New Roman"/>
        </w:rPr>
        <w:t xml:space="preserve"> even</w:t>
      </w:r>
      <w:r w:rsidR="00E23F86" w:rsidRPr="00815617">
        <w:rPr>
          <w:rFonts w:cs="Times New Roman"/>
        </w:rPr>
        <w:t xml:space="preserve"> </w:t>
      </w:r>
      <w:r w:rsidR="00E23F86" w:rsidRPr="00815617">
        <w:rPr>
          <w:rFonts w:cs="Times New Roman"/>
          <w:i/>
          <w:iCs/>
        </w:rPr>
        <w:t>eligible</w:t>
      </w:r>
      <w:r w:rsidR="00E23F86" w:rsidRPr="00815617">
        <w:rPr>
          <w:rFonts w:cs="Times New Roman"/>
        </w:rPr>
        <w:t xml:space="preserve"> to be brought into overlapping consensus. </w:t>
      </w:r>
      <w:r w:rsidR="00582A40" w:rsidRPr="00815617">
        <w:rPr>
          <w:rFonts w:cs="Times New Roman"/>
        </w:rPr>
        <w:t>M</w:t>
      </w:r>
      <w:r w:rsidR="00E23F86" w:rsidRPr="00815617">
        <w:rPr>
          <w:rFonts w:cs="Times New Roman"/>
        </w:rPr>
        <w:t>utual respect</w:t>
      </w:r>
      <w:r w:rsidR="00D23908" w:rsidRPr="00815617">
        <w:rPr>
          <w:rFonts w:cs="Times New Roman"/>
        </w:rPr>
        <w:t xml:space="preserve"> is the foundational commitment that describes</w:t>
      </w:r>
      <w:r w:rsidR="00D23908" w:rsidRPr="00815617">
        <w:rPr>
          <w:rFonts w:cs="Times New Roman"/>
          <w:i/>
          <w:iCs/>
        </w:rPr>
        <w:t xml:space="preserve"> </w:t>
      </w:r>
      <w:r w:rsidR="00D23908" w:rsidRPr="00815617">
        <w:rPr>
          <w:rFonts w:cs="Times New Roman"/>
        </w:rPr>
        <w:t>the space of eligible</w:t>
      </w:r>
      <w:r w:rsidR="00950373" w:rsidRPr="00815617">
        <w:rPr>
          <w:rFonts w:cs="Times New Roman"/>
        </w:rPr>
        <w:t xml:space="preserve">, or </w:t>
      </w:r>
      <w:r w:rsidR="00950373" w:rsidRPr="00815617">
        <w:rPr>
          <w:rFonts w:cs="Times New Roman"/>
          <w:i/>
          <w:iCs/>
        </w:rPr>
        <w:t>reasonable</w:t>
      </w:r>
      <w:r w:rsidR="00D23908" w:rsidRPr="00815617">
        <w:rPr>
          <w:rFonts w:cs="Times New Roman"/>
        </w:rPr>
        <w:t xml:space="preserve"> </w:t>
      </w:r>
      <w:r w:rsidR="00950373" w:rsidRPr="00815617">
        <w:rPr>
          <w:rFonts w:cs="Times New Roman"/>
        </w:rPr>
        <w:t>such conceptions</w:t>
      </w:r>
      <w:r w:rsidRPr="00815617">
        <w:rPr>
          <w:rFonts w:cs="Times New Roman"/>
        </w:rPr>
        <w:t xml:space="preserve">: </w:t>
      </w:r>
      <w:r w:rsidR="00950373" w:rsidRPr="00815617">
        <w:rPr>
          <w:rFonts w:cs="Times New Roman"/>
        </w:rPr>
        <w:t>The reasonable conceptions are all and only those that are compatible</w:t>
      </w:r>
      <w:r w:rsidRPr="00815617">
        <w:rPr>
          <w:rFonts w:cs="Times New Roman"/>
        </w:rPr>
        <w:t xml:space="preserve"> with </w:t>
      </w:r>
      <w:r w:rsidR="00950373" w:rsidRPr="00815617">
        <w:rPr>
          <w:rFonts w:cs="Times New Roman"/>
        </w:rPr>
        <w:t>the value</w:t>
      </w:r>
      <w:r w:rsidRPr="00815617">
        <w:rPr>
          <w:rFonts w:cs="Times New Roman"/>
        </w:rPr>
        <w:t xml:space="preserve"> of mutual respect among free and equal citizens. </w:t>
      </w:r>
      <w:r w:rsidR="00950373" w:rsidRPr="00815617">
        <w:rPr>
          <w:rFonts w:cs="Times New Roman"/>
        </w:rPr>
        <w:t>As the arbiter of reasonableness</w:t>
      </w:r>
      <w:r w:rsidRPr="00815617">
        <w:rPr>
          <w:rFonts w:cs="Times New Roman"/>
        </w:rPr>
        <w:t xml:space="preserve">, </w:t>
      </w:r>
      <w:r w:rsidR="00D23908" w:rsidRPr="00815617">
        <w:rPr>
          <w:rFonts w:cs="Times New Roman"/>
        </w:rPr>
        <w:t>mutual respect supplies public reasons of its own</w:t>
      </w:r>
      <w:r w:rsidR="00E23F86" w:rsidRPr="00815617">
        <w:rPr>
          <w:rFonts w:cs="Times New Roman"/>
        </w:rPr>
        <w:t xml:space="preserve">. </w:t>
      </w:r>
      <w:r w:rsidR="00D23908" w:rsidRPr="00815617">
        <w:rPr>
          <w:rFonts w:cs="Times New Roman"/>
        </w:rPr>
        <w:t xml:space="preserve">But whereas the </w:t>
      </w:r>
      <w:r w:rsidR="00950373" w:rsidRPr="00815617">
        <w:rPr>
          <w:rFonts w:cs="Times New Roman"/>
        </w:rPr>
        <w:t>public</w:t>
      </w:r>
      <w:r w:rsidR="00D23908" w:rsidRPr="00815617">
        <w:rPr>
          <w:rFonts w:cs="Times New Roman"/>
        </w:rPr>
        <w:t xml:space="preserve"> reasons of overlapping consensus are o</w:t>
      </w:r>
      <w:r w:rsidR="00BF4190" w:rsidRPr="00815617">
        <w:rPr>
          <w:rFonts w:cs="Times New Roman"/>
        </w:rPr>
        <w:t xml:space="preserve">nly </w:t>
      </w:r>
      <w:r w:rsidR="00BF4190" w:rsidRPr="00815617">
        <w:rPr>
          <w:rFonts w:cs="Times New Roman"/>
          <w:i/>
          <w:iCs/>
        </w:rPr>
        <w:t xml:space="preserve">contingently </w:t>
      </w:r>
      <w:r w:rsidR="00950373" w:rsidRPr="00815617">
        <w:rPr>
          <w:rFonts w:cs="Times New Roman"/>
        </w:rPr>
        <w:t xml:space="preserve">public—the </w:t>
      </w:r>
      <w:r w:rsidR="00BF4190" w:rsidRPr="00815617">
        <w:rPr>
          <w:rFonts w:cs="Times New Roman"/>
        </w:rPr>
        <w:t xml:space="preserve">overlapping consensus </w:t>
      </w:r>
      <w:r w:rsidR="00BF4190" w:rsidRPr="00815617">
        <w:rPr>
          <w:rFonts w:cs="Times New Roman"/>
          <w:i/>
          <w:iCs/>
        </w:rPr>
        <w:t xml:space="preserve">could reasonably </w:t>
      </w:r>
      <w:r w:rsidR="00BF4190" w:rsidRPr="00815617">
        <w:rPr>
          <w:rFonts w:cs="Times New Roman"/>
        </w:rPr>
        <w:t xml:space="preserve">have formed over a </w:t>
      </w:r>
      <w:r w:rsidR="00BF4190" w:rsidRPr="00815617">
        <w:rPr>
          <w:rFonts w:cs="Times New Roman"/>
          <w:i/>
          <w:iCs/>
        </w:rPr>
        <w:t>different</w:t>
      </w:r>
      <w:r w:rsidR="00BF4190" w:rsidRPr="00815617">
        <w:rPr>
          <w:rFonts w:cs="Times New Roman"/>
        </w:rPr>
        <w:t xml:space="preserve"> reasonable conception of justice</w:t>
      </w:r>
      <w:r w:rsidR="00950373" w:rsidRPr="00815617">
        <w:rPr>
          <w:rFonts w:cs="Times New Roman"/>
        </w:rPr>
        <w:t xml:space="preserve">—the </w:t>
      </w:r>
      <w:r w:rsidR="00D23908" w:rsidRPr="00815617">
        <w:rPr>
          <w:rFonts w:cs="Times New Roman"/>
        </w:rPr>
        <w:t xml:space="preserve">shared reasons issued </w:t>
      </w:r>
      <w:r w:rsidR="008E427D" w:rsidRPr="00815617">
        <w:rPr>
          <w:rFonts w:cs="Times New Roman"/>
        </w:rPr>
        <w:t>directly by the bedrock value of mutual respect among free and equal citizens</w:t>
      </w:r>
      <w:r w:rsidR="00A62BBA" w:rsidRPr="00815617">
        <w:rPr>
          <w:rFonts w:cs="Times New Roman"/>
        </w:rPr>
        <w:t xml:space="preserve"> </w:t>
      </w:r>
      <w:r w:rsidR="00D23908" w:rsidRPr="00815617">
        <w:rPr>
          <w:rFonts w:cs="Times New Roman"/>
          <w:i/>
          <w:iCs/>
        </w:rPr>
        <w:t xml:space="preserve">can’t </w:t>
      </w:r>
      <w:r w:rsidR="00D23908" w:rsidRPr="00815617">
        <w:rPr>
          <w:rFonts w:cs="Times New Roman"/>
        </w:rPr>
        <w:t xml:space="preserve">reasonably be other than what they are: Those considerations </w:t>
      </w:r>
      <w:r w:rsidR="00D23908" w:rsidRPr="00815617">
        <w:rPr>
          <w:rFonts w:cs="Times New Roman"/>
          <w:i/>
          <w:iCs/>
        </w:rPr>
        <w:t xml:space="preserve">settle the space </w:t>
      </w:r>
      <w:r w:rsidR="00D23908" w:rsidRPr="00815617">
        <w:rPr>
          <w:rFonts w:cs="Times New Roman"/>
        </w:rPr>
        <w:t>of reasonable disagreement within a liberal democratic society, the space of social arrangements that are consistent with a society of free and equal citizens, and the space of reasons that we can invoke consistent with treating each other as such.</w:t>
      </w:r>
      <w:r w:rsidR="008E427D" w:rsidRPr="00815617">
        <w:rPr>
          <w:rFonts w:cs="Times New Roman"/>
        </w:rPr>
        <w:t xml:space="preserve"> Because in political liberalism</w:t>
      </w:r>
      <w:r w:rsidR="00D23908" w:rsidRPr="00815617">
        <w:rPr>
          <w:rFonts w:cs="Times New Roman"/>
        </w:rPr>
        <w:t>,</w:t>
      </w:r>
      <w:r w:rsidR="008E427D" w:rsidRPr="00815617">
        <w:rPr>
          <w:rFonts w:cs="Times New Roman"/>
        </w:rPr>
        <w:t xml:space="preserve"> mutual respect constrains the space of </w:t>
      </w:r>
      <w:r w:rsidR="00D23908" w:rsidRPr="00815617">
        <w:rPr>
          <w:rFonts w:cs="Times New Roman"/>
        </w:rPr>
        <w:t>the reasonable</w:t>
      </w:r>
      <w:r w:rsidR="008E427D" w:rsidRPr="00815617">
        <w:rPr>
          <w:rFonts w:cs="Times New Roman"/>
        </w:rPr>
        <w:t xml:space="preserve">, substantive shared reasons flowing directly from mutual respect operate as </w:t>
      </w:r>
      <w:r w:rsidR="008E427D" w:rsidRPr="00815617">
        <w:rPr>
          <w:rFonts w:cs="Times New Roman"/>
          <w:i/>
          <w:iCs/>
        </w:rPr>
        <w:t xml:space="preserve">mandatory </w:t>
      </w:r>
      <w:r w:rsidR="00950373" w:rsidRPr="00815617">
        <w:rPr>
          <w:rFonts w:cs="Times New Roman"/>
        </w:rPr>
        <w:t xml:space="preserve">public </w:t>
      </w:r>
      <w:r w:rsidR="008E427D" w:rsidRPr="00815617">
        <w:rPr>
          <w:rFonts w:cs="Times New Roman"/>
        </w:rPr>
        <w:t xml:space="preserve">reasons: We are compelled by reasonableness to recognize them </w:t>
      </w:r>
      <w:r w:rsidR="00950373" w:rsidRPr="00815617">
        <w:rPr>
          <w:rFonts w:cs="Times New Roman"/>
        </w:rPr>
        <w:t>in our political deliberation</w:t>
      </w:r>
      <w:r w:rsidR="008E427D" w:rsidRPr="00815617">
        <w:rPr>
          <w:rFonts w:cs="Times New Roman"/>
        </w:rPr>
        <w:t xml:space="preserve">. </w:t>
      </w:r>
      <w:r w:rsidR="000910B4" w:rsidRPr="00815617">
        <w:rPr>
          <w:rFonts w:cs="Times New Roman"/>
        </w:rPr>
        <w:t>In this sense, the mandatory shared reasons are normatively required, not socially contingent.</w:t>
      </w:r>
    </w:p>
    <w:p w14:paraId="44D3DC3F" w14:textId="77777777" w:rsidR="00CF4A1C" w:rsidRPr="00815617" w:rsidRDefault="00CF4A1C" w:rsidP="00E23F86">
      <w:pPr>
        <w:spacing w:after="0" w:line="240" w:lineRule="auto"/>
        <w:contextualSpacing/>
        <w:rPr>
          <w:rFonts w:cs="Times New Roman"/>
        </w:rPr>
      </w:pPr>
    </w:p>
    <w:p w14:paraId="6A09BEE7" w14:textId="1207F64D" w:rsidR="00CE7E30" w:rsidRPr="00815617" w:rsidRDefault="00F95E48" w:rsidP="00E23F86">
      <w:pPr>
        <w:spacing w:after="0" w:line="240" w:lineRule="auto"/>
        <w:contextualSpacing/>
        <w:rPr>
          <w:rFonts w:cs="Times New Roman"/>
        </w:rPr>
      </w:pPr>
      <w:r w:rsidRPr="00815617">
        <w:rPr>
          <w:rFonts w:cs="Times New Roman"/>
        </w:rPr>
        <w:t xml:space="preserve">In sum, </w:t>
      </w:r>
      <w:r w:rsidRPr="00815617">
        <w:rPr>
          <w:rFonts w:cs="Times New Roman"/>
          <w:i/>
          <w:iCs/>
        </w:rPr>
        <w:t xml:space="preserve">mandatory public reasons </w:t>
      </w:r>
      <w:r w:rsidRPr="00815617">
        <w:rPr>
          <w:rFonts w:cs="Times New Roman"/>
        </w:rPr>
        <w:t>are the shared r</w:t>
      </w:r>
      <w:r w:rsidR="001537C7" w:rsidRPr="00815617">
        <w:rPr>
          <w:rFonts w:cs="Times New Roman"/>
        </w:rPr>
        <w:t>easons</w:t>
      </w:r>
      <w:r w:rsidR="00CE7E30" w:rsidRPr="00815617">
        <w:rPr>
          <w:rFonts w:cs="Times New Roman"/>
        </w:rPr>
        <w:t xml:space="preserve"> to bring our social arrangement into compliance with </w:t>
      </w:r>
      <w:r w:rsidR="00EA2966" w:rsidRPr="00815617">
        <w:rPr>
          <w:rFonts w:cs="Times New Roman"/>
        </w:rPr>
        <w:t>mutual</w:t>
      </w:r>
      <w:r w:rsidR="00CE7E30" w:rsidRPr="00815617">
        <w:rPr>
          <w:rFonts w:cs="Times New Roman"/>
        </w:rPr>
        <w:t xml:space="preserve"> respect—to rectify the aspects that place us outside the space within which we could find support in </w:t>
      </w:r>
      <w:r w:rsidR="00CE7E30" w:rsidRPr="00815617">
        <w:rPr>
          <w:rFonts w:cs="Times New Roman"/>
          <w:i/>
          <w:iCs/>
        </w:rPr>
        <w:t xml:space="preserve">any </w:t>
      </w:r>
      <w:r w:rsidR="00CE7E30" w:rsidRPr="00815617">
        <w:rPr>
          <w:rFonts w:cs="Times New Roman"/>
        </w:rPr>
        <w:t>reasonable conception of justice.</w:t>
      </w:r>
      <w:r w:rsidR="00A62BBA" w:rsidRPr="00815617">
        <w:rPr>
          <w:rStyle w:val="FootnoteReference"/>
        </w:rPr>
        <w:footnoteReference w:id="13"/>
      </w:r>
      <w:r w:rsidR="00200872" w:rsidRPr="00815617">
        <w:rPr>
          <w:rFonts w:cs="Times New Roman"/>
        </w:rPr>
        <w:t xml:space="preserve"> </w:t>
      </w:r>
      <w:r w:rsidRPr="00815617">
        <w:rPr>
          <w:rFonts w:cs="Times New Roman"/>
          <w:i/>
          <w:iCs/>
        </w:rPr>
        <w:t xml:space="preserve">Contingent public reasons </w:t>
      </w:r>
      <w:r w:rsidRPr="00815617">
        <w:rPr>
          <w:rFonts w:cs="Times New Roman"/>
        </w:rPr>
        <w:t xml:space="preserve">are </w:t>
      </w:r>
      <w:r w:rsidR="000910B4" w:rsidRPr="00815617">
        <w:rPr>
          <w:rFonts w:cs="Times New Roman"/>
        </w:rPr>
        <w:t>shared reasons that flow from one among the reasonable conceptions of justice—whichever enjoys an overlapping consensus</w:t>
      </w:r>
      <w:r w:rsidR="001537C7" w:rsidRPr="00815617">
        <w:rPr>
          <w:rFonts w:cs="Times New Roman"/>
        </w:rPr>
        <w:t>.</w:t>
      </w:r>
    </w:p>
    <w:p w14:paraId="420E8750" w14:textId="77777777" w:rsidR="00CE7E30" w:rsidRPr="00815617" w:rsidRDefault="00CE7E30" w:rsidP="00E23F86">
      <w:pPr>
        <w:spacing w:after="0" w:line="240" w:lineRule="auto"/>
        <w:contextualSpacing/>
        <w:rPr>
          <w:rFonts w:cs="Times New Roman"/>
        </w:rPr>
      </w:pPr>
    </w:p>
    <w:p w14:paraId="429D8E6A" w14:textId="32AC1615" w:rsidR="001537C7" w:rsidRPr="00815617" w:rsidRDefault="001537C7" w:rsidP="001537C7">
      <w:pPr>
        <w:spacing w:after="0" w:line="240" w:lineRule="auto"/>
        <w:contextualSpacing/>
        <w:rPr>
          <w:rFonts w:cs="Times New Roman"/>
        </w:rPr>
      </w:pPr>
      <w:r w:rsidRPr="00815617">
        <w:rPr>
          <w:rFonts w:cs="Times New Roman"/>
        </w:rPr>
        <w:t xml:space="preserve">On my reading, </w:t>
      </w:r>
      <w:r w:rsidR="000910B4" w:rsidRPr="00815617">
        <w:rPr>
          <w:rFonts w:cs="Times New Roman"/>
        </w:rPr>
        <w:t xml:space="preserve">then, </w:t>
      </w:r>
      <w:r w:rsidRPr="00815617">
        <w:rPr>
          <w:rFonts w:cs="Times New Roman"/>
        </w:rPr>
        <w:t xml:space="preserve">political liberalism’s primary regulative commitment is to maintain mutual respect among citizens construed as free and equal by ensuring that the terms of social cooperation be </w:t>
      </w:r>
      <w:r w:rsidRPr="00815617">
        <w:rPr>
          <w:rFonts w:cs="Times New Roman"/>
          <w:i/>
        </w:rPr>
        <w:t>mutually justifiable</w:t>
      </w:r>
      <w:r w:rsidRPr="00815617">
        <w:rPr>
          <w:rFonts w:cs="Times New Roman"/>
          <w:iCs/>
        </w:rPr>
        <w:t xml:space="preserve">: </w:t>
      </w:r>
      <w:bookmarkStart w:id="0" w:name="_Hlk200983525"/>
      <w:r w:rsidRPr="00815617">
        <w:rPr>
          <w:rFonts w:cs="Times New Roman"/>
          <w:iCs/>
        </w:rPr>
        <w:t>by making sure that w</w:t>
      </w:r>
      <w:r w:rsidRPr="00815617">
        <w:rPr>
          <w:rFonts w:cs="Times New Roman"/>
        </w:rPr>
        <w:t>e exercise our shared power as democratic lawmakers only in ways that can be justified to all parties as free and equal citizens, using reasons that all parties as free and equal citizens can recognize as such, whatever else sets them at odds</w:t>
      </w:r>
      <w:bookmarkEnd w:id="0"/>
      <w:r w:rsidRPr="00815617">
        <w:rPr>
          <w:rFonts w:cs="Times New Roman"/>
        </w:rPr>
        <w:t>. Among such shareable reasons are those we can infer from the very aspiration to arrange our social cooperation on terms of mutual respect. These reasons generate legitimacy’s substantive demands</w:t>
      </w:r>
      <w:r w:rsidR="000910B4" w:rsidRPr="00815617">
        <w:rPr>
          <w:rFonts w:cs="Times New Roman"/>
        </w:rPr>
        <w:t>, based on mandatory shared reasons</w:t>
      </w:r>
      <w:r w:rsidRPr="00815617">
        <w:rPr>
          <w:rFonts w:cs="Times New Roman"/>
        </w:rPr>
        <w:t xml:space="preserve">. Democratic </w:t>
      </w:r>
      <w:r w:rsidRPr="00815617">
        <w:rPr>
          <w:rFonts w:cs="Times New Roman"/>
          <w:i/>
          <w:iCs/>
        </w:rPr>
        <w:t>process</w:t>
      </w:r>
      <w:r w:rsidR="000910B4" w:rsidRPr="00815617">
        <w:rPr>
          <w:rFonts w:cs="Times New Roman"/>
        </w:rPr>
        <w:t xml:space="preserve">—like overlapping consensus formation and representative </w:t>
      </w:r>
      <w:r w:rsidR="000910B4" w:rsidRPr="00815617">
        <w:rPr>
          <w:rFonts w:cs="Times New Roman"/>
        </w:rPr>
        <w:lastRenderedPageBreak/>
        <w:t xml:space="preserve">democratic decision-making—issues </w:t>
      </w:r>
      <w:r w:rsidRPr="00815617">
        <w:rPr>
          <w:rFonts w:cs="Times New Roman"/>
          <w:i/>
          <w:iCs/>
        </w:rPr>
        <w:t xml:space="preserve">procedural </w:t>
      </w:r>
      <w:r w:rsidRPr="00815617">
        <w:rPr>
          <w:rFonts w:cs="Times New Roman"/>
        </w:rPr>
        <w:t>demands of legitimacy</w:t>
      </w:r>
      <w:r w:rsidRPr="00815617">
        <w:rPr>
          <w:rFonts w:cs="Times New Roman"/>
          <w:i/>
          <w:iCs/>
        </w:rPr>
        <w:t xml:space="preserve"> </w:t>
      </w:r>
      <w:r w:rsidRPr="00815617">
        <w:rPr>
          <w:rFonts w:cs="Times New Roman"/>
        </w:rPr>
        <w:t xml:space="preserve">insofar as the content with its verdicts is permitted by </w:t>
      </w:r>
      <w:r w:rsidRPr="00815617">
        <w:rPr>
          <w:rFonts w:cs="Times New Roman"/>
          <w:i/>
          <w:iCs/>
        </w:rPr>
        <w:t>substantive</w:t>
      </w:r>
      <w:r w:rsidRPr="00815617">
        <w:rPr>
          <w:rFonts w:cs="Times New Roman"/>
        </w:rPr>
        <w:t xml:space="preserve"> legitimacy. </w:t>
      </w:r>
    </w:p>
    <w:p w14:paraId="16D9F520" w14:textId="77777777" w:rsidR="001537C7" w:rsidRPr="00815617" w:rsidRDefault="001537C7" w:rsidP="00E23F86">
      <w:pPr>
        <w:spacing w:after="0" w:line="240" w:lineRule="auto"/>
        <w:contextualSpacing/>
        <w:rPr>
          <w:rFonts w:cs="Times New Roman"/>
        </w:rPr>
      </w:pPr>
    </w:p>
    <w:p w14:paraId="1B323EC9" w14:textId="7E74A3D4" w:rsidR="001537C7" w:rsidRPr="00815617" w:rsidRDefault="001537C7" w:rsidP="001537C7">
      <w:pPr>
        <w:spacing w:after="0" w:line="240" w:lineRule="auto"/>
        <w:contextualSpacing/>
        <w:rPr>
          <w:rFonts w:cs="Times New Roman"/>
        </w:rPr>
      </w:pPr>
      <w:r w:rsidRPr="00815617">
        <w:rPr>
          <w:rFonts w:cs="Times New Roman"/>
        </w:rPr>
        <w:t>To make this more concrete, consider a familiar example. Because protection for the basic civil liberties “is a condition of the adequate development and full exercise of the two moral powers of citizens,”</w:t>
      </w:r>
      <w:r w:rsidR="00B27C03" w:rsidRPr="00815617">
        <w:rPr>
          <w:rStyle w:val="FootnoteReference"/>
          <w:rFonts w:cs="Times New Roman"/>
        </w:rPr>
        <w:footnoteReference w:id="14"/>
      </w:r>
      <w:r w:rsidRPr="00815617">
        <w:rPr>
          <w:rFonts w:cs="Times New Roman"/>
        </w:rPr>
        <w:t xml:space="preserve"> and because securing conditions favorable to the development of citizenship is a mandatory reason supplied directly by the value of mutual respect among free and equal citizens, a </w:t>
      </w:r>
      <w:r w:rsidRPr="00815617">
        <w:rPr>
          <w:rFonts w:cs="Times New Roman"/>
          <w:noProof/>
        </w:rPr>
        <w:t>social arrangement that fails to protect the basic liberties cannot be fully legitimate. More generally, when</w:t>
      </w:r>
      <w:r w:rsidRPr="00815617">
        <w:rPr>
          <w:rFonts w:cs="Times New Roman"/>
        </w:rPr>
        <w:t xml:space="preserve"> the ideal of mutual respect among free and equal citizens decisively favors some exercise of political power, we cannot legitimately </w:t>
      </w:r>
      <w:r w:rsidRPr="00815617">
        <w:rPr>
          <w:rFonts w:cs="Times New Roman"/>
          <w:i/>
          <w:iCs/>
        </w:rPr>
        <w:t>decline</w:t>
      </w:r>
      <w:r w:rsidRPr="00815617">
        <w:rPr>
          <w:rFonts w:cs="Times New Roman"/>
        </w:rPr>
        <w:t xml:space="preserve"> to act on it. Mutual respect directly issues substantive demands of legitimacy, including to put in</w:t>
      </w:r>
      <w:r w:rsidR="00CB1160" w:rsidRPr="00815617">
        <w:rPr>
          <w:rFonts w:cs="Times New Roman"/>
        </w:rPr>
        <w:t>to</w:t>
      </w:r>
      <w:r w:rsidRPr="00815617">
        <w:rPr>
          <w:rFonts w:cs="Times New Roman"/>
        </w:rPr>
        <w:t xml:space="preserve"> place a robust system of institutional protections for basic liberties. It is in these substantive demands of legitimacy, imposed by mutual respect’s mandatory shared reasons, that we find a case for housing support as a requirement of liberal legitimacy.</w:t>
      </w:r>
    </w:p>
    <w:p w14:paraId="4DF6BE50" w14:textId="719F74AA" w:rsidR="001537C7" w:rsidRPr="00815617" w:rsidRDefault="001537C7" w:rsidP="001537C7">
      <w:pPr>
        <w:spacing w:after="0" w:line="240" w:lineRule="auto"/>
        <w:contextualSpacing/>
        <w:rPr>
          <w:rFonts w:cs="Times New Roman"/>
        </w:rPr>
      </w:pPr>
    </w:p>
    <w:p w14:paraId="18E9D64B" w14:textId="1EB8635C" w:rsidR="00CD25AE" w:rsidRPr="00815617" w:rsidRDefault="00CD25AE" w:rsidP="00880614">
      <w:pPr>
        <w:pStyle w:val="ListParagraph"/>
        <w:numPr>
          <w:ilvl w:val="0"/>
          <w:numId w:val="5"/>
        </w:numPr>
        <w:spacing w:after="0" w:line="240" w:lineRule="auto"/>
        <w:rPr>
          <w:rFonts w:cs="Times New Roman"/>
          <w:b/>
          <w:bCs/>
          <w:u w:val="single"/>
        </w:rPr>
      </w:pPr>
      <w:r w:rsidRPr="00815617">
        <w:rPr>
          <w:rFonts w:cs="Times New Roman"/>
          <w:b/>
          <w:bCs/>
          <w:u w:val="single"/>
        </w:rPr>
        <w:t xml:space="preserve">Homelessness, Abortion, and </w:t>
      </w:r>
      <w:r w:rsidR="00A46DE5" w:rsidRPr="00815617">
        <w:rPr>
          <w:rFonts w:cs="Times New Roman"/>
          <w:b/>
          <w:bCs/>
          <w:u w:val="single"/>
        </w:rPr>
        <w:t>Mutual Respect</w:t>
      </w:r>
    </w:p>
    <w:p w14:paraId="7AE3108B" w14:textId="77777777" w:rsidR="00EA2966" w:rsidRPr="00815617" w:rsidRDefault="00EA2966" w:rsidP="00E23F86">
      <w:pPr>
        <w:spacing w:after="0" w:line="240" w:lineRule="auto"/>
        <w:contextualSpacing/>
        <w:rPr>
          <w:rFonts w:cs="Times New Roman"/>
        </w:rPr>
      </w:pPr>
    </w:p>
    <w:p w14:paraId="277C311D" w14:textId="0C375D49" w:rsidR="00560FA9" w:rsidRPr="00815617" w:rsidRDefault="00A62BBA" w:rsidP="00E23F86">
      <w:pPr>
        <w:spacing w:after="0" w:line="240" w:lineRule="auto"/>
        <w:contextualSpacing/>
        <w:rPr>
          <w:rFonts w:cs="Times New Roman"/>
        </w:rPr>
      </w:pPr>
      <w:r w:rsidRPr="00815617">
        <w:rPr>
          <w:rFonts w:cs="Times New Roman"/>
        </w:rPr>
        <w:t>B</w:t>
      </w:r>
      <w:r w:rsidR="00EA2966" w:rsidRPr="00815617">
        <w:rPr>
          <w:rFonts w:cs="Times New Roman"/>
        </w:rPr>
        <w:t>eyond protection for basic liberties</w:t>
      </w:r>
      <w:r w:rsidRPr="00815617">
        <w:rPr>
          <w:rFonts w:cs="Times New Roman"/>
        </w:rPr>
        <w:t xml:space="preserve">, mutual respect </w:t>
      </w:r>
      <w:r w:rsidR="00EA2966" w:rsidRPr="00815617">
        <w:rPr>
          <w:rFonts w:cs="Times New Roman"/>
        </w:rPr>
        <w:t xml:space="preserve">demands </w:t>
      </w:r>
      <w:r w:rsidRPr="00815617">
        <w:rPr>
          <w:rFonts w:cs="Times New Roman"/>
        </w:rPr>
        <w:t>any needed</w:t>
      </w:r>
      <w:r w:rsidR="00EA2966" w:rsidRPr="00815617">
        <w:rPr>
          <w:rFonts w:cs="Times New Roman"/>
        </w:rPr>
        <w:t xml:space="preserve"> institutional preconditions for citizens to relate to one another on terms of equality. </w:t>
      </w:r>
      <w:r w:rsidR="00A46DE5" w:rsidRPr="00815617">
        <w:rPr>
          <w:rFonts w:cs="Times New Roman"/>
        </w:rPr>
        <w:t>This includes</w:t>
      </w:r>
      <w:r w:rsidR="00EA2966" w:rsidRPr="00815617">
        <w:rPr>
          <w:rFonts w:cs="Times New Roman"/>
        </w:rPr>
        <w:t xml:space="preserve"> mutual assurance that our basic liberties are robustly institutionally protected</w:t>
      </w:r>
      <w:r w:rsidR="00A46DE5" w:rsidRPr="00815617">
        <w:rPr>
          <w:rFonts w:cs="Times New Roman"/>
        </w:rPr>
        <w:t xml:space="preserve"> </w:t>
      </w:r>
      <w:r w:rsidR="00A46DE5" w:rsidRPr="00815617">
        <w:rPr>
          <w:rFonts w:cs="Times New Roman"/>
          <w:i/>
          <w:iCs/>
        </w:rPr>
        <w:t>as well as</w:t>
      </w:r>
      <w:r w:rsidR="004F0763" w:rsidRPr="00815617">
        <w:rPr>
          <w:rFonts w:cs="Times New Roman"/>
        </w:rPr>
        <w:t xml:space="preserve"> mutual assurance that other basic needs are robustly institutionally protected. I’ve argued </w:t>
      </w:r>
      <w:r w:rsidR="00CF4A1C" w:rsidRPr="00815617">
        <w:rPr>
          <w:rFonts w:cs="Times New Roman"/>
        </w:rPr>
        <w:t xml:space="preserve">elsewhere </w:t>
      </w:r>
      <w:r w:rsidR="004F0763" w:rsidRPr="00815617">
        <w:rPr>
          <w:rFonts w:cs="Times New Roman"/>
        </w:rPr>
        <w:t>that the substantive demands of legitimacy are quite demandingly egalitarian</w:t>
      </w:r>
      <w:r w:rsidR="00196723" w:rsidRPr="00815617">
        <w:rPr>
          <w:rFonts w:cs="Times New Roman"/>
        </w:rPr>
        <w:t>, but h</w:t>
      </w:r>
      <w:r w:rsidR="00A46DE5" w:rsidRPr="00815617">
        <w:rPr>
          <w:rFonts w:cs="Times New Roman"/>
        </w:rPr>
        <w:t>ere, we can make do with a much weaker premise</w:t>
      </w:r>
      <w:r w:rsidR="00196723" w:rsidRPr="00815617">
        <w:rPr>
          <w:rFonts w:cs="Times New Roman"/>
        </w:rPr>
        <w:t>. W</w:t>
      </w:r>
      <w:r w:rsidR="00FB2AB4" w:rsidRPr="00815617">
        <w:rPr>
          <w:rFonts w:cs="Times New Roman"/>
        </w:rPr>
        <w:t>e’re considering the legitimacy of staking a political campaign on HOMELESSNESS UNJUST</w:t>
      </w:r>
      <w:r w:rsidR="00A46DE5" w:rsidRPr="00815617">
        <w:rPr>
          <w:rFonts w:cs="Times New Roman"/>
        </w:rPr>
        <w:t>. A</w:t>
      </w:r>
      <w:r w:rsidR="00FB2AB4" w:rsidRPr="00815617">
        <w:rPr>
          <w:rFonts w:cs="Times New Roman"/>
        </w:rPr>
        <w:t xml:space="preserve">nd </w:t>
      </w:r>
      <w:r w:rsidR="00196723" w:rsidRPr="00815617">
        <w:rPr>
          <w:rFonts w:cs="Times New Roman"/>
          <w:i/>
          <w:iCs/>
        </w:rPr>
        <w:t>clearly</w:t>
      </w:r>
      <w:r w:rsidR="00FB2AB4" w:rsidRPr="00815617">
        <w:rPr>
          <w:rFonts w:cs="Times New Roman"/>
        </w:rPr>
        <w:t xml:space="preserve"> </w:t>
      </w:r>
      <w:r w:rsidR="002E5728" w:rsidRPr="00815617">
        <w:rPr>
          <w:rFonts w:cs="Times New Roman"/>
        </w:rPr>
        <w:t>a</w:t>
      </w:r>
      <w:r w:rsidR="00FB2AB4" w:rsidRPr="00815617">
        <w:rPr>
          <w:rFonts w:cs="Times New Roman"/>
        </w:rPr>
        <w:t xml:space="preserve"> social arrangement fails to treat </w:t>
      </w:r>
      <w:r w:rsidR="002E5728" w:rsidRPr="00815617">
        <w:rPr>
          <w:rFonts w:cs="Times New Roman"/>
        </w:rPr>
        <w:t xml:space="preserve">citizens </w:t>
      </w:r>
      <w:r w:rsidR="00FB2AB4" w:rsidRPr="00815617">
        <w:rPr>
          <w:rFonts w:cs="Times New Roman"/>
        </w:rPr>
        <w:t xml:space="preserve">with mutual civic respect </w:t>
      </w:r>
      <w:r w:rsidR="002E5728" w:rsidRPr="00815617">
        <w:rPr>
          <w:rFonts w:cs="Times New Roman"/>
        </w:rPr>
        <w:t>if it tolerates</w:t>
      </w:r>
      <w:r w:rsidR="00FB2AB4" w:rsidRPr="00815617">
        <w:rPr>
          <w:rFonts w:cs="Times New Roman"/>
        </w:rPr>
        <w:t xml:space="preserve"> </w:t>
      </w:r>
      <w:r w:rsidR="002E5728" w:rsidRPr="00815617">
        <w:rPr>
          <w:rFonts w:cs="Times New Roman"/>
        </w:rPr>
        <w:t>basic</w:t>
      </w:r>
      <w:r w:rsidR="00FB2AB4" w:rsidRPr="00815617">
        <w:rPr>
          <w:rFonts w:cs="Times New Roman"/>
        </w:rPr>
        <w:t xml:space="preserve"> needs for shelter go</w:t>
      </w:r>
      <w:r w:rsidR="002E5728" w:rsidRPr="00815617">
        <w:rPr>
          <w:rFonts w:cs="Times New Roman"/>
        </w:rPr>
        <w:t>ing</w:t>
      </w:r>
      <w:r w:rsidR="00FB2AB4" w:rsidRPr="00815617">
        <w:rPr>
          <w:rFonts w:cs="Times New Roman"/>
        </w:rPr>
        <w:t xml:space="preserve"> unmet.</w:t>
      </w:r>
      <w:r w:rsidR="00CD3213" w:rsidRPr="00815617">
        <w:rPr>
          <w:rFonts w:cs="Times New Roman"/>
        </w:rPr>
        <w:t xml:space="preserve"> </w:t>
      </w:r>
      <w:r w:rsidR="00560FA9" w:rsidRPr="00815617">
        <w:rPr>
          <w:rFonts w:cs="Times New Roman"/>
        </w:rPr>
        <w:t xml:space="preserve">This observation doesn’t tell us anything about the </w:t>
      </w:r>
      <w:r w:rsidR="00560FA9" w:rsidRPr="00815617">
        <w:rPr>
          <w:rFonts w:cs="Times New Roman"/>
          <w:i/>
          <w:iCs/>
        </w:rPr>
        <w:t xml:space="preserve">form </w:t>
      </w:r>
      <w:r w:rsidR="00560FA9" w:rsidRPr="00815617">
        <w:rPr>
          <w:rFonts w:cs="Times New Roman"/>
        </w:rPr>
        <w:t xml:space="preserve">housing support should take, nor about what kind of housing is needed. Those questions will take philosophical work to answer. But in the same way that we can know that a social arrangement fails to treat citizens with mutual respect if it tolerates routine basic liberty violations, so too can we know that such a failure occurs when it tolerates </w:t>
      </w:r>
      <w:r w:rsidR="00791826" w:rsidRPr="00815617">
        <w:rPr>
          <w:rFonts w:cs="Times New Roman"/>
        </w:rPr>
        <w:t>widespread</w:t>
      </w:r>
      <w:r w:rsidR="00560FA9" w:rsidRPr="00815617">
        <w:rPr>
          <w:rFonts w:cs="Times New Roman"/>
        </w:rPr>
        <w:t xml:space="preserve"> chronic homelessness. </w:t>
      </w:r>
    </w:p>
    <w:p w14:paraId="383D33AF" w14:textId="77777777" w:rsidR="00560FA9" w:rsidRPr="00815617" w:rsidRDefault="00560FA9" w:rsidP="00E23F86">
      <w:pPr>
        <w:spacing w:after="0" w:line="240" w:lineRule="auto"/>
        <w:contextualSpacing/>
        <w:rPr>
          <w:rFonts w:cs="Times New Roman"/>
        </w:rPr>
      </w:pPr>
    </w:p>
    <w:p w14:paraId="085DB718" w14:textId="4948FFAE" w:rsidR="00EA2966" w:rsidRPr="00815617" w:rsidRDefault="00560FA9" w:rsidP="00E23F86">
      <w:pPr>
        <w:spacing w:after="0" w:line="240" w:lineRule="auto"/>
        <w:contextualSpacing/>
        <w:rPr>
          <w:rFonts w:cs="Times New Roman"/>
        </w:rPr>
      </w:pPr>
      <w:r w:rsidRPr="00815617">
        <w:rPr>
          <w:rFonts w:cs="Times New Roman"/>
        </w:rPr>
        <w:t>If this relatively weak claim is right, s</w:t>
      </w:r>
      <w:r w:rsidR="00A46DE5" w:rsidRPr="00815617">
        <w:rPr>
          <w:rFonts w:cs="Times New Roman"/>
        </w:rPr>
        <w:t>omething important follows</w:t>
      </w:r>
      <w:r w:rsidRPr="00815617">
        <w:rPr>
          <w:rFonts w:cs="Times New Roman"/>
        </w:rPr>
        <w:t xml:space="preserve"> from it</w:t>
      </w:r>
      <w:r w:rsidR="00A46DE5" w:rsidRPr="00815617">
        <w:rPr>
          <w:rFonts w:cs="Times New Roman"/>
        </w:rPr>
        <w:t>: We n</w:t>
      </w:r>
      <w:r w:rsidR="00CD3213" w:rsidRPr="00815617">
        <w:rPr>
          <w:rFonts w:cs="Times New Roman"/>
        </w:rPr>
        <w:t xml:space="preserve">ot only have a case for HOMELESSNESS UNJUST; we have a case for the claim that no conception of justice can be reasonable if it </w:t>
      </w:r>
      <w:r w:rsidR="00CD3213" w:rsidRPr="00815617">
        <w:rPr>
          <w:rFonts w:cs="Times New Roman"/>
          <w:i/>
          <w:iCs/>
        </w:rPr>
        <w:t xml:space="preserve">fails </w:t>
      </w:r>
      <w:r w:rsidR="00CD3213" w:rsidRPr="00815617">
        <w:rPr>
          <w:rFonts w:cs="Times New Roman"/>
        </w:rPr>
        <w:t>to affirm HOMELESSNESS UNJUST. We have a case for:</w:t>
      </w:r>
    </w:p>
    <w:p w14:paraId="5875E93A" w14:textId="77777777" w:rsidR="00CD3213" w:rsidRPr="00815617" w:rsidRDefault="00CD3213" w:rsidP="00E23F86">
      <w:pPr>
        <w:spacing w:after="0" w:line="240" w:lineRule="auto"/>
        <w:contextualSpacing/>
        <w:rPr>
          <w:rFonts w:cs="Times New Roman"/>
        </w:rPr>
      </w:pPr>
    </w:p>
    <w:p w14:paraId="58C55743" w14:textId="2E041B0F" w:rsidR="00CD3213" w:rsidRPr="00815617" w:rsidRDefault="00CD3213" w:rsidP="00CD3213">
      <w:pPr>
        <w:spacing w:after="0" w:line="240" w:lineRule="auto"/>
        <w:ind w:left="432"/>
        <w:contextualSpacing/>
      </w:pPr>
      <w:r w:rsidRPr="00815617">
        <w:rPr>
          <w:rFonts w:cs="Times New Roman"/>
        </w:rPr>
        <w:t xml:space="preserve">HOMELESSNESS ILLEGITIMATE: </w:t>
      </w:r>
      <w:r w:rsidRPr="00815617">
        <w:t xml:space="preserve">The presence of large-scale </w:t>
      </w:r>
      <w:r w:rsidR="006D4360" w:rsidRPr="00815617">
        <w:t xml:space="preserve">chronic </w:t>
      </w:r>
      <w:r w:rsidRPr="00815617">
        <w:t xml:space="preserve">homelessness in a wealthy society undermines the legitimacy </w:t>
      </w:r>
      <w:r w:rsidR="00A46DE5" w:rsidRPr="00815617">
        <w:t>of</w:t>
      </w:r>
      <w:r w:rsidRPr="00815617">
        <w:t xml:space="preserve"> that society’s institutional arrangement</w:t>
      </w:r>
      <w:r w:rsidR="00A46DE5" w:rsidRPr="00815617">
        <w:t xml:space="preserve"> because it’s an affront to the regulative value of mutual respect</w:t>
      </w:r>
      <w:r w:rsidRPr="00815617">
        <w:t>.</w:t>
      </w:r>
    </w:p>
    <w:p w14:paraId="55D59B47" w14:textId="77777777" w:rsidR="00CD3213" w:rsidRPr="00815617" w:rsidRDefault="00CD3213" w:rsidP="00CD3213">
      <w:pPr>
        <w:spacing w:after="0" w:line="240" w:lineRule="auto"/>
        <w:contextualSpacing/>
        <w:rPr>
          <w:rFonts w:cs="Times New Roman"/>
        </w:rPr>
      </w:pPr>
    </w:p>
    <w:p w14:paraId="2F0D55BF" w14:textId="4E8265DB" w:rsidR="00CD3213" w:rsidRPr="00815617" w:rsidRDefault="00CD3213" w:rsidP="00CD3213">
      <w:pPr>
        <w:spacing w:after="0" w:line="240" w:lineRule="auto"/>
        <w:contextualSpacing/>
        <w:rPr>
          <w:rFonts w:cs="Times New Roman"/>
        </w:rPr>
      </w:pPr>
      <w:r w:rsidRPr="00815617">
        <w:rPr>
          <w:rFonts w:cs="Times New Roman"/>
        </w:rPr>
        <w:t xml:space="preserve">If this is right, then </w:t>
      </w:r>
      <w:r w:rsidR="00673A0A" w:rsidRPr="00815617">
        <w:rPr>
          <w:rFonts w:cs="Times New Roman"/>
          <w:i/>
          <w:iCs/>
        </w:rPr>
        <w:t xml:space="preserve">not only </w:t>
      </w:r>
      <w:r w:rsidR="00673A0A" w:rsidRPr="00815617">
        <w:rPr>
          <w:rFonts w:cs="Times New Roman"/>
        </w:rPr>
        <w:t xml:space="preserve">is </w:t>
      </w:r>
      <w:r w:rsidRPr="00815617">
        <w:rPr>
          <w:rFonts w:cs="Times New Roman"/>
        </w:rPr>
        <w:t xml:space="preserve">the housing justice platform legitimate, and </w:t>
      </w:r>
      <w:r w:rsidR="00673A0A" w:rsidRPr="00815617">
        <w:rPr>
          <w:rFonts w:cs="Times New Roman"/>
          <w:i/>
          <w:iCs/>
        </w:rPr>
        <w:t xml:space="preserve">not only </w:t>
      </w:r>
      <w:r w:rsidR="00673A0A" w:rsidRPr="00815617">
        <w:rPr>
          <w:rFonts w:cs="Times New Roman"/>
        </w:rPr>
        <w:t xml:space="preserve">are </w:t>
      </w:r>
      <w:r w:rsidRPr="00815617">
        <w:rPr>
          <w:rFonts w:cs="Times New Roman"/>
        </w:rPr>
        <w:t>exercises of political power to pursue it legitimate</w:t>
      </w:r>
      <w:r w:rsidR="00673A0A" w:rsidRPr="00815617">
        <w:rPr>
          <w:rFonts w:cs="Times New Roman"/>
        </w:rPr>
        <w:t>, but</w:t>
      </w:r>
      <w:r w:rsidRPr="00815617">
        <w:rPr>
          <w:rFonts w:cs="Times New Roman"/>
        </w:rPr>
        <w:t xml:space="preserve"> </w:t>
      </w:r>
      <w:r w:rsidR="00673A0A" w:rsidRPr="00815617">
        <w:rPr>
          <w:rFonts w:cs="Times New Roman"/>
        </w:rPr>
        <w:t>exercises of political power to pursue housing support are</w:t>
      </w:r>
      <w:r w:rsidRPr="00815617">
        <w:rPr>
          <w:rFonts w:cs="Times New Roman"/>
        </w:rPr>
        <w:t xml:space="preserve"> a </w:t>
      </w:r>
      <w:r w:rsidRPr="00815617">
        <w:rPr>
          <w:rFonts w:cs="Times New Roman"/>
          <w:i/>
          <w:iCs/>
        </w:rPr>
        <w:t xml:space="preserve">demand </w:t>
      </w:r>
      <w:r w:rsidRPr="00815617">
        <w:rPr>
          <w:rFonts w:cs="Times New Roman"/>
        </w:rPr>
        <w:t>of legitimacy</w:t>
      </w:r>
      <w:r w:rsidR="00673A0A" w:rsidRPr="00815617">
        <w:rPr>
          <w:rFonts w:cs="Times New Roman"/>
        </w:rPr>
        <w:t>,</w:t>
      </w:r>
      <w:r w:rsidRPr="00815617">
        <w:rPr>
          <w:rFonts w:cs="Times New Roman"/>
        </w:rPr>
        <w:t xml:space="preserve"> just as exercises to protect basic </w:t>
      </w:r>
      <w:r w:rsidRPr="00815617">
        <w:rPr>
          <w:rFonts w:cs="Times New Roman"/>
        </w:rPr>
        <w:lastRenderedPageBreak/>
        <w:t>liberties</w:t>
      </w:r>
      <w:r w:rsidRPr="00815617">
        <w:rPr>
          <w:rFonts w:cs="Times New Roman"/>
          <w:i/>
          <w:iCs/>
        </w:rPr>
        <w:t xml:space="preserve"> </w:t>
      </w:r>
      <w:r w:rsidRPr="00815617">
        <w:rPr>
          <w:rFonts w:cs="Times New Roman"/>
        </w:rPr>
        <w:t>are a demand of legitimacy. Both HOMELESSNESS UNJUST and HOMELESSNESS ILLEGITIMATE can be invoked in democratic deliberation because the</w:t>
      </w:r>
      <w:r w:rsidR="00CD25AE" w:rsidRPr="00815617">
        <w:rPr>
          <w:rFonts w:cs="Times New Roman"/>
        </w:rPr>
        <w:t>y</w:t>
      </w:r>
      <w:r w:rsidRPr="00815617">
        <w:rPr>
          <w:rFonts w:cs="Times New Roman"/>
        </w:rPr>
        <w:t xml:space="preserve"> fall within democracy’s public reason</w:t>
      </w:r>
      <w:r w:rsidR="00673A0A" w:rsidRPr="00815617">
        <w:rPr>
          <w:rFonts w:cs="Times New Roman"/>
        </w:rPr>
        <w:t>. LPL and the Duty of Civility thus permit these considerations to be invoked in public deliberation and political justification. More strongly, HOMELESSNESS UNJUST</w:t>
      </w:r>
      <w:r w:rsidRPr="00815617">
        <w:rPr>
          <w:rFonts w:cs="Times New Roman"/>
        </w:rPr>
        <w:t xml:space="preserve"> articulate</w:t>
      </w:r>
      <w:r w:rsidR="00673A0A" w:rsidRPr="00815617">
        <w:rPr>
          <w:rFonts w:cs="Times New Roman"/>
        </w:rPr>
        <w:t>s</w:t>
      </w:r>
      <w:r w:rsidRPr="00815617">
        <w:rPr>
          <w:rFonts w:cs="Times New Roman"/>
        </w:rPr>
        <w:t xml:space="preserve"> </w:t>
      </w:r>
      <w:r w:rsidRPr="00815617">
        <w:rPr>
          <w:rFonts w:cs="Times New Roman"/>
          <w:i/>
          <w:iCs/>
        </w:rPr>
        <w:t>mandatory</w:t>
      </w:r>
      <w:r w:rsidRPr="00815617">
        <w:rPr>
          <w:rFonts w:cs="Times New Roman"/>
        </w:rPr>
        <w:t xml:space="preserve"> </w:t>
      </w:r>
      <w:r w:rsidR="00560FA9" w:rsidRPr="00815617">
        <w:rPr>
          <w:rFonts w:cs="Times New Roman"/>
        </w:rPr>
        <w:t>public</w:t>
      </w:r>
      <w:r w:rsidRPr="00815617">
        <w:rPr>
          <w:rFonts w:cs="Times New Roman"/>
        </w:rPr>
        <w:t xml:space="preserve"> reasons</w:t>
      </w:r>
      <w:r w:rsidR="00673A0A" w:rsidRPr="00815617">
        <w:rPr>
          <w:rFonts w:cs="Times New Roman"/>
        </w:rPr>
        <w:t xml:space="preserve">; thus, </w:t>
      </w:r>
      <w:r w:rsidR="00A46DE5" w:rsidRPr="00815617">
        <w:rPr>
          <w:rFonts w:cs="Times New Roman"/>
        </w:rPr>
        <w:t xml:space="preserve">LPL positively </w:t>
      </w:r>
      <w:r w:rsidR="00A46DE5" w:rsidRPr="00815617">
        <w:rPr>
          <w:rFonts w:cs="Times New Roman"/>
          <w:i/>
          <w:iCs/>
        </w:rPr>
        <w:t>demands</w:t>
      </w:r>
      <w:r w:rsidR="00A46DE5" w:rsidRPr="00815617">
        <w:rPr>
          <w:rFonts w:cs="Times New Roman"/>
        </w:rPr>
        <w:t xml:space="preserve"> that we heed these considerations,</w:t>
      </w:r>
      <w:r w:rsidRPr="00815617">
        <w:rPr>
          <w:rFonts w:cs="Times New Roman"/>
        </w:rPr>
        <w:t xml:space="preserve"> because </w:t>
      </w:r>
      <w:r w:rsidR="00673A0A" w:rsidRPr="00815617">
        <w:rPr>
          <w:rFonts w:cs="Times New Roman"/>
        </w:rPr>
        <w:t xml:space="preserve">decisive </w:t>
      </w:r>
      <w:r w:rsidR="00673A0A" w:rsidRPr="00815617">
        <w:rPr>
          <w:rFonts w:cs="Times New Roman"/>
          <w:i/>
          <w:iCs/>
        </w:rPr>
        <w:t xml:space="preserve">mandatory </w:t>
      </w:r>
      <w:r w:rsidR="00673A0A" w:rsidRPr="00815617">
        <w:rPr>
          <w:rFonts w:cs="Times New Roman"/>
        </w:rPr>
        <w:t>public reasons issue</w:t>
      </w:r>
      <w:r w:rsidR="00A46DE5" w:rsidRPr="00815617">
        <w:rPr>
          <w:rFonts w:cs="Times New Roman"/>
        </w:rPr>
        <w:t xml:space="preserve"> substantive demands</w:t>
      </w:r>
      <w:r w:rsidR="00560FA9" w:rsidRPr="00815617">
        <w:rPr>
          <w:rFonts w:cs="Times New Roman"/>
        </w:rPr>
        <w:t xml:space="preserve"> of legitimacy</w:t>
      </w:r>
      <w:r w:rsidRPr="00815617">
        <w:rPr>
          <w:rFonts w:cs="Times New Roman"/>
        </w:rPr>
        <w:t>.</w:t>
      </w:r>
      <w:r w:rsidR="00C71167" w:rsidRPr="00815617">
        <w:rPr>
          <w:rStyle w:val="FootnoteReference"/>
        </w:rPr>
        <w:footnoteReference w:id="15"/>
      </w:r>
      <w:r w:rsidR="00673A0A" w:rsidRPr="00815617">
        <w:rPr>
          <w:rFonts w:cs="Times New Roman"/>
        </w:rPr>
        <w:t xml:space="preserve"> This is precisely what HOMELESSNESS ILLEGITIMATE denotes.</w:t>
      </w:r>
    </w:p>
    <w:p w14:paraId="538BB476" w14:textId="77777777" w:rsidR="00CD3213" w:rsidRPr="00815617" w:rsidRDefault="00CD3213" w:rsidP="00CD3213">
      <w:pPr>
        <w:spacing w:after="0" w:line="240" w:lineRule="auto"/>
        <w:contextualSpacing/>
        <w:rPr>
          <w:rFonts w:cs="Times New Roman"/>
        </w:rPr>
      </w:pPr>
    </w:p>
    <w:p w14:paraId="07933B74" w14:textId="42C95E0E" w:rsidR="00CD3213" w:rsidRPr="00815617" w:rsidRDefault="00CD3213" w:rsidP="00CD3213">
      <w:pPr>
        <w:spacing w:after="0" w:line="240" w:lineRule="auto"/>
        <w:contextualSpacing/>
        <w:rPr>
          <w:rFonts w:cs="Times New Roman"/>
        </w:rPr>
      </w:pPr>
      <w:r w:rsidRPr="00815617">
        <w:rPr>
          <w:rFonts w:cs="Times New Roman"/>
        </w:rPr>
        <w:t xml:space="preserve">What about ABORTION UNJUST? </w:t>
      </w:r>
      <w:r w:rsidR="008F0FF7" w:rsidRPr="00815617">
        <w:rPr>
          <w:rFonts w:cs="Times New Roman"/>
        </w:rPr>
        <w:t xml:space="preserve">Can it be justified </w:t>
      </w:r>
      <w:r w:rsidR="004F0D5B" w:rsidRPr="00815617">
        <w:rPr>
          <w:rFonts w:cs="Times New Roman"/>
        </w:rPr>
        <w:t xml:space="preserve">and put to work </w:t>
      </w:r>
      <w:r w:rsidR="008F0FF7" w:rsidRPr="00815617">
        <w:rPr>
          <w:rFonts w:cs="Times New Roman"/>
        </w:rPr>
        <w:t xml:space="preserve">in this way? </w:t>
      </w:r>
      <w:r w:rsidRPr="00815617">
        <w:rPr>
          <w:rFonts w:cs="Times New Roman"/>
        </w:rPr>
        <w:t>I</w:t>
      </w:r>
      <w:r w:rsidR="008F0FF7" w:rsidRPr="00815617">
        <w:rPr>
          <w:rFonts w:cs="Times New Roman"/>
        </w:rPr>
        <w:t xml:space="preserve"> </w:t>
      </w:r>
      <w:r w:rsidR="00BF11EC" w:rsidRPr="00815617">
        <w:rPr>
          <w:rFonts w:cs="Times New Roman"/>
        </w:rPr>
        <w:t>doubt it</w:t>
      </w:r>
      <w:r w:rsidR="008F0FF7" w:rsidRPr="00815617">
        <w:rPr>
          <w:rFonts w:cs="Times New Roman"/>
        </w:rPr>
        <w:t xml:space="preserve">, but </w:t>
      </w:r>
      <w:r w:rsidR="001077A0" w:rsidRPr="00815617">
        <w:rPr>
          <w:rFonts w:cs="Times New Roman"/>
        </w:rPr>
        <w:t xml:space="preserve">I won’t try to rule it out. The relevant question is whether the mandatory shared reasons of mutual respect issue a complaint against abortion to serve as a basis on which to establish the illegitimacy of any social arrangement that tolerates </w:t>
      </w:r>
      <w:r w:rsidR="00BF11EC" w:rsidRPr="00815617">
        <w:rPr>
          <w:rFonts w:cs="Times New Roman"/>
        </w:rPr>
        <w:t>abortion’</w:t>
      </w:r>
      <w:r w:rsidR="001077A0" w:rsidRPr="00815617">
        <w:rPr>
          <w:rFonts w:cs="Times New Roman"/>
        </w:rPr>
        <w:t xml:space="preserve">s legalization. Such a complaint would seem to depend on issues of fetal moral status, which </w:t>
      </w:r>
      <w:r w:rsidR="00BF11EC" w:rsidRPr="00815617">
        <w:rPr>
          <w:rFonts w:cs="Times New Roman"/>
        </w:rPr>
        <w:t xml:space="preserve">are </w:t>
      </w:r>
      <w:r w:rsidR="001077A0" w:rsidRPr="00815617">
        <w:rPr>
          <w:rFonts w:cs="Times New Roman"/>
        </w:rPr>
        <w:t xml:space="preserve">difficult to settle without recourse to a comprehensive doctrine. The relevant difference, apparently, is that while HOMELESSNESS ILLEGITIMATE </w:t>
      </w:r>
      <w:r w:rsidR="00BF11EC" w:rsidRPr="00815617">
        <w:rPr>
          <w:rFonts w:cs="Times New Roman"/>
        </w:rPr>
        <w:t>furnishes a</w:t>
      </w:r>
      <w:r w:rsidR="001077A0" w:rsidRPr="00815617">
        <w:rPr>
          <w:rFonts w:cs="Times New Roman"/>
        </w:rPr>
        <w:t xml:space="preserve"> clear path to justifying HOMELESSNESS UNJUST without invoking HOMELESSNESS, no such path seems open for justifying prohibitions on abortion without recourse to FETAL ENSOULMENT. Perhaps there is such a path—for instance, perhaps when questions of moral status are at stake, mandatory shared reasons favor resolving the uncertainty in </w:t>
      </w:r>
      <w:r w:rsidR="004F0D5B" w:rsidRPr="00815617">
        <w:rPr>
          <w:rFonts w:cs="Times New Roman"/>
        </w:rPr>
        <w:t>favor of extending the benefit of the doubt to the entity whose moral status is in question</w:t>
      </w:r>
      <w:r w:rsidR="001077A0" w:rsidRPr="00815617">
        <w:rPr>
          <w:rFonts w:cs="Times New Roman"/>
        </w:rPr>
        <w:t xml:space="preserve">. </w:t>
      </w:r>
      <w:r w:rsidR="00BF11EC" w:rsidRPr="00815617">
        <w:rPr>
          <w:rFonts w:cs="Times New Roman"/>
        </w:rPr>
        <w:t>Such an argument faces a big challenge:</w:t>
      </w:r>
      <w:r w:rsidR="004F0D5B" w:rsidRPr="00815617">
        <w:rPr>
          <w:rFonts w:cs="Times New Roman"/>
        </w:rPr>
        <w:t xml:space="preserve"> </w:t>
      </w:r>
      <w:r w:rsidR="00BF11EC" w:rsidRPr="00815617">
        <w:rPr>
          <w:rFonts w:cs="Times New Roman"/>
        </w:rPr>
        <w:t>A policy of e</w:t>
      </w:r>
      <w:r w:rsidR="004F0D5B" w:rsidRPr="00815617">
        <w:rPr>
          <w:rFonts w:cs="Times New Roman"/>
        </w:rPr>
        <w:t xml:space="preserve">xtending moral status in cases of uncertainty </w:t>
      </w:r>
      <w:r w:rsidR="00BF11EC" w:rsidRPr="00815617">
        <w:rPr>
          <w:rFonts w:cs="Times New Roman"/>
        </w:rPr>
        <w:t xml:space="preserve">would </w:t>
      </w:r>
      <w:r w:rsidR="004F0D5B" w:rsidRPr="00815617">
        <w:rPr>
          <w:rFonts w:cs="Times New Roman"/>
        </w:rPr>
        <w:t xml:space="preserve">implicate </w:t>
      </w:r>
      <w:r w:rsidR="001077A0" w:rsidRPr="00815617">
        <w:rPr>
          <w:rFonts w:cs="Times New Roman"/>
        </w:rPr>
        <w:t xml:space="preserve">interests of equal citizenship on the other side of the </w:t>
      </w:r>
      <w:r w:rsidR="004F0D5B" w:rsidRPr="00815617">
        <w:rPr>
          <w:rFonts w:cs="Times New Roman"/>
        </w:rPr>
        <w:t xml:space="preserve">abortion </w:t>
      </w:r>
      <w:r w:rsidR="001077A0" w:rsidRPr="00815617">
        <w:rPr>
          <w:rFonts w:cs="Times New Roman"/>
        </w:rPr>
        <w:t>debat</w:t>
      </w:r>
      <w:r w:rsidR="004F0D5B" w:rsidRPr="00815617">
        <w:rPr>
          <w:rFonts w:cs="Times New Roman"/>
        </w:rPr>
        <w:t>e</w:t>
      </w:r>
      <w:r w:rsidR="00BF11EC" w:rsidRPr="00815617">
        <w:rPr>
          <w:rFonts w:cs="Times New Roman"/>
        </w:rPr>
        <w:t>,</w:t>
      </w:r>
      <w:r w:rsidR="004F0D5B" w:rsidRPr="00815617">
        <w:rPr>
          <w:rFonts w:cs="Times New Roman"/>
        </w:rPr>
        <w:t xml:space="preserve"> </w:t>
      </w:r>
      <w:r w:rsidR="001077A0" w:rsidRPr="00815617">
        <w:rPr>
          <w:rFonts w:cs="Times New Roman"/>
        </w:rPr>
        <w:t xml:space="preserve">namely, the interests of women in </w:t>
      </w:r>
      <w:r w:rsidR="004F0D5B" w:rsidRPr="00815617">
        <w:rPr>
          <w:rFonts w:cs="Times New Roman"/>
        </w:rPr>
        <w:t>equal social standing, which standing</w:t>
      </w:r>
      <w:r w:rsidR="001077A0" w:rsidRPr="00815617">
        <w:rPr>
          <w:rFonts w:cs="Times New Roman"/>
        </w:rPr>
        <w:t xml:space="preserve"> seems to depend on reproductive </w:t>
      </w:r>
      <w:r w:rsidR="004F0D5B" w:rsidRPr="00815617">
        <w:rPr>
          <w:rFonts w:cs="Times New Roman"/>
        </w:rPr>
        <w:t>rights</w:t>
      </w:r>
      <w:r w:rsidR="001077A0" w:rsidRPr="00815617">
        <w:rPr>
          <w:rFonts w:cs="Times New Roman"/>
        </w:rPr>
        <w:t xml:space="preserve">. I won’t rule out the possibility </w:t>
      </w:r>
      <w:r w:rsidR="00BF11EC" w:rsidRPr="00815617">
        <w:rPr>
          <w:rFonts w:cs="Times New Roman"/>
        </w:rPr>
        <w:t>that</w:t>
      </w:r>
      <w:r w:rsidR="001077A0" w:rsidRPr="00815617">
        <w:rPr>
          <w:rFonts w:cs="Times New Roman"/>
        </w:rPr>
        <w:t xml:space="preserve"> such an argument could be </w:t>
      </w:r>
      <w:r w:rsidR="00BF11EC" w:rsidRPr="00815617">
        <w:rPr>
          <w:rFonts w:cs="Times New Roman"/>
        </w:rPr>
        <w:t>soun</w:t>
      </w:r>
      <w:r w:rsidR="001077A0" w:rsidRPr="00815617">
        <w:rPr>
          <w:rFonts w:cs="Times New Roman"/>
        </w:rPr>
        <w:t>d</w:t>
      </w:r>
      <w:r w:rsidR="004F0D5B" w:rsidRPr="00815617">
        <w:rPr>
          <w:rFonts w:cs="Times New Roman"/>
        </w:rPr>
        <w:t xml:space="preserve">. </w:t>
      </w:r>
      <w:r w:rsidR="00BF11EC" w:rsidRPr="00815617">
        <w:rPr>
          <w:rFonts w:cs="Times New Roman"/>
        </w:rPr>
        <w:t xml:space="preserve">I have my doubts, but it’s </w:t>
      </w:r>
      <w:r w:rsidR="00BF11EC" w:rsidRPr="00815617">
        <w:rPr>
          <w:rFonts w:cs="Times New Roman"/>
          <w:i/>
          <w:iCs/>
        </w:rPr>
        <w:t xml:space="preserve">at best </w:t>
      </w:r>
      <w:r w:rsidR="00BF11EC" w:rsidRPr="00815617">
        <w:rPr>
          <w:rFonts w:cs="Times New Roman"/>
        </w:rPr>
        <w:t>more distant</w:t>
      </w:r>
      <w:r w:rsidR="001077A0" w:rsidRPr="00815617">
        <w:rPr>
          <w:rFonts w:cs="Times New Roman"/>
        </w:rPr>
        <w:t xml:space="preserve"> than the direct inference from the </w:t>
      </w:r>
      <w:r w:rsidR="00673A0A" w:rsidRPr="00815617">
        <w:rPr>
          <w:rFonts w:cs="Times New Roman"/>
        </w:rPr>
        <w:t>regulative</w:t>
      </w:r>
      <w:r w:rsidR="001077A0" w:rsidRPr="00815617">
        <w:rPr>
          <w:rFonts w:cs="Times New Roman"/>
        </w:rPr>
        <w:t xml:space="preserve"> value of mutual respect among free and equal citizens to a strong requirement of housing support.</w:t>
      </w:r>
    </w:p>
    <w:p w14:paraId="429ACABB" w14:textId="77777777" w:rsidR="00673A0A" w:rsidRPr="00815617" w:rsidRDefault="00673A0A" w:rsidP="00CD3213">
      <w:pPr>
        <w:spacing w:after="0" w:line="240" w:lineRule="auto"/>
        <w:contextualSpacing/>
        <w:rPr>
          <w:rFonts w:cs="Times New Roman"/>
        </w:rPr>
      </w:pPr>
    </w:p>
    <w:p w14:paraId="09470242" w14:textId="1F990354" w:rsidR="004F0D5B" w:rsidRPr="00815617" w:rsidRDefault="00673A0A" w:rsidP="00CD3213">
      <w:pPr>
        <w:spacing w:after="0" w:line="240" w:lineRule="auto"/>
        <w:contextualSpacing/>
        <w:rPr>
          <w:rFonts w:cs="Times New Roman"/>
        </w:rPr>
      </w:pPr>
      <w:r w:rsidRPr="00815617">
        <w:rPr>
          <w:rFonts w:cs="Times New Roman"/>
        </w:rPr>
        <w:t>So</w:t>
      </w:r>
      <w:r w:rsidR="00015AAA" w:rsidRPr="00815617">
        <w:rPr>
          <w:rFonts w:cs="Times New Roman"/>
        </w:rPr>
        <w:t>,</w:t>
      </w:r>
      <w:r w:rsidRPr="00815617">
        <w:rPr>
          <w:rFonts w:cs="Times New Roman"/>
        </w:rPr>
        <w:t xml:space="preserve"> the prospects for establishing ABORTION UNJUST by way of showing ABORTION ILLEGITIMATE</w:t>
      </w:r>
      <w:r w:rsidR="0048119A" w:rsidRPr="00815617">
        <w:rPr>
          <w:rFonts w:cs="Times New Roman"/>
        </w:rPr>
        <w:t>—the prospects for showing that legal toleration of abortion is unjust because every reasonable conception of justice regards it as such—seem dim</w:t>
      </w:r>
      <w:r w:rsidRPr="00815617">
        <w:rPr>
          <w:rFonts w:cs="Times New Roman"/>
        </w:rPr>
        <w:t>.</w:t>
      </w:r>
      <w:r w:rsidR="00075B45" w:rsidRPr="00815617">
        <w:rPr>
          <w:rFonts w:cs="Times New Roman"/>
        </w:rPr>
        <w:t xml:space="preserve"> This doesn’t yet rule out that </w:t>
      </w:r>
      <w:r w:rsidR="00075B45" w:rsidRPr="00815617">
        <w:rPr>
          <w:rFonts w:cs="Times New Roman"/>
          <w:i/>
          <w:iCs/>
        </w:rPr>
        <w:t xml:space="preserve">some </w:t>
      </w:r>
      <w:r w:rsidR="00075B45" w:rsidRPr="00815617">
        <w:rPr>
          <w:rFonts w:cs="Times New Roman"/>
        </w:rPr>
        <w:t xml:space="preserve">among the reasonable conceptions of justice </w:t>
      </w:r>
      <w:r w:rsidR="00BF11EC" w:rsidRPr="00815617">
        <w:rPr>
          <w:rFonts w:cs="Times New Roman"/>
        </w:rPr>
        <w:t xml:space="preserve">might </w:t>
      </w:r>
      <w:r w:rsidR="00075B45" w:rsidRPr="00815617">
        <w:rPr>
          <w:rFonts w:cs="Times New Roman"/>
        </w:rPr>
        <w:t xml:space="preserve">affirm ABORTION UNJUST. Whether any do depends on whether affirming ABORTION UNJUST is even </w:t>
      </w:r>
      <w:r w:rsidR="00075B45" w:rsidRPr="00815617">
        <w:rPr>
          <w:rFonts w:cs="Times New Roman"/>
          <w:i/>
          <w:iCs/>
        </w:rPr>
        <w:t>tolerated by</w:t>
      </w:r>
      <w:r w:rsidR="00075B45" w:rsidRPr="00815617">
        <w:rPr>
          <w:rFonts w:cs="Times New Roman"/>
        </w:rPr>
        <w:t xml:space="preserve"> mutual respect. </w:t>
      </w:r>
      <w:r w:rsidR="00015AAA" w:rsidRPr="00815617">
        <w:rPr>
          <w:rFonts w:cs="Times New Roman"/>
        </w:rPr>
        <w:t>But i</w:t>
      </w:r>
      <w:r w:rsidR="00075B45" w:rsidRPr="00815617">
        <w:rPr>
          <w:rFonts w:cs="Times New Roman"/>
        </w:rPr>
        <w:t xml:space="preserve">f we are to respect truth avoidance, it is certainly </w:t>
      </w:r>
      <w:r w:rsidR="00075B45" w:rsidRPr="00815617">
        <w:rPr>
          <w:rFonts w:cs="Times New Roman"/>
          <w:i/>
          <w:iCs/>
        </w:rPr>
        <w:t xml:space="preserve">not </w:t>
      </w:r>
      <w:r w:rsidR="00075B45" w:rsidRPr="00815617">
        <w:rPr>
          <w:rFonts w:cs="Times New Roman"/>
        </w:rPr>
        <w:t>tolerated that we affirm ABORTION UNJUST on the basis of FETAL ENSOULMENT.</w:t>
      </w:r>
    </w:p>
    <w:p w14:paraId="2050D598" w14:textId="77777777" w:rsidR="001077A0" w:rsidRPr="00815617" w:rsidRDefault="001077A0" w:rsidP="00CD3213">
      <w:pPr>
        <w:spacing w:after="0" w:line="240" w:lineRule="auto"/>
        <w:contextualSpacing/>
        <w:rPr>
          <w:rFonts w:cs="Times New Roman"/>
        </w:rPr>
      </w:pPr>
    </w:p>
    <w:p w14:paraId="56B71860" w14:textId="0102C362" w:rsidR="00E02F8C" w:rsidRPr="00815617" w:rsidRDefault="00B85367" w:rsidP="00E02F8C">
      <w:pPr>
        <w:spacing w:after="0" w:line="240" w:lineRule="auto"/>
      </w:pPr>
      <w:r w:rsidRPr="00815617">
        <w:t xml:space="preserve">We’ve </w:t>
      </w:r>
      <w:r w:rsidR="00356A01" w:rsidRPr="00815617">
        <w:t xml:space="preserve">now </w:t>
      </w:r>
      <w:r w:rsidRPr="00815617">
        <w:t xml:space="preserve">seen that every reasonable conception of justice condemns the </w:t>
      </w:r>
      <w:r w:rsidR="00015AAA" w:rsidRPr="00815617">
        <w:t>presence of large-scale chronic homelessness in a wealthy society</w:t>
      </w:r>
      <w:r w:rsidRPr="00815617">
        <w:t>. For that reason—</w:t>
      </w:r>
      <w:r w:rsidR="00356A01" w:rsidRPr="00815617">
        <w:t>because</w:t>
      </w:r>
      <w:r w:rsidRPr="00815617">
        <w:t xml:space="preserve"> HOMELESSNESS ILLEGITIMATE—we needn’t invoke HOMELESSNESS to secure HOMELESSNESS UNJUST. </w:t>
      </w:r>
      <w:r w:rsidR="00E547EF" w:rsidRPr="00815617">
        <w:t xml:space="preserve">In a way, </w:t>
      </w:r>
      <w:r w:rsidR="00782BE9" w:rsidRPr="00815617">
        <w:t xml:space="preserve">though, </w:t>
      </w:r>
      <w:r w:rsidR="00E547EF" w:rsidRPr="00815617">
        <w:t>th</w:t>
      </w:r>
      <w:r w:rsidR="004F0D5B" w:rsidRPr="00815617">
        <w:t>at</w:t>
      </w:r>
      <w:r w:rsidR="00356A01" w:rsidRPr="00815617">
        <w:t xml:space="preserve"> finding is</w:t>
      </w:r>
      <w:r w:rsidR="00E547EF" w:rsidRPr="00815617">
        <w:t xml:space="preserve"> </w:t>
      </w:r>
      <w:r w:rsidRPr="00815617">
        <w:t>entirely</w:t>
      </w:r>
      <w:r w:rsidR="00E547EF" w:rsidRPr="00815617">
        <w:t xml:space="preserve"> beside the point. </w:t>
      </w:r>
      <w:r w:rsidR="00782BE9" w:rsidRPr="00815617">
        <w:t>We started out</w:t>
      </w:r>
      <w:r w:rsidR="00E547EF" w:rsidRPr="00815617">
        <w:t xml:space="preserve"> asking </w:t>
      </w:r>
      <w:r w:rsidR="00782BE9" w:rsidRPr="00815617">
        <w:t xml:space="preserve">whether and </w:t>
      </w:r>
      <w:r w:rsidR="00E547EF" w:rsidRPr="00815617">
        <w:t xml:space="preserve">how </w:t>
      </w:r>
      <w:r w:rsidR="00E547EF" w:rsidRPr="00815617">
        <w:rPr>
          <w:i/>
          <w:iCs/>
        </w:rPr>
        <w:t xml:space="preserve">the moral truth </w:t>
      </w:r>
      <w:r w:rsidR="00E547EF" w:rsidRPr="00815617">
        <w:t xml:space="preserve">of HOMELESSNESS can figure into politics in a truth-avoidant liberal democracy. I’ve argued that political measures to ensure </w:t>
      </w:r>
      <w:r w:rsidR="00E547EF" w:rsidRPr="00815617">
        <w:lastRenderedPageBreak/>
        <w:t xml:space="preserve">housing security are a condition of reasonableness: Any reasonable conception of justice </w:t>
      </w:r>
      <w:r w:rsidR="006F76EF" w:rsidRPr="00815617">
        <w:t xml:space="preserve">will favor provision of basic material necessities that underwrite equal standing, and those clearly include adequate </w:t>
      </w:r>
      <w:r w:rsidR="00356A01" w:rsidRPr="00815617">
        <w:t>shelter</w:t>
      </w:r>
      <w:r w:rsidR="006F76EF" w:rsidRPr="00815617">
        <w:t>.</w:t>
      </w:r>
      <w:r w:rsidR="00782BE9" w:rsidRPr="00815617">
        <w:t xml:space="preserve"> This means that in circumstances of deep injustice</w:t>
      </w:r>
      <w:r w:rsidR="00356A01" w:rsidRPr="00815617">
        <w:t>,</w:t>
      </w:r>
      <w:r w:rsidR="00782BE9" w:rsidRPr="00815617">
        <w:t xml:space="preserve"> such as those described in</w:t>
      </w:r>
      <w:r w:rsidR="00356A01" w:rsidRPr="00815617">
        <w:t xml:space="preserve"> the claim</w:t>
      </w:r>
      <w:r w:rsidR="00782BE9" w:rsidRPr="00815617">
        <w:t xml:space="preserve"> HOMELESSNESS and </w:t>
      </w:r>
      <w:r w:rsidR="00356A01" w:rsidRPr="00815617">
        <w:t xml:space="preserve">those instantiated </w:t>
      </w:r>
      <w:r w:rsidR="00015AAA" w:rsidRPr="00815617">
        <w:t>in many wealthy societies</w:t>
      </w:r>
      <w:r w:rsidR="00782BE9" w:rsidRPr="00815617">
        <w:t xml:space="preserve"> today, we can know that political measures to ameliorate homelessness are required by legitimacy and thus substantively legitimate. Politicians </w:t>
      </w:r>
      <w:r w:rsidR="00015AAA" w:rsidRPr="00815617">
        <w:t>may</w:t>
      </w:r>
      <w:r w:rsidR="00782BE9" w:rsidRPr="00815617">
        <w:t xml:space="preserve"> platform on and </w:t>
      </w:r>
      <w:r w:rsidR="00015AAA" w:rsidRPr="00815617">
        <w:t>pursue</w:t>
      </w:r>
      <w:r w:rsidR="00782BE9" w:rsidRPr="00815617">
        <w:t xml:space="preserve"> such measures, whether or not the measures themselves enjoy broad electoral support. That’s significant if we want to consider the extensional adequacy of truth-avoidant liberalism vis a vis </w:t>
      </w:r>
      <w:r w:rsidR="00782BE9" w:rsidRPr="00815617">
        <w:rPr>
          <w:i/>
          <w:iCs/>
        </w:rPr>
        <w:t>homelessness</w:t>
      </w:r>
      <w:r w:rsidRPr="00815617">
        <w:t>. But it doesn’t help us</w:t>
      </w:r>
      <w:r w:rsidR="00782BE9" w:rsidRPr="00815617">
        <w:t xml:space="preserve"> if we want to consider the extensional adequacy of truth-avoidant liberalism vis a vis </w:t>
      </w:r>
      <w:r w:rsidR="00782BE9" w:rsidRPr="00815617">
        <w:rPr>
          <w:i/>
          <w:iCs/>
        </w:rPr>
        <w:t>HOMELESSNESS</w:t>
      </w:r>
      <w:r w:rsidR="00782BE9" w:rsidRPr="00815617">
        <w:t>.</w:t>
      </w:r>
    </w:p>
    <w:p w14:paraId="6856A4E6" w14:textId="77777777" w:rsidR="007568AF" w:rsidRPr="00815617" w:rsidRDefault="007568AF" w:rsidP="00E02F8C">
      <w:pPr>
        <w:spacing w:after="0" w:line="240" w:lineRule="auto"/>
      </w:pPr>
    </w:p>
    <w:p w14:paraId="13B287E2" w14:textId="03B48830" w:rsidR="00B85367" w:rsidRPr="00815617" w:rsidRDefault="00B85367" w:rsidP="00E02F8C">
      <w:pPr>
        <w:spacing w:after="0" w:line="240" w:lineRule="auto"/>
      </w:pPr>
      <w:r w:rsidRPr="00815617">
        <w:t xml:space="preserve">But </w:t>
      </w:r>
      <w:r w:rsidRPr="00815617">
        <w:rPr>
          <w:i/>
          <w:iCs/>
        </w:rPr>
        <w:t xml:space="preserve">is </w:t>
      </w:r>
      <w:r w:rsidRPr="00815617">
        <w:t xml:space="preserve">there </w:t>
      </w:r>
      <w:r w:rsidR="008B6F20" w:rsidRPr="00815617">
        <w:t>any extensional adequacy challenge left here</w:t>
      </w:r>
      <w:r w:rsidRPr="00815617">
        <w:t>?</w:t>
      </w:r>
      <w:r w:rsidR="008B6F20" w:rsidRPr="00815617">
        <w:t xml:space="preserve"> Beyond caring about licensing a strong political response to</w:t>
      </w:r>
      <w:r w:rsidR="007568AF" w:rsidRPr="00815617">
        <w:t xml:space="preserve"> homelessness</w:t>
      </w:r>
      <w:r w:rsidR="008B6F20" w:rsidRPr="00815617">
        <w:t>, should</w:t>
      </w:r>
      <w:r w:rsidR="007568AF" w:rsidRPr="00815617">
        <w:t xml:space="preserve"> we additionally care about </w:t>
      </w:r>
      <w:r w:rsidR="008B6F20" w:rsidRPr="00815617">
        <w:t xml:space="preserve">making space for the moral truth </w:t>
      </w:r>
      <w:r w:rsidR="007568AF" w:rsidRPr="00815617">
        <w:t xml:space="preserve">HOMELESSNESS? </w:t>
      </w:r>
      <w:r w:rsidR="008B6F20" w:rsidRPr="00815617">
        <w:t>I think so</w:t>
      </w:r>
      <w:r w:rsidRPr="00815617">
        <w:t>, for two reasons</w:t>
      </w:r>
      <w:r w:rsidR="008B6F20" w:rsidRPr="00815617">
        <w:t>.</w:t>
      </w:r>
      <w:r w:rsidRPr="00815617">
        <w:t xml:space="preserve"> The first is tactical.</w:t>
      </w:r>
      <w:r w:rsidR="008B6F20" w:rsidRPr="00815617">
        <w:t xml:space="preserve"> S</w:t>
      </w:r>
      <w:r w:rsidR="007568AF" w:rsidRPr="00815617">
        <w:t xml:space="preserve">weeping measures to combat homelessness </w:t>
      </w:r>
      <w:r w:rsidR="008B6F20" w:rsidRPr="00815617">
        <w:t>don’t</w:t>
      </w:r>
      <w:r w:rsidR="007568AF" w:rsidRPr="00815617">
        <w:rPr>
          <w:i/>
          <w:iCs/>
        </w:rPr>
        <w:t xml:space="preserve"> </w:t>
      </w:r>
      <w:r w:rsidR="007568AF" w:rsidRPr="00815617">
        <w:t xml:space="preserve">enjoy broad electoral support, and even if a case made from within democracy’s public reason </w:t>
      </w:r>
      <w:r w:rsidR="007568AF" w:rsidRPr="00815617">
        <w:rPr>
          <w:i/>
          <w:iCs/>
        </w:rPr>
        <w:t xml:space="preserve">should </w:t>
      </w:r>
      <w:r w:rsidR="007568AF" w:rsidRPr="00815617">
        <w:t xml:space="preserve">appeal to all reasonable citizens, often enough, it won’t. </w:t>
      </w:r>
      <w:r w:rsidR="007D74B2" w:rsidRPr="00815617">
        <w:t>D</w:t>
      </w:r>
      <w:r w:rsidR="007568AF" w:rsidRPr="00815617">
        <w:t>emocracy’s public reason can be abstract</w:t>
      </w:r>
      <w:r w:rsidR="00CF4A1C" w:rsidRPr="00815617">
        <w:t xml:space="preserve"> and hard to discern, and for many, </w:t>
      </w:r>
      <w:r w:rsidR="00FA420E" w:rsidRPr="00815617">
        <w:t xml:space="preserve">it’s hard to access its </w:t>
      </w:r>
      <w:r w:rsidR="001349E1" w:rsidRPr="00815617">
        <w:t>first-personal pull</w:t>
      </w:r>
      <w:r w:rsidR="007568AF" w:rsidRPr="00815617">
        <w:t>. Often</w:t>
      </w:r>
      <w:r w:rsidR="004F0D5B" w:rsidRPr="00815617">
        <w:t xml:space="preserve">, we </w:t>
      </w:r>
      <w:r w:rsidR="007568AF" w:rsidRPr="00815617">
        <w:t xml:space="preserve">won’t connect as directly with </w:t>
      </w:r>
      <w:r w:rsidR="004F0D5B" w:rsidRPr="00815617">
        <w:t>it as we do with</w:t>
      </w:r>
      <w:r w:rsidR="007568AF" w:rsidRPr="00815617">
        <w:t xml:space="preserve"> reasons issuing from </w:t>
      </w:r>
      <w:r w:rsidR="004F0D5B" w:rsidRPr="00815617">
        <w:t>ou</w:t>
      </w:r>
      <w:r w:rsidR="007568AF" w:rsidRPr="00815617">
        <w:t xml:space="preserve">r own comprehensive doctrines, even if </w:t>
      </w:r>
      <w:r w:rsidR="004F0D5B" w:rsidRPr="00815617">
        <w:t xml:space="preserve">we </w:t>
      </w:r>
      <w:r w:rsidR="00FA420E" w:rsidRPr="00815617">
        <w:t>affirm it in principle</w:t>
      </w:r>
      <w:r w:rsidR="007568AF" w:rsidRPr="00815617">
        <w:t xml:space="preserve">. </w:t>
      </w:r>
      <w:r w:rsidR="007D74B2" w:rsidRPr="00815617">
        <w:t>T</w:t>
      </w:r>
      <w:r w:rsidR="004F0D5B" w:rsidRPr="00815617">
        <w:t>here can be value in invoking the truth</w:t>
      </w:r>
      <w:r w:rsidR="00CA29E9" w:rsidRPr="00815617">
        <w:t>: Whe</w:t>
      </w:r>
      <w:r w:rsidR="00015AAA" w:rsidRPr="00815617">
        <w:t>re</w:t>
      </w:r>
      <w:r w:rsidR="00CA29E9" w:rsidRPr="00815617">
        <w:t xml:space="preserve"> we share </w:t>
      </w:r>
      <w:r w:rsidR="00015AAA" w:rsidRPr="00815617">
        <w:t>moral convictions</w:t>
      </w:r>
      <w:r w:rsidR="00CA29E9" w:rsidRPr="00815617">
        <w:t xml:space="preserve"> in common, we can make political progress by showing our co-partisans that the measures we call for find justification not only in public reason but in the </w:t>
      </w:r>
      <w:r w:rsidR="00CA29E9" w:rsidRPr="00815617">
        <w:rPr>
          <w:i/>
          <w:iCs/>
        </w:rPr>
        <w:t xml:space="preserve">moral truth </w:t>
      </w:r>
      <w:r w:rsidR="00CA29E9" w:rsidRPr="00815617">
        <w:t>as recognized by shared comprehensive values</w:t>
      </w:r>
      <w:r w:rsidR="004F0D5B" w:rsidRPr="00815617">
        <w:t>.</w:t>
      </w:r>
      <w:r w:rsidR="00C71167" w:rsidRPr="00815617">
        <w:t xml:space="preserve"> </w:t>
      </w:r>
      <w:r w:rsidR="007D74B2" w:rsidRPr="00815617">
        <w:t>R</w:t>
      </w:r>
      <w:r w:rsidR="00C71167" w:rsidRPr="00815617">
        <w:t xml:space="preserve">ather than invoking a dry public reasons argument concerning mutual respect, </w:t>
      </w:r>
      <w:r w:rsidR="00015AAA" w:rsidRPr="00815617">
        <w:t xml:space="preserve">for instance, </w:t>
      </w:r>
      <w:r w:rsidR="00C71167" w:rsidRPr="00815617">
        <w:t xml:space="preserve">we might do better to bring about actual political change if we argue that “we should be ashamed” </w:t>
      </w:r>
      <w:r w:rsidR="008B6F20" w:rsidRPr="00815617">
        <w:t>that we’ve reduced</w:t>
      </w:r>
      <w:r w:rsidR="00C71167" w:rsidRPr="00815617">
        <w:t xml:space="preserve"> the homeless to “this level of degradation” when their very “dignity” is at stake.</w:t>
      </w:r>
      <w:r w:rsidR="00490B94" w:rsidRPr="00815617">
        <w:rPr>
          <w:rStyle w:val="FootnoteReference"/>
        </w:rPr>
        <w:footnoteReference w:id="16"/>
      </w:r>
      <w:r w:rsidRPr="00815617">
        <w:t xml:space="preserve"> </w:t>
      </w:r>
      <w:r w:rsidR="001349E1" w:rsidRPr="00815617">
        <w:t xml:space="preserve">Rawls offered </w:t>
      </w:r>
      <w:r w:rsidR="00373ACE" w:rsidRPr="00815617">
        <w:t xml:space="preserve">examples from </w:t>
      </w:r>
      <w:r w:rsidR="001349E1" w:rsidRPr="00815617">
        <w:t xml:space="preserve">the civil rights movement, whose leaders </w:t>
      </w:r>
      <w:r w:rsidR="00373ACE" w:rsidRPr="00815617">
        <w:t xml:space="preserve">sometimes </w:t>
      </w:r>
      <w:r w:rsidR="001349E1" w:rsidRPr="00815617">
        <w:t xml:space="preserve">expressed their </w:t>
      </w:r>
      <w:r w:rsidR="00CA29E9" w:rsidRPr="00815617">
        <w:t>opposition to</w:t>
      </w:r>
      <w:r w:rsidR="001349E1" w:rsidRPr="00815617">
        <w:t xml:space="preserve"> injustice </w:t>
      </w:r>
      <w:r w:rsidR="008B6F20" w:rsidRPr="00815617">
        <w:t xml:space="preserve">not in public reason but </w:t>
      </w:r>
      <w:r w:rsidR="001349E1" w:rsidRPr="00815617">
        <w:t>in spiritual terms</w:t>
      </w:r>
      <w:r w:rsidR="008B6F20" w:rsidRPr="00815617">
        <w:t xml:space="preserve"> purporting to describe moral truth</w:t>
      </w:r>
      <w:r w:rsidRPr="00815617">
        <w:t>s</w:t>
      </w:r>
      <w:r w:rsidR="001349E1" w:rsidRPr="00815617">
        <w:t>.</w:t>
      </w:r>
      <w:r w:rsidR="00373ACE" w:rsidRPr="00815617">
        <w:rPr>
          <w:rStyle w:val="FootnoteReference"/>
        </w:rPr>
        <w:footnoteReference w:id="17"/>
      </w:r>
      <w:r w:rsidRPr="00815617">
        <w:t xml:space="preserve"> </w:t>
      </w:r>
      <w:r w:rsidR="00015AAA" w:rsidRPr="00815617">
        <w:t>T</w:t>
      </w:r>
      <w:r w:rsidRPr="00815617">
        <w:t xml:space="preserve">ruth avoidance </w:t>
      </w:r>
      <w:r w:rsidR="00356A01" w:rsidRPr="00815617">
        <w:rPr>
          <w:i/>
          <w:iCs/>
        </w:rPr>
        <w:t xml:space="preserve">seems to </w:t>
      </w:r>
      <w:r w:rsidR="00356A01" w:rsidRPr="00815617">
        <w:t>issue</w:t>
      </w:r>
      <w:r w:rsidR="00015AAA" w:rsidRPr="00815617">
        <w:t xml:space="preserve"> a blanket prohibition on this, via the Duty of Civility</w:t>
      </w:r>
      <w:r w:rsidRPr="00815617">
        <w:t xml:space="preserve">. </w:t>
      </w:r>
      <w:r w:rsidR="00373ACE" w:rsidRPr="00815617">
        <w:t>A</w:t>
      </w:r>
      <w:r w:rsidRPr="00815617">
        <w:t xml:space="preserve">t least, it isn’t </w:t>
      </w:r>
      <w:r w:rsidR="00015AAA" w:rsidRPr="00815617">
        <w:t xml:space="preserve">yet </w:t>
      </w:r>
      <w:r w:rsidRPr="00815617">
        <w:t>clear by what principle</w:t>
      </w:r>
      <w:r w:rsidRPr="00815617">
        <w:rPr>
          <w:i/>
          <w:iCs/>
        </w:rPr>
        <w:t xml:space="preserve"> </w:t>
      </w:r>
      <w:r w:rsidR="00356A01" w:rsidRPr="00815617">
        <w:t>it</w:t>
      </w:r>
      <w:r w:rsidRPr="00815617">
        <w:t xml:space="preserve"> could </w:t>
      </w:r>
      <w:r w:rsidR="00356A01" w:rsidRPr="00815617">
        <w:t>permit</w:t>
      </w:r>
      <w:r w:rsidRPr="00815617">
        <w:t xml:space="preserve"> invocations of the moral truth in political justification.</w:t>
      </w:r>
      <w:r w:rsidR="00104291" w:rsidRPr="00815617">
        <w:rPr>
          <w:rStyle w:val="FootnoteReference"/>
        </w:rPr>
        <w:footnoteReference w:id="18"/>
      </w:r>
      <w:r w:rsidR="00015AAA" w:rsidRPr="00815617">
        <w:t xml:space="preserve"> </w:t>
      </w:r>
      <w:r w:rsidR="00490B94" w:rsidRPr="00815617">
        <w:t>And</w:t>
      </w:r>
      <w:r w:rsidR="00015AAA" w:rsidRPr="00815617">
        <w:t xml:space="preserve"> a blanket prohibition </w:t>
      </w:r>
      <w:r w:rsidR="00490B94" w:rsidRPr="00815617">
        <w:t>can seem</w:t>
      </w:r>
      <w:r w:rsidR="00015AAA" w:rsidRPr="00815617">
        <w:t xml:space="preserve"> implausibly</w:t>
      </w:r>
      <w:r w:rsidR="00015AAA" w:rsidRPr="00815617">
        <w:rPr>
          <w:i/>
          <w:iCs/>
        </w:rPr>
        <w:t xml:space="preserve"> </w:t>
      </w:r>
      <w:r w:rsidR="00015AAA" w:rsidRPr="00815617">
        <w:t xml:space="preserve">restrictive. </w:t>
      </w:r>
    </w:p>
    <w:p w14:paraId="2520C268" w14:textId="77777777" w:rsidR="00B85367" w:rsidRPr="00815617" w:rsidRDefault="00B85367" w:rsidP="00E02F8C">
      <w:pPr>
        <w:spacing w:after="0" w:line="240" w:lineRule="auto"/>
      </w:pPr>
    </w:p>
    <w:p w14:paraId="40894E93" w14:textId="55DFF9BA" w:rsidR="00B85367" w:rsidRPr="00815617" w:rsidRDefault="00B85367" w:rsidP="00E02F8C">
      <w:pPr>
        <w:spacing w:after="0" w:line="240" w:lineRule="auto"/>
      </w:pPr>
      <w:r w:rsidRPr="00815617">
        <w:t xml:space="preserve">The second reason why we should care about HOMELESSNESS itself concerns </w:t>
      </w:r>
      <w:r w:rsidRPr="00815617">
        <w:rPr>
          <w:i/>
          <w:iCs/>
        </w:rPr>
        <w:t xml:space="preserve">other </w:t>
      </w:r>
      <w:r w:rsidRPr="00815617">
        <w:t xml:space="preserve">true moral claims </w:t>
      </w:r>
      <w:r w:rsidR="00101608" w:rsidRPr="00815617">
        <w:t xml:space="preserve">that are </w:t>
      </w:r>
      <w:r w:rsidR="00101608" w:rsidRPr="00815617">
        <w:rPr>
          <w:i/>
          <w:iCs/>
        </w:rPr>
        <w:t xml:space="preserve">only </w:t>
      </w:r>
      <w:r w:rsidR="00101608" w:rsidRPr="00815617">
        <w:t xml:space="preserve">moral: claims </w:t>
      </w:r>
      <w:r w:rsidRPr="00815617">
        <w:t>for which there is no relevant analogue of HOMELESSNESS ILLEGITIMATE. For some readers, FETAL ENSOULMENT</w:t>
      </w:r>
      <w:r w:rsidR="00490B94" w:rsidRPr="00815617">
        <w:t xml:space="preserve"> might</w:t>
      </w:r>
      <w:r w:rsidRPr="00815617">
        <w:t xml:space="preserve"> </w:t>
      </w:r>
      <w:r w:rsidR="00490B94" w:rsidRPr="00815617">
        <w:t>exemplify</w:t>
      </w:r>
      <w:r w:rsidRPr="00815617">
        <w:t xml:space="preserve"> this</w:t>
      </w:r>
      <w:r w:rsidR="00490B94" w:rsidRPr="00815617">
        <w:t xml:space="preserve"> category</w:t>
      </w:r>
      <w:r w:rsidRPr="00815617">
        <w:t xml:space="preserve">. </w:t>
      </w:r>
      <w:r w:rsidR="00490B94" w:rsidRPr="00815617">
        <w:t xml:space="preserve">For those who regard </w:t>
      </w:r>
      <w:r w:rsidR="00101608" w:rsidRPr="00815617">
        <w:t xml:space="preserve">FETAL ENSOULMENT </w:t>
      </w:r>
      <w:r w:rsidR="00490B94" w:rsidRPr="00815617">
        <w:t>as</w:t>
      </w:r>
      <w:r w:rsidR="00101608" w:rsidRPr="00815617">
        <w:t xml:space="preserve"> </w:t>
      </w:r>
      <w:r w:rsidR="00490B94" w:rsidRPr="00815617">
        <w:t xml:space="preserve">a </w:t>
      </w:r>
      <w:r w:rsidR="00101608" w:rsidRPr="00815617">
        <w:rPr>
          <w:i/>
          <w:iCs/>
        </w:rPr>
        <w:t>true</w:t>
      </w:r>
      <w:r w:rsidR="00101608" w:rsidRPr="00815617">
        <w:t xml:space="preserve"> moral claim, it might seem implausibly restrictive to deny it </w:t>
      </w:r>
      <w:r w:rsidR="00101608" w:rsidRPr="00815617">
        <w:rPr>
          <w:i/>
          <w:iCs/>
        </w:rPr>
        <w:t xml:space="preserve">any </w:t>
      </w:r>
      <w:r w:rsidR="00101608" w:rsidRPr="00815617">
        <w:t>relevance for political justification</w:t>
      </w:r>
      <w:r w:rsidR="00490B94" w:rsidRPr="00815617">
        <w:t>, especially to those</w:t>
      </w:r>
      <w:r w:rsidR="00101608" w:rsidRPr="00815617">
        <w:t xml:space="preserve"> who share my skepticism about establishing that ABORTION ILLEGITIMATE. Such readers might think that a great moral wrong must have </w:t>
      </w:r>
      <w:r w:rsidR="00101608" w:rsidRPr="00815617">
        <w:rPr>
          <w:i/>
          <w:iCs/>
        </w:rPr>
        <w:t xml:space="preserve">some </w:t>
      </w:r>
      <w:r w:rsidR="00101608" w:rsidRPr="00815617">
        <w:t xml:space="preserve">bearing on our social arrangement and political discourse, even if it </w:t>
      </w:r>
      <w:r w:rsidR="00490B94" w:rsidRPr="00815617">
        <w:t>doesn’t figure in democracy’s</w:t>
      </w:r>
      <w:r w:rsidR="00101608" w:rsidRPr="00815617">
        <w:t xml:space="preserve"> public reason.</w:t>
      </w:r>
    </w:p>
    <w:p w14:paraId="655820BD" w14:textId="77777777" w:rsidR="00101608" w:rsidRPr="00815617" w:rsidRDefault="00101608" w:rsidP="00E02F8C">
      <w:pPr>
        <w:spacing w:after="0" w:line="240" w:lineRule="auto"/>
      </w:pPr>
    </w:p>
    <w:p w14:paraId="4D64F5DD" w14:textId="0E1496EE" w:rsidR="00B85367" w:rsidRPr="00815617" w:rsidRDefault="00F73F84" w:rsidP="00101608">
      <w:pPr>
        <w:spacing w:after="0" w:line="240" w:lineRule="auto"/>
      </w:pPr>
      <w:r w:rsidRPr="00815617">
        <w:t>Or</w:t>
      </w:r>
      <w:r w:rsidR="00101608" w:rsidRPr="00815617">
        <w:t xml:space="preserve"> consider a different moral claim that many have wanted to make space for in politics, though there is (infamously) no analogue of HOMELESSNESS ILLEGITIMATE</w:t>
      </w:r>
      <w:r w:rsidRPr="00815617">
        <w:t>:</w:t>
      </w:r>
      <w:r w:rsidR="00101608" w:rsidRPr="00815617">
        <w:t xml:space="preserve"> </w:t>
      </w:r>
    </w:p>
    <w:p w14:paraId="2F796D38" w14:textId="77777777" w:rsidR="00101608" w:rsidRPr="00815617" w:rsidRDefault="00101608" w:rsidP="00101608">
      <w:pPr>
        <w:spacing w:after="0" w:line="240" w:lineRule="auto"/>
      </w:pPr>
    </w:p>
    <w:p w14:paraId="35390D6E" w14:textId="6C2D590D" w:rsidR="00B85367" w:rsidRPr="00815617" w:rsidRDefault="00B85367" w:rsidP="00101608">
      <w:pPr>
        <w:spacing w:after="0" w:line="240" w:lineRule="auto"/>
        <w:ind w:left="432"/>
      </w:pPr>
      <w:r w:rsidRPr="00815617">
        <w:rPr>
          <w:b/>
          <w:bCs/>
        </w:rPr>
        <w:t xml:space="preserve">INEQUALITY UNFAIR: </w:t>
      </w:r>
      <w:r w:rsidRPr="00815617">
        <w:t xml:space="preserve">An unequal distribution whose inequality cannot be vindicated by some choice or desert on the part of </w:t>
      </w:r>
      <w:r w:rsidR="00D81A56" w:rsidRPr="00815617">
        <w:t>those on the losing end of it</w:t>
      </w:r>
      <w:r w:rsidRPr="00815617">
        <w:t xml:space="preserve"> is unfair, as a simple matter of moral fact, even if nothing can legitimately be done about it.</w:t>
      </w:r>
      <w:r w:rsidRPr="00815617">
        <w:rPr>
          <w:rStyle w:val="FootnoteReference"/>
        </w:rPr>
        <w:footnoteReference w:id="19"/>
      </w:r>
    </w:p>
    <w:p w14:paraId="0E664256" w14:textId="77777777" w:rsidR="00B85367" w:rsidRPr="00815617" w:rsidRDefault="00B85367" w:rsidP="00E02F8C">
      <w:pPr>
        <w:spacing w:after="0" w:line="240" w:lineRule="auto"/>
      </w:pPr>
    </w:p>
    <w:p w14:paraId="39DFA3AA" w14:textId="06AE218E" w:rsidR="005B7CD1" w:rsidRPr="00815617" w:rsidRDefault="00F73F84" w:rsidP="00F73F84">
      <w:pPr>
        <w:spacing w:after="0" w:line="240" w:lineRule="auto"/>
      </w:pPr>
      <w:r w:rsidRPr="00815617">
        <w:t xml:space="preserve">I believe INEQUALITY UNFAIR expresses a moral truth. But it is, at best, like the difference principle that I used to illustrate </w:t>
      </w:r>
      <w:r w:rsidRPr="00815617">
        <w:rPr>
          <w:i/>
          <w:iCs/>
        </w:rPr>
        <w:t xml:space="preserve">contingent </w:t>
      </w:r>
      <w:r w:rsidRPr="00815617">
        <w:t>public reasons: It might form part of a political conception of justice</w:t>
      </w:r>
      <w:r w:rsidR="00490B94" w:rsidRPr="00815617">
        <w:t>, b</w:t>
      </w:r>
      <w:r w:rsidR="00F66927" w:rsidRPr="00815617">
        <w:t>ut if it doesn’t</w:t>
      </w:r>
      <w:r w:rsidRPr="00815617">
        <w:t xml:space="preserve"> form part of </w:t>
      </w:r>
      <w:r w:rsidRPr="00815617">
        <w:rPr>
          <w:i/>
          <w:iCs/>
        </w:rPr>
        <w:t xml:space="preserve">our </w:t>
      </w:r>
      <w:r w:rsidRPr="00815617">
        <w:t xml:space="preserve">political conception of justice, we apparently can register no complaint on grounds of moral truth. </w:t>
      </w:r>
      <w:r w:rsidR="006A31E1" w:rsidRPr="00815617">
        <w:t>And w</w:t>
      </w:r>
      <w:r w:rsidRPr="00815617">
        <w:t xml:space="preserve">e apparently can’t say that because INEQUALITY UNFAIR is </w:t>
      </w:r>
      <w:r w:rsidRPr="00815617">
        <w:rPr>
          <w:i/>
          <w:iCs/>
        </w:rPr>
        <w:t>true</w:t>
      </w:r>
      <w:r w:rsidRPr="00815617">
        <w:t xml:space="preserve">, our overlapping consensus </w:t>
      </w:r>
      <w:r w:rsidRPr="00815617">
        <w:rPr>
          <w:i/>
          <w:iCs/>
        </w:rPr>
        <w:t xml:space="preserve">should </w:t>
      </w:r>
      <w:r w:rsidRPr="00815617">
        <w:t xml:space="preserve">support a conception of justice that affirms it. If all that </w:t>
      </w:r>
      <w:r w:rsidR="00490B94" w:rsidRPr="00815617">
        <w:t>distinguishes among</w:t>
      </w:r>
      <w:r w:rsidRPr="00815617">
        <w:t xml:space="preserve"> reasonable conceptions of justice is that some</w:t>
      </w:r>
      <w:r w:rsidR="00F66927" w:rsidRPr="00815617">
        <w:t xml:space="preserve"> are reasonable </w:t>
      </w:r>
      <w:r w:rsidR="00F66927" w:rsidRPr="00815617">
        <w:rPr>
          <w:i/>
          <w:iCs/>
        </w:rPr>
        <w:t>and</w:t>
      </w:r>
      <w:r w:rsidRPr="00815617">
        <w:rPr>
          <w:i/>
          <w:iCs/>
        </w:rPr>
        <w:t xml:space="preserve"> true</w:t>
      </w:r>
      <w:r w:rsidRPr="00815617">
        <w:t xml:space="preserve"> whereas others are </w:t>
      </w:r>
      <w:r w:rsidRPr="00815617">
        <w:rPr>
          <w:i/>
          <w:iCs/>
        </w:rPr>
        <w:t>merely</w:t>
      </w:r>
      <w:r w:rsidRPr="00815617">
        <w:t xml:space="preserve"> reasonable, </w:t>
      </w:r>
      <w:r w:rsidR="00F66927" w:rsidRPr="00815617">
        <w:t xml:space="preserve">then </w:t>
      </w:r>
      <w:r w:rsidRPr="00815617">
        <w:t xml:space="preserve">truth avoidant liberalism apparently can issue </w:t>
      </w:r>
      <w:r w:rsidR="006A31E1" w:rsidRPr="00815617">
        <w:t>no</w:t>
      </w:r>
      <w:r w:rsidRPr="00815617">
        <w:t xml:space="preserve"> preference among them. </w:t>
      </w:r>
      <w:r w:rsidR="00490B94" w:rsidRPr="00815617">
        <w:t xml:space="preserve">And </w:t>
      </w:r>
      <w:r w:rsidR="00490B94" w:rsidRPr="00815617">
        <w:rPr>
          <w:i/>
          <w:iCs/>
        </w:rPr>
        <w:t>t</w:t>
      </w:r>
      <w:r w:rsidRPr="00815617">
        <w:rPr>
          <w:i/>
          <w:iCs/>
        </w:rPr>
        <w:t xml:space="preserve">hat </w:t>
      </w:r>
      <w:r w:rsidRPr="00815617">
        <w:t xml:space="preserve">seems like a theoretical liability. </w:t>
      </w:r>
      <w:r w:rsidR="00F66927" w:rsidRPr="00815617">
        <w:t>Where each of us finds the extensional inadequacy</w:t>
      </w:r>
      <w:r w:rsidR="00F66927" w:rsidRPr="00815617">
        <w:rPr>
          <w:i/>
          <w:iCs/>
        </w:rPr>
        <w:t xml:space="preserve"> </w:t>
      </w:r>
      <w:r w:rsidR="00F66927" w:rsidRPr="00815617">
        <w:t xml:space="preserve">will depend on what we believe to be morally true. My argument </w:t>
      </w:r>
      <w:r w:rsidR="005B7CD1" w:rsidRPr="00815617">
        <w:t xml:space="preserve">here </w:t>
      </w:r>
      <w:r w:rsidR="00F66927" w:rsidRPr="00815617">
        <w:t xml:space="preserve">hovers above those first-order disagreements. </w:t>
      </w:r>
      <w:r w:rsidR="00322726" w:rsidRPr="00815617">
        <w:t>For many of us</w:t>
      </w:r>
      <w:r w:rsidR="00F66927" w:rsidRPr="00815617">
        <w:t xml:space="preserve"> who believe in moral truth,</w:t>
      </w:r>
      <w:r w:rsidR="00322726" w:rsidRPr="00815617">
        <w:t xml:space="preserve"> we can think of </w:t>
      </w:r>
      <w:r w:rsidR="00322726" w:rsidRPr="00815617">
        <w:rPr>
          <w:i/>
          <w:iCs/>
        </w:rPr>
        <w:t xml:space="preserve">some </w:t>
      </w:r>
      <w:r w:rsidR="00322726" w:rsidRPr="00815617">
        <w:t xml:space="preserve">moral </w:t>
      </w:r>
      <w:r w:rsidR="005B7CD1" w:rsidRPr="00815617">
        <w:t xml:space="preserve">conviction </w:t>
      </w:r>
      <w:r w:rsidR="00F66927" w:rsidRPr="00815617">
        <w:t xml:space="preserve">about which we think something like this: If I’m right that that moral </w:t>
      </w:r>
      <w:r w:rsidR="005B7CD1" w:rsidRPr="00815617">
        <w:t>conviction</w:t>
      </w:r>
      <w:r w:rsidR="00F66927" w:rsidRPr="00815617">
        <w:t xml:space="preserve"> is true or correct, then it </w:t>
      </w:r>
      <w:r w:rsidR="00F66927" w:rsidRPr="00815617">
        <w:rPr>
          <w:i/>
          <w:iCs/>
        </w:rPr>
        <w:t xml:space="preserve">should somehow </w:t>
      </w:r>
      <w:r w:rsidR="00F66927" w:rsidRPr="00815617">
        <w:t xml:space="preserve">have </w:t>
      </w:r>
      <w:r w:rsidR="00F66927" w:rsidRPr="00815617">
        <w:rPr>
          <w:i/>
          <w:iCs/>
        </w:rPr>
        <w:t xml:space="preserve">some </w:t>
      </w:r>
      <w:r w:rsidR="00F66927" w:rsidRPr="00815617">
        <w:t xml:space="preserve">relevance to our democratic politics. </w:t>
      </w:r>
    </w:p>
    <w:p w14:paraId="4EF71C48" w14:textId="77777777" w:rsidR="005B7CD1" w:rsidRPr="00815617" w:rsidRDefault="005B7CD1" w:rsidP="00F73F84">
      <w:pPr>
        <w:spacing w:after="0" w:line="240" w:lineRule="auto"/>
      </w:pPr>
    </w:p>
    <w:p w14:paraId="46EEE767" w14:textId="712E80AE" w:rsidR="00F73F84" w:rsidRPr="00815617" w:rsidRDefault="00F66927" w:rsidP="00F73F84">
      <w:pPr>
        <w:spacing w:after="0" w:line="240" w:lineRule="auto"/>
      </w:pPr>
      <w:r w:rsidRPr="00815617">
        <w:t xml:space="preserve">I believe it </w:t>
      </w:r>
      <w:r w:rsidRPr="00815617">
        <w:rPr>
          <w:i/>
          <w:iCs/>
        </w:rPr>
        <w:t xml:space="preserve">can </w:t>
      </w:r>
      <w:r w:rsidRPr="00815617">
        <w:t xml:space="preserve">have relevance to our democratic politics, even if truth avoidance rightly constrains us. To see how, it will help to consider the Duty of Civility </w:t>
      </w:r>
      <w:r w:rsidR="005B7CD1" w:rsidRPr="00815617">
        <w:t xml:space="preserve">and </w:t>
      </w:r>
      <w:r w:rsidR="00490B94" w:rsidRPr="00815617">
        <w:t>LPL</w:t>
      </w:r>
      <w:r w:rsidR="005B7CD1" w:rsidRPr="00815617">
        <w:t xml:space="preserve"> </w:t>
      </w:r>
      <w:r w:rsidR="00490B94" w:rsidRPr="00815617">
        <w:t>individually.</w:t>
      </w:r>
    </w:p>
    <w:p w14:paraId="2D203D25" w14:textId="77777777" w:rsidR="00322726" w:rsidRPr="00815617" w:rsidRDefault="00322726" w:rsidP="00F73F84">
      <w:pPr>
        <w:spacing w:after="0" w:line="240" w:lineRule="auto"/>
      </w:pPr>
    </w:p>
    <w:p w14:paraId="06ED370D" w14:textId="700F6959" w:rsidR="00322726" w:rsidRPr="00815617" w:rsidRDefault="00322726" w:rsidP="00322726">
      <w:pPr>
        <w:pStyle w:val="ListParagraph"/>
        <w:numPr>
          <w:ilvl w:val="0"/>
          <w:numId w:val="5"/>
        </w:numPr>
        <w:spacing w:after="0" w:line="240" w:lineRule="auto"/>
        <w:rPr>
          <w:b/>
          <w:bCs/>
          <w:u w:val="single"/>
        </w:rPr>
      </w:pPr>
      <w:r w:rsidRPr="00815617">
        <w:rPr>
          <w:b/>
          <w:bCs/>
          <w:u w:val="single"/>
        </w:rPr>
        <w:t>Moral Truth and the Duty of Civility</w:t>
      </w:r>
    </w:p>
    <w:p w14:paraId="63258308" w14:textId="77777777" w:rsidR="00B85367" w:rsidRPr="00815617" w:rsidRDefault="00B85367" w:rsidP="00E02F8C">
      <w:pPr>
        <w:spacing w:after="0" w:line="240" w:lineRule="auto"/>
      </w:pPr>
    </w:p>
    <w:p w14:paraId="22DFB2C5" w14:textId="04093700" w:rsidR="00B85367" w:rsidRPr="00815617" w:rsidRDefault="007F5D45" w:rsidP="00E02F8C">
      <w:pPr>
        <w:spacing w:after="0" w:line="240" w:lineRule="auto"/>
        <w:contextualSpacing/>
      </w:pPr>
      <w:r w:rsidRPr="00815617">
        <w:t xml:space="preserve">The Duty of Civility, recall, dictates that </w:t>
      </w:r>
      <w:r w:rsidR="002539E0" w:rsidRPr="00815617">
        <w:t>each of us must restrict ourselves</w:t>
      </w:r>
      <w:r w:rsidRPr="00815617">
        <w:t xml:space="preserve"> to democracy’s public reason when </w:t>
      </w:r>
      <w:r w:rsidR="002539E0" w:rsidRPr="00815617">
        <w:t>we vote, campaign, or</w:t>
      </w:r>
      <w:r w:rsidRPr="00815617">
        <w:t xml:space="preserve"> deliberate together in the sphere of democratic politics. </w:t>
      </w:r>
      <w:r w:rsidR="002539E0" w:rsidRPr="00815617">
        <w:t>There</w:t>
      </w:r>
      <w:r w:rsidR="0065472B" w:rsidRPr="00815617">
        <w:t xml:space="preserve"> is no threat to mutual respect when considerations of </w:t>
      </w:r>
      <w:r w:rsidRPr="00815617">
        <w:t xml:space="preserve">moral truth </w:t>
      </w:r>
      <w:r w:rsidR="0065472B" w:rsidRPr="00815617">
        <w:t xml:space="preserve">are raised </w:t>
      </w:r>
      <w:r w:rsidR="0065472B" w:rsidRPr="00815617">
        <w:rPr>
          <w:i/>
          <w:iCs/>
        </w:rPr>
        <w:t>outside</w:t>
      </w:r>
      <w:r w:rsidR="0065472B" w:rsidRPr="00815617">
        <w:t xml:space="preserve"> the context of political justification</w:t>
      </w:r>
      <w:r w:rsidRPr="00815617">
        <w:t>. A</w:t>
      </w:r>
      <w:r w:rsidR="0065472B" w:rsidRPr="00815617">
        <w:t xml:space="preserve"> Catholic priest might deliver a homily on Christ’s call to minister to those in need, imploring the members of his congregation to contribute to the work of housing those without shelter.</w:t>
      </w:r>
      <w:r w:rsidR="00CA29E9" w:rsidRPr="00815617">
        <w:t xml:space="preserve"> </w:t>
      </w:r>
      <w:r w:rsidR="002539E0" w:rsidRPr="00815617">
        <w:rPr>
          <w:i/>
          <w:iCs/>
        </w:rPr>
        <w:t xml:space="preserve">Our </w:t>
      </w:r>
      <w:r w:rsidRPr="00815617">
        <w:t>question is: C</w:t>
      </w:r>
      <w:r w:rsidR="0065472B" w:rsidRPr="00815617">
        <w:t xml:space="preserve">an </w:t>
      </w:r>
      <w:r w:rsidRPr="00815617">
        <w:t>the priest</w:t>
      </w:r>
      <w:r w:rsidR="0065472B" w:rsidRPr="00815617">
        <w:t xml:space="preserve"> implore </w:t>
      </w:r>
      <w:r w:rsidRPr="00815617">
        <w:t>his congregants</w:t>
      </w:r>
      <w:r w:rsidR="0065472B" w:rsidRPr="00815617">
        <w:t xml:space="preserve"> on grounds of HOMELESSNESS to </w:t>
      </w:r>
      <w:r w:rsidR="0065472B" w:rsidRPr="00815617">
        <w:rPr>
          <w:i/>
          <w:iCs/>
        </w:rPr>
        <w:t>vote</w:t>
      </w:r>
      <w:r w:rsidR="0065472B" w:rsidRPr="00815617">
        <w:t xml:space="preserve"> for the candidate with the housing support platform? Can he argue to those either within his church or outside it to endorse HOMELESSNESS UNJUST and HOMELESSNESS ILLEGITIMATE on the basis of claims of human dignity? </w:t>
      </w:r>
      <w:r w:rsidRPr="00815617">
        <w:t>Those considerations lie outside of democracy’s public reason, and the deliberation certainly falls topically within the sphere of democratic politics. It might seem straightforward, then, that the Duty of Civility proscribes this.</w:t>
      </w:r>
    </w:p>
    <w:p w14:paraId="190F534F" w14:textId="77777777" w:rsidR="00B85367" w:rsidRPr="00815617" w:rsidRDefault="00B85367" w:rsidP="00E02F8C">
      <w:pPr>
        <w:spacing w:after="0" w:line="240" w:lineRule="auto"/>
      </w:pPr>
    </w:p>
    <w:p w14:paraId="1F264A4A" w14:textId="02F896BB" w:rsidR="00C31203" w:rsidRPr="00815617" w:rsidRDefault="00C31203" w:rsidP="00E02F8C">
      <w:pPr>
        <w:spacing w:after="0" w:line="240" w:lineRule="auto"/>
      </w:pPr>
      <w:r w:rsidRPr="00815617">
        <w:t xml:space="preserve">But remember what the Duty of Civility </w:t>
      </w:r>
      <w:r w:rsidRPr="00815617">
        <w:rPr>
          <w:i/>
          <w:iCs/>
        </w:rPr>
        <w:t>is</w:t>
      </w:r>
      <w:r w:rsidR="00080929" w:rsidRPr="00815617">
        <w:t>.</w:t>
      </w:r>
      <w:r w:rsidRPr="00815617">
        <w:t xml:space="preserve"> The principle specifies the requirements for deliberating together </w:t>
      </w:r>
      <w:r w:rsidRPr="00815617">
        <w:rPr>
          <w:i/>
          <w:iCs/>
        </w:rPr>
        <w:t>on terms of mutual respect</w:t>
      </w:r>
      <w:r w:rsidRPr="00815617">
        <w:t xml:space="preserve">. We have to interpret its rule—that we </w:t>
      </w:r>
      <w:r w:rsidRPr="00815617">
        <w:rPr>
          <w:i/>
          <w:iCs/>
        </w:rPr>
        <w:lastRenderedPageBreak/>
        <w:t>must</w:t>
      </w:r>
      <w:r w:rsidRPr="00815617">
        <w:t xml:space="preserve"> </w:t>
      </w:r>
      <w:r w:rsidRPr="00815617">
        <w:rPr>
          <w:i/>
          <w:iCs/>
        </w:rPr>
        <w:t xml:space="preserve">restrict ourselves to democracy’s public reason </w:t>
      </w:r>
      <w:r w:rsidRPr="00815617">
        <w:t>in the context of political deliberation—in that context. T</w:t>
      </w:r>
      <w:r w:rsidR="00C17BD5" w:rsidRPr="00815617">
        <w:t>he crucial question</w:t>
      </w:r>
      <w:r w:rsidRPr="00815617">
        <w:t>, then,</w:t>
      </w:r>
      <w:r w:rsidR="00C17BD5" w:rsidRPr="00815617">
        <w:t xml:space="preserve"> is</w:t>
      </w:r>
      <w:r w:rsidRPr="00815617">
        <w:t xml:space="preserve"> this</w:t>
      </w:r>
      <w:r w:rsidR="00080929" w:rsidRPr="00815617">
        <w:t xml:space="preserve"> one</w:t>
      </w:r>
      <w:r w:rsidR="00C17BD5" w:rsidRPr="00815617">
        <w:t xml:space="preserve">: Which invocations of HOMELESSNESS are consistent with showing mutual civic respect with our co-citizens, including those reasonable citizens who disagree with </w:t>
      </w:r>
      <w:r w:rsidR="00080929" w:rsidRPr="00815617">
        <w:t>us about HOMELESSNESS</w:t>
      </w:r>
      <w:r w:rsidR="00C17BD5" w:rsidRPr="00815617">
        <w:t>?</w:t>
      </w:r>
      <w:r w:rsidR="00D46AB4" w:rsidRPr="00815617">
        <w:rPr>
          <w:rStyle w:val="FootnoteReference"/>
        </w:rPr>
        <w:footnoteReference w:id="20"/>
      </w:r>
      <w:r w:rsidR="00C17BD5" w:rsidRPr="00815617">
        <w:t xml:space="preserve"> </w:t>
      </w:r>
    </w:p>
    <w:p w14:paraId="6A059BBF" w14:textId="77777777" w:rsidR="00C31203" w:rsidRPr="00815617" w:rsidRDefault="00C31203" w:rsidP="00E02F8C">
      <w:pPr>
        <w:spacing w:after="0" w:line="240" w:lineRule="auto"/>
      </w:pPr>
    </w:p>
    <w:p w14:paraId="197D84D1" w14:textId="3678B1D7" w:rsidR="00C17BD5" w:rsidRPr="00815617" w:rsidRDefault="00C31203" w:rsidP="00E02F8C">
      <w:pPr>
        <w:spacing w:after="0" w:line="240" w:lineRule="auto"/>
      </w:pPr>
      <w:r w:rsidRPr="00815617">
        <w:t xml:space="preserve">Here’s my </w:t>
      </w:r>
      <w:r w:rsidR="00080929" w:rsidRPr="00815617">
        <w:t>claim</w:t>
      </w:r>
      <w:r w:rsidRPr="00815617">
        <w:t>: I</w:t>
      </w:r>
      <w:r w:rsidR="00C17BD5" w:rsidRPr="00815617">
        <w:t xml:space="preserve">t isn’t </w:t>
      </w:r>
      <w:r w:rsidR="00C17BD5" w:rsidRPr="00815617">
        <w:rPr>
          <w:i/>
          <w:iCs/>
        </w:rPr>
        <w:t xml:space="preserve">always </w:t>
      </w:r>
      <w:r w:rsidR="00C17BD5" w:rsidRPr="00815617">
        <w:t>disrespectful to point out sound inferences, even if the inference base is a comprehensive value commitment, and even if the pointing out occurs in the context of political deliberation.</w:t>
      </w:r>
      <w:r w:rsidR="00373ACE" w:rsidRPr="00815617">
        <w:rPr>
          <w:rStyle w:val="FootnoteReference"/>
        </w:rPr>
        <w:footnoteReference w:id="21"/>
      </w:r>
      <w:r w:rsidR="00373ACE" w:rsidRPr="00815617">
        <w:t xml:space="preserve"> </w:t>
      </w:r>
      <w:r w:rsidR="00C17BD5" w:rsidRPr="00815617">
        <w:t xml:space="preserve">Imagine our priest is chatting with </w:t>
      </w:r>
      <w:r w:rsidR="00080929" w:rsidRPr="00815617">
        <w:t xml:space="preserve">his </w:t>
      </w:r>
      <w:r w:rsidR="00C17BD5" w:rsidRPr="00815617">
        <w:t xml:space="preserve">congregants about the upcoming election and whether to support the candidate with the housing security platform. </w:t>
      </w:r>
      <w:r w:rsidRPr="00815617">
        <w:t>Now let’s i</w:t>
      </w:r>
      <w:r w:rsidR="00C17BD5" w:rsidRPr="00815617">
        <w:t xml:space="preserve">magine </w:t>
      </w:r>
      <w:r w:rsidRPr="00815617">
        <w:t xml:space="preserve">that </w:t>
      </w:r>
      <w:r w:rsidR="00C17BD5" w:rsidRPr="00815617">
        <w:t xml:space="preserve">one of the congregants says something like this: </w:t>
      </w:r>
    </w:p>
    <w:p w14:paraId="22B9667D" w14:textId="77777777" w:rsidR="00C17BD5" w:rsidRPr="00815617" w:rsidRDefault="00C17BD5" w:rsidP="00C17BD5">
      <w:pPr>
        <w:spacing w:after="0" w:line="240" w:lineRule="auto"/>
        <w:ind w:left="720"/>
      </w:pPr>
    </w:p>
    <w:p w14:paraId="52D45E3B" w14:textId="6ED4B8FF" w:rsidR="0065472B" w:rsidRPr="00815617" w:rsidRDefault="00C17BD5" w:rsidP="00C17BD5">
      <w:pPr>
        <w:spacing w:after="0" w:line="240" w:lineRule="auto"/>
        <w:ind w:left="720"/>
      </w:pPr>
      <w:r w:rsidRPr="00815617">
        <w:t xml:space="preserve">“Many of </w:t>
      </w:r>
      <w:r w:rsidR="00080929" w:rsidRPr="00815617">
        <w:t>our</w:t>
      </w:r>
      <w:r w:rsidR="00C31203" w:rsidRPr="00815617">
        <w:t xml:space="preserve"> fellow </w:t>
      </w:r>
      <w:r w:rsidRPr="00815617">
        <w:t xml:space="preserve">congregants </w:t>
      </w:r>
      <w:r w:rsidR="00080929" w:rsidRPr="00815617">
        <w:t>claim</w:t>
      </w:r>
      <w:r w:rsidRPr="00815617">
        <w:t xml:space="preserve"> to </w:t>
      </w:r>
      <w:r w:rsidR="00C31203" w:rsidRPr="00815617">
        <w:t>rever</w:t>
      </w:r>
      <w:r w:rsidR="00080929" w:rsidRPr="00815617">
        <w:t>e</w:t>
      </w:r>
      <w:r w:rsidRPr="00815617">
        <w:t xml:space="preserve"> human dignity. I too </w:t>
      </w:r>
      <w:r w:rsidR="00C31203" w:rsidRPr="00815617">
        <w:t>revere</w:t>
      </w:r>
      <w:r w:rsidRPr="00815617">
        <w:t xml:space="preserve"> human dignity. I think HOMELESSNESS commits us to HOMELESSNESS UNJUST. Of course, </w:t>
      </w:r>
      <w:r w:rsidR="00CA29E9" w:rsidRPr="00815617">
        <w:t xml:space="preserve">HOMELESSNESS is not in democracy’s public reason, and </w:t>
      </w:r>
      <w:r w:rsidRPr="00815617">
        <w:t xml:space="preserve">we can’t legitimately vote for the housing support candidate unless there’s a case for HOMELESSNESS UNJUST that </w:t>
      </w:r>
      <w:r w:rsidR="00CA29E9" w:rsidRPr="00815617">
        <w:rPr>
          <w:i/>
          <w:iCs/>
        </w:rPr>
        <w:t xml:space="preserve">does </w:t>
      </w:r>
      <w:r w:rsidRPr="00815617">
        <w:t xml:space="preserve">derive from democracy’s public reason. I think it’s fairly straightforward that there is. Given that this legitimizing condition is fulfilled, I can’t see how people who care so deeply </w:t>
      </w:r>
      <w:r w:rsidR="00C31203" w:rsidRPr="00815617">
        <w:t>about dignity and the moral truth of</w:t>
      </w:r>
      <w:r w:rsidRPr="00815617">
        <w:t xml:space="preserve"> </w:t>
      </w:r>
      <w:r w:rsidR="00CA29E9" w:rsidRPr="00815617">
        <w:t xml:space="preserve">HOMELESSNESS </w:t>
      </w:r>
      <w:r w:rsidRPr="00815617">
        <w:t>would oppose housing support in our circumstances.”</w:t>
      </w:r>
      <w:r w:rsidR="00104291" w:rsidRPr="00815617">
        <w:rPr>
          <w:rStyle w:val="FootnoteReference"/>
        </w:rPr>
        <w:footnoteReference w:id="22"/>
      </w:r>
    </w:p>
    <w:p w14:paraId="5E7F1A1E" w14:textId="77777777" w:rsidR="00C17BD5" w:rsidRPr="00815617" w:rsidRDefault="00C17BD5" w:rsidP="00C17BD5">
      <w:pPr>
        <w:spacing w:after="0" w:line="240" w:lineRule="auto"/>
      </w:pPr>
    </w:p>
    <w:p w14:paraId="486B4310" w14:textId="5908F435" w:rsidR="008B712F" w:rsidRPr="00815617" w:rsidRDefault="00C17BD5" w:rsidP="00C17BD5">
      <w:pPr>
        <w:spacing w:after="0" w:line="240" w:lineRule="auto"/>
      </w:pPr>
      <w:r w:rsidRPr="00815617">
        <w:t xml:space="preserve">Has the congregant violated mutual respect? Has </w:t>
      </w:r>
      <w:r w:rsidR="00080929" w:rsidRPr="00815617">
        <w:t>s</w:t>
      </w:r>
      <w:r w:rsidRPr="00815617">
        <w:t xml:space="preserve">he treated dignity-skeptics as unworthy of inclusion in the justificatory community? I can’t see how </w:t>
      </w:r>
      <w:r w:rsidR="00080929" w:rsidRPr="00815617">
        <w:t>s</w:t>
      </w:r>
      <w:r w:rsidRPr="00815617">
        <w:t xml:space="preserve">he has. </w:t>
      </w:r>
      <w:r w:rsidR="00080929" w:rsidRPr="00815617">
        <w:t>Sh</w:t>
      </w:r>
      <w:r w:rsidRPr="00815617">
        <w:t xml:space="preserve">e’s pointed out an inference from a </w:t>
      </w:r>
      <w:r w:rsidRPr="00815617">
        <w:rPr>
          <w:i/>
          <w:iCs/>
        </w:rPr>
        <w:t xml:space="preserve">locally </w:t>
      </w:r>
      <w:r w:rsidRPr="00815617">
        <w:t xml:space="preserve">shared premise, while </w:t>
      </w:r>
      <w:r w:rsidR="002A3349" w:rsidRPr="00815617">
        <w:t xml:space="preserve">holding in mind that legitimacy depends on the availability of an inference from </w:t>
      </w:r>
      <w:r w:rsidR="002A3349" w:rsidRPr="00815617">
        <w:rPr>
          <w:i/>
          <w:iCs/>
        </w:rPr>
        <w:t xml:space="preserve">broadly </w:t>
      </w:r>
      <w:r w:rsidR="002A3349" w:rsidRPr="00815617">
        <w:t xml:space="preserve">shared premises. </w:t>
      </w:r>
      <w:proofErr w:type="gramStart"/>
      <w:r w:rsidR="002A3349" w:rsidRPr="00815617">
        <w:t>Surely</w:t>
      </w:r>
      <w:proofErr w:type="gramEnd"/>
      <w:r w:rsidR="002A3349" w:rsidRPr="00815617">
        <w:t xml:space="preserve"> we can fulfill our </w:t>
      </w:r>
      <w:r w:rsidR="005A5773" w:rsidRPr="00815617">
        <w:t>Duty of Civility</w:t>
      </w:r>
      <w:r w:rsidR="002A3349" w:rsidRPr="00815617">
        <w:t xml:space="preserve"> in this way—by ensuring always that we affirm the requirement to intrude into each other’s lives only in ways that can find </w:t>
      </w:r>
      <w:r w:rsidR="005A5773" w:rsidRPr="00815617">
        <w:t xml:space="preserve">immanent </w:t>
      </w:r>
      <w:r w:rsidR="002A3349" w:rsidRPr="00815617">
        <w:t xml:space="preserve">support in democracy’s public reason, while also exploring </w:t>
      </w:r>
      <w:r w:rsidR="002A3349" w:rsidRPr="00815617">
        <w:rPr>
          <w:i/>
          <w:iCs/>
        </w:rPr>
        <w:t>locally</w:t>
      </w:r>
      <w:r w:rsidR="002A3349" w:rsidRPr="00815617">
        <w:t>-immanent inferences within like-minded communities.</w:t>
      </w:r>
      <w:r w:rsidR="00134825" w:rsidRPr="00815617">
        <w:t xml:space="preserve"> </w:t>
      </w:r>
      <w:r w:rsidR="008B712F" w:rsidRPr="00815617">
        <w:t xml:space="preserve">If I believe </w:t>
      </w:r>
      <w:r w:rsidR="005A5773" w:rsidRPr="00815617">
        <w:t>in the truth of HOMELESSNESS</w:t>
      </w:r>
      <w:r w:rsidR="008B712F" w:rsidRPr="00815617">
        <w:t xml:space="preserve">, I will be highly motivated to make everyone see </w:t>
      </w:r>
      <w:r w:rsidR="005A5773" w:rsidRPr="00815617">
        <w:t>that homelessness is</w:t>
      </w:r>
      <w:r w:rsidR="008B712F" w:rsidRPr="00815617">
        <w:t xml:space="preserve"> a problem of legitimacy, that is, an offense against mutual respect. And I might be motivated to help my own co-partisans see it for the moral abomination it is.</w:t>
      </w:r>
    </w:p>
    <w:p w14:paraId="3EFFDC16" w14:textId="77777777" w:rsidR="008B712F" w:rsidRPr="00815617" w:rsidRDefault="008B712F" w:rsidP="00C17BD5">
      <w:pPr>
        <w:spacing w:after="0" w:line="240" w:lineRule="auto"/>
      </w:pPr>
    </w:p>
    <w:p w14:paraId="446E32FF" w14:textId="0E913CC1" w:rsidR="00E873CD" w:rsidRPr="00815617" w:rsidRDefault="00F7593A" w:rsidP="00C17BD5">
      <w:pPr>
        <w:spacing w:after="0" w:line="240" w:lineRule="auto"/>
      </w:pPr>
      <w:r w:rsidRPr="00815617">
        <w:t>Our</w:t>
      </w:r>
      <w:r w:rsidR="008B712F" w:rsidRPr="00815617">
        <w:t xml:space="preserve"> congregant might be fully above board even if </w:t>
      </w:r>
      <w:r w:rsidR="00080929" w:rsidRPr="00815617">
        <w:t>s</w:t>
      </w:r>
      <w:r w:rsidR="008B712F" w:rsidRPr="00815617">
        <w:t>he doesn’t</w:t>
      </w:r>
      <w:r w:rsidR="00134825" w:rsidRPr="00815617">
        <w:t xml:space="preserve"> yet </w:t>
      </w:r>
      <w:r w:rsidR="00134825" w:rsidRPr="00815617">
        <w:rPr>
          <w:i/>
          <w:iCs/>
        </w:rPr>
        <w:t xml:space="preserve">know </w:t>
      </w:r>
      <w:r w:rsidR="00134825" w:rsidRPr="00815617">
        <w:t xml:space="preserve">what inference is available from democracy’s public reason. </w:t>
      </w:r>
      <w:r w:rsidR="00624C8C" w:rsidRPr="00815617">
        <w:t>Let’s m</w:t>
      </w:r>
      <w:r w:rsidR="00134825" w:rsidRPr="00815617">
        <w:t xml:space="preserve">odify </w:t>
      </w:r>
      <w:r w:rsidRPr="00815617">
        <w:t>h</w:t>
      </w:r>
      <w:r w:rsidR="00080929" w:rsidRPr="00815617">
        <w:t>er</w:t>
      </w:r>
      <w:r w:rsidR="00624C8C" w:rsidRPr="00815617">
        <w:t xml:space="preserve"> circumstances</w:t>
      </w:r>
      <w:r w:rsidR="00134825" w:rsidRPr="00815617">
        <w:t xml:space="preserve"> slightly: Rather than thinking it’s </w:t>
      </w:r>
      <w:r w:rsidRPr="00815617">
        <w:t>clear</w:t>
      </w:r>
      <w:r w:rsidR="00134825" w:rsidRPr="00815617">
        <w:t xml:space="preserve"> that mutual respect impugns homelessness, imagine </w:t>
      </w:r>
      <w:r w:rsidR="00080929" w:rsidRPr="00815617">
        <w:t>s</w:t>
      </w:r>
      <w:r w:rsidR="00134825" w:rsidRPr="00815617">
        <w:t xml:space="preserve">he’s unsure about it. In that case, </w:t>
      </w:r>
      <w:r w:rsidR="00080929" w:rsidRPr="00815617">
        <w:t>s</w:t>
      </w:r>
      <w:r w:rsidR="00134825" w:rsidRPr="00815617">
        <w:t>he might say: “</w:t>
      </w:r>
      <w:proofErr w:type="gramStart"/>
      <w:r w:rsidR="00134825" w:rsidRPr="00815617">
        <w:t>Surely</w:t>
      </w:r>
      <w:proofErr w:type="gramEnd"/>
      <w:r w:rsidR="00134825" w:rsidRPr="00815617">
        <w:t xml:space="preserve"> </w:t>
      </w:r>
      <w:r w:rsidR="00134825" w:rsidRPr="00815617">
        <w:rPr>
          <w:i/>
          <w:iCs/>
        </w:rPr>
        <w:t xml:space="preserve">we the faithful </w:t>
      </w:r>
      <w:r w:rsidR="00134825" w:rsidRPr="00815617">
        <w:t xml:space="preserve">should deplore homelessness, on grounds of HOMELESSNESS. And we should make it a priority to discover whether </w:t>
      </w:r>
      <w:r w:rsidR="00134825" w:rsidRPr="00815617">
        <w:lastRenderedPageBreak/>
        <w:t xml:space="preserve">HOMELESSNESS UNJUST can be a legitimate basis for political action.” So long as </w:t>
      </w:r>
      <w:r w:rsidR="00080929" w:rsidRPr="00815617">
        <w:t>s</w:t>
      </w:r>
      <w:r w:rsidR="00134825" w:rsidRPr="00815617">
        <w:t>he’s treating the legitimacy question as a deal-breaker with respect to political action and manifesting h</w:t>
      </w:r>
      <w:r w:rsidR="00080929" w:rsidRPr="00815617">
        <w:t>er</w:t>
      </w:r>
      <w:r w:rsidR="00134825" w:rsidRPr="00815617">
        <w:t xml:space="preserve"> commitment</w:t>
      </w:r>
      <w:r w:rsidR="00134825" w:rsidRPr="00815617">
        <w:rPr>
          <w:i/>
          <w:iCs/>
        </w:rPr>
        <w:t xml:space="preserve"> </w:t>
      </w:r>
      <w:r w:rsidR="00134825" w:rsidRPr="00815617">
        <w:t xml:space="preserve">to treating it as such, </w:t>
      </w:r>
      <w:r w:rsidR="00080929" w:rsidRPr="00815617">
        <w:t>s</w:t>
      </w:r>
      <w:r w:rsidR="00134825" w:rsidRPr="00815617">
        <w:t xml:space="preserve">he apparently </w:t>
      </w:r>
      <w:r w:rsidR="009B015F" w:rsidRPr="00815617">
        <w:t>demonstrate</w:t>
      </w:r>
      <w:r w:rsidR="00134825" w:rsidRPr="00815617">
        <w:t xml:space="preserve">s civic respect across ideological difference. </w:t>
      </w:r>
      <w:r w:rsidR="00080929" w:rsidRPr="00815617">
        <w:t>Sh</w:t>
      </w:r>
      <w:r w:rsidR="00E873CD" w:rsidRPr="00815617">
        <w:t xml:space="preserve">e makes no attempt—and makes clear to fellow citizens that </w:t>
      </w:r>
      <w:r w:rsidR="00080929" w:rsidRPr="00815617">
        <w:t>s</w:t>
      </w:r>
      <w:r w:rsidR="00E873CD" w:rsidRPr="00815617">
        <w:t>he makes no attempt—to “win the world for the whole truth.”</w:t>
      </w:r>
      <w:r w:rsidR="00080929" w:rsidRPr="00815617">
        <w:rPr>
          <w:rStyle w:val="FootnoteReference"/>
        </w:rPr>
        <w:footnoteReference w:id="23"/>
      </w:r>
      <w:r w:rsidR="00E873CD" w:rsidRPr="00815617">
        <w:t xml:space="preserve"> </w:t>
      </w:r>
    </w:p>
    <w:p w14:paraId="4C97459D" w14:textId="77777777" w:rsidR="00682E55" w:rsidRPr="00815617" w:rsidRDefault="00682E55" w:rsidP="00C17BD5">
      <w:pPr>
        <w:spacing w:after="0" w:line="240" w:lineRule="auto"/>
      </w:pPr>
    </w:p>
    <w:p w14:paraId="23B64C62" w14:textId="472C98EB" w:rsidR="00682E55" w:rsidRPr="00815617" w:rsidRDefault="00682E55" w:rsidP="00682E55">
      <w:pPr>
        <w:spacing w:after="0" w:line="240" w:lineRule="auto"/>
      </w:pPr>
      <w:r w:rsidRPr="00815617">
        <w:t xml:space="preserve">Moreover, there’s nothing essential about the moral convictions being </w:t>
      </w:r>
      <w:r w:rsidRPr="00815617">
        <w:rPr>
          <w:i/>
          <w:iCs/>
        </w:rPr>
        <w:t xml:space="preserve">locally shared </w:t>
      </w:r>
      <w:r w:rsidRPr="00815617">
        <w:t xml:space="preserve">among the deliberators. Our congregant might leave the church and, in the context of a conversation with a non-believer, disclose that she is especially </w:t>
      </w:r>
      <w:r w:rsidR="00080929" w:rsidRPr="00815617">
        <w:t xml:space="preserve">compelled </w:t>
      </w:r>
      <w:r w:rsidRPr="00815617">
        <w:t>by the issue of housing justice b</w:t>
      </w:r>
      <w:r w:rsidR="00080929" w:rsidRPr="00815617">
        <w:t>ecause of</w:t>
      </w:r>
      <w:r w:rsidRPr="00815617">
        <w:t xml:space="preserve"> her reverence for human dignity.</w:t>
      </w:r>
      <w:r w:rsidR="00373ACE" w:rsidRPr="00815617">
        <w:rPr>
          <w:rStyle w:val="FootnoteReference"/>
        </w:rPr>
        <w:footnoteReference w:id="24"/>
      </w:r>
      <w:r w:rsidRPr="00815617">
        <w:t xml:space="preserve"> She might say: “I deplore homelessness because I think it affronts human dignity. I won’t vote for housing supportive policy until I figure out whether a case can be made for it from democracy’s public reason. But because of my convictions about the moral truth, I am extremely motivated to find </w:t>
      </w:r>
      <w:r w:rsidR="00080929" w:rsidRPr="00815617">
        <w:t>out.”</w:t>
      </w:r>
    </w:p>
    <w:p w14:paraId="239D2405" w14:textId="77777777" w:rsidR="00682E55" w:rsidRPr="00815617" w:rsidRDefault="00682E55" w:rsidP="00682E55">
      <w:pPr>
        <w:spacing w:after="0" w:line="240" w:lineRule="auto"/>
      </w:pPr>
    </w:p>
    <w:p w14:paraId="7366709A" w14:textId="4E6E00AC" w:rsidR="00C17BD5" w:rsidRPr="00815617" w:rsidRDefault="00E873CD" w:rsidP="00C17BD5">
      <w:pPr>
        <w:spacing w:after="0" w:line="240" w:lineRule="auto"/>
      </w:pPr>
      <w:r w:rsidRPr="00815617">
        <w:t xml:space="preserve">In these cases, even though </w:t>
      </w:r>
      <w:r w:rsidR="00080929" w:rsidRPr="00815617">
        <w:t>she invokes</w:t>
      </w:r>
      <w:r w:rsidRPr="00815617">
        <w:t xml:space="preserve"> moral truth in the context of political deliberation, and even though moral truth lies outside democracy’s public reason, I think the congregant</w:t>
      </w:r>
      <w:r w:rsidR="00080929" w:rsidRPr="00815617">
        <w:t xml:space="preserve"> fulfills her Duty of Civility: She</w:t>
      </w:r>
      <w:r w:rsidRPr="00815617">
        <w:t xml:space="preserve"> </w:t>
      </w:r>
      <w:r w:rsidRPr="00815617">
        <w:rPr>
          <w:i/>
          <w:iCs/>
        </w:rPr>
        <w:t xml:space="preserve">does </w:t>
      </w:r>
      <w:r w:rsidRPr="00815617">
        <w:t xml:space="preserve">restrict herself to democracy’s public reason when she deliberates with her co-citizens about democratic politics. </w:t>
      </w:r>
      <w:r w:rsidR="00682E55" w:rsidRPr="00815617">
        <w:t xml:space="preserve">How could that be? </w:t>
      </w:r>
      <w:r w:rsidRPr="00815617">
        <w:t>She restricts herself</w:t>
      </w:r>
      <w:r w:rsidRPr="00815617">
        <w:rPr>
          <w:i/>
          <w:iCs/>
        </w:rPr>
        <w:t xml:space="preserve"> </w:t>
      </w:r>
      <w:r w:rsidR="00682E55" w:rsidRPr="00815617">
        <w:t xml:space="preserve">to democracy’s public reason </w:t>
      </w:r>
      <w:r w:rsidRPr="00815617">
        <w:t xml:space="preserve">in the sense that she acknowledges and manifests that </w:t>
      </w:r>
      <w:r w:rsidRPr="00815617">
        <w:rPr>
          <w:i/>
          <w:iCs/>
        </w:rPr>
        <w:t>only public reasons can</w:t>
      </w:r>
      <w:r w:rsidR="00682E55" w:rsidRPr="00815617">
        <w:rPr>
          <w:i/>
          <w:iCs/>
        </w:rPr>
        <w:t xml:space="preserve"> politically</w:t>
      </w:r>
      <w:r w:rsidRPr="00815617">
        <w:rPr>
          <w:i/>
          <w:iCs/>
        </w:rPr>
        <w:t xml:space="preserve"> justify</w:t>
      </w:r>
      <w:r w:rsidR="00682E55" w:rsidRPr="00815617">
        <w:t>: In her deliberation, she manifests that she affirms LPL and will constrain herself accordingly.</w:t>
      </w:r>
      <w:r w:rsidRPr="00815617">
        <w:t xml:space="preserve"> She is</w:t>
      </w:r>
      <w:r w:rsidR="00682E55" w:rsidRPr="00815617">
        <w:t xml:space="preserve"> setting herself</w:t>
      </w:r>
      <w:r w:rsidR="00512BE6" w:rsidRPr="00815617">
        <w:t xml:space="preserve"> and her fellows</w:t>
      </w:r>
      <w:r w:rsidR="00682E55" w:rsidRPr="00815617">
        <w:t xml:space="preserve"> a</w:t>
      </w:r>
      <w:r w:rsidRPr="00815617">
        <w:t xml:space="preserve"> </w:t>
      </w:r>
      <w:r w:rsidR="00682E55" w:rsidRPr="00815617">
        <w:t xml:space="preserve">public-reasons </w:t>
      </w:r>
      <w:r w:rsidRPr="00815617">
        <w:t>agenda</w:t>
      </w:r>
      <w:r w:rsidR="00512BE6" w:rsidRPr="00815617">
        <w:t>,</w:t>
      </w:r>
      <w:r w:rsidRPr="00815617">
        <w:t xml:space="preserve"> thinking about what public reasons case </w:t>
      </w:r>
      <w:r w:rsidR="00682E55" w:rsidRPr="00815617">
        <w:t xml:space="preserve">can be made or </w:t>
      </w:r>
      <w:r w:rsidR="002539E0" w:rsidRPr="00815617">
        <w:t xml:space="preserve">should be </w:t>
      </w:r>
      <w:r w:rsidR="00682E55" w:rsidRPr="00815617">
        <w:t>looked in</w:t>
      </w:r>
      <w:r w:rsidR="00512BE6" w:rsidRPr="00815617">
        <w:t xml:space="preserve"> </w:t>
      </w:r>
      <w:r w:rsidR="00682E55" w:rsidRPr="00815617">
        <w:t>to</w:t>
      </w:r>
      <w:r w:rsidRPr="00815617">
        <w:t>. Because that’s consistent with preserving and manifesting mutual civic respect, and because the Duty of Civility aims to preserve mutual civic respect in political deliberation,</w:t>
      </w:r>
      <w:r w:rsidR="00682E55" w:rsidRPr="00815617">
        <w:t xml:space="preserve"> I submit that</w:t>
      </w:r>
      <w:r w:rsidRPr="00815617">
        <w:t xml:space="preserve"> t</w:t>
      </w:r>
      <w:r w:rsidR="00134825" w:rsidRPr="00815617">
        <w:t xml:space="preserve">here’s no violation of the </w:t>
      </w:r>
      <w:r w:rsidR="009B015F" w:rsidRPr="00815617">
        <w:t>Duty of Civility</w:t>
      </w:r>
      <w:r w:rsidRPr="00815617">
        <w:t xml:space="preserve"> in these cases</w:t>
      </w:r>
      <w:r w:rsidR="00134825" w:rsidRPr="00815617">
        <w:t>.</w:t>
      </w:r>
      <w:r w:rsidR="002A3349" w:rsidRPr="00815617">
        <w:t xml:space="preserve"> </w:t>
      </w:r>
    </w:p>
    <w:p w14:paraId="7D862F02" w14:textId="77777777" w:rsidR="00E873CD" w:rsidRPr="00815617" w:rsidRDefault="00E873CD" w:rsidP="00C17BD5">
      <w:pPr>
        <w:spacing w:after="0" w:line="240" w:lineRule="auto"/>
      </w:pPr>
    </w:p>
    <w:p w14:paraId="1C91B655" w14:textId="73BA6F9F" w:rsidR="008B712F" w:rsidRPr="00815617" w:rsidRDefault="008B712F" w:rsidP="008B712F">
      <w:pPr>
        <w:spacing w:after="0" w:line="240" w:lineRule="auto"/>
        <w:contextualSpacing/>
      </w:pPr>
      <w:r w:rsidRPr="00815617">
        <w:t xml:space="preserve">Outside </w:t>
      </w:r>
      <w:r w:rsidR="009B015F" w:rsidRPr="00815617">
        <w:t>our deliberative roles as democratic legislators</w:t>
      </w:r>
      <w:r w:rsidRPr="00815617">
        <w:t>, we can speak the truth as truth</w:t>
      </w:r>
      <w:r w:rsidR="00624C8C" w:rsidRPr="00815617">
        <w:t>, as the priest does in his homily about the affront of homelessness to human dignity</w:t>
      </w:r>
      <w:r w:rsidRPr="00815617">
        <w:t xml:space="preserve">. </w:t>
      </w:r>
      <w:r w:rsidR="00624C8C" w:rsidRPr="00815617">
        <w:t>E</w:t>
      </w:r>
      <w:r w:rsidRPr="00815617">
        <w:t xml:space="preserve">ven </w:t>
      </w:r>
      <w:r w:rsidRPr="00815617">
        <w:rPr>
          <w:i/>
          <w:iCs/>
        </w:rPr>
        <w:t xml:space="preserve">in </w:t>
      </w:r>
      <w:r w:rsidRPr="00815617">
        <w:t xml:space="preserve">the context of calling for political action, we can sometimes </w:t>
      </w:r>
      <w:r w:rsidR="009B015F" w:rsidRPr="00815617">
        <w:t>advance our values</w:t>
      </w:r>
      <w:r w:rsidRPr="00815617">
        <w:t xml:space="preserve"> as</w:t>
      </w:r>
      <w:r w:rsidR="009B015F" w:rsidRPr="00815617">
        <w:t xml:space="preserve"> moral</w:t>
      </w:r>
      <w:r w:rsidRPr="00815617">
        <w:t xml:space="preserve"> truth</w:t>
      </w:r>
      <w:r w:rsidR="009B015F" w:rsidRPr="00815617">
        <w:t>s</w:t>
      </w:r>
      <w:r w:rsidR="00624C8C" w:rsidRPr="00815617">
        <w:t xml:space="preserve">, as the congregant does when </w:t>
      </w:r>
      <w:r w:rsidR="00512BE6" w:rsidRPr="00815617">
        <w:t>s</w:t>
      </w:r>
      <w:r w:rsidR="00624C8C" w:rsidRPr="00815617">
        <w:t xml:space="preserve">he asserts inferences from premises locally shared as true, while signaling that legitimate political action depends on the inference base’s </w:t>
      </w:r>
      <w:r w:rsidR="00624C8C" w:rsidRPr="00815617">
        <w:rPr>
          <w:i/>
          <w:iCs/>
        </w:rPr>
        <w:t xml:space="preserve">broad </w:t>
      </w:r>
      <w:r w:rsidR="00624C8C" w:rsidRPr="00815617">
        <w:t>shareability</w:t>
      </w:r>
      <w:r w:rsidRPr="00815617">
        <w:t>. What matters</w:t>
      </w:r>
      <w:r w:rsidR="00624C8C" w:rsidRPr="00815617">
        <w:t>, then,</w:t>
      </w:r>
      <w:r w:rsidRPr="00815617">
        <w:t xml:space="preserve"> is how we treat—and how we </w:t>
      </w:r>
      <w:r w:rsidRPr="00815617">
        <w:rPr>
          <w:i/>
          <w:iCs/>
        </w:rPr>
        <w:t xml:space="preserve">express </w:t>
      </w:r>
      <w:r w:rsidRPr="00815617">
        <w:t xml:space="preserve">that we treat—the </w:t>
      </w:r>
      <w:r w:rsidR="00624C8C" w:rsidRPr="00815617">
        <w:rPr>
          <w:i/>
          <w:iCs/>
        </w:rPr>
        <w:t>status</w:t>
      </w:r>
      <w:r w:rsidRPr="00815617">
        <w:rPr>
          <w:i/>
          <w:iCs/>
        </w:rPr>
        <w:t xml:space="preserve"> </w:t>
      </w:r>
      <w:r w:rsidRPr="00815617">
        <w:t xml:space="preserve">of our claims. If we treat reasonableness always as the necessary condition for legitimate imposition, we seem in full compliance with the </w:t>
      </w:r>
      <w:r w:rsidR="008E758E" w:rsidRPr="00815617">
        <w:t>Duty of Civility</w:t>
      </w:r>
      <w:r w:rsidRPr="00815617">
        <w:t xml:space="preserve">. </w:t>
      </w:r>
    </w:p>
    <w:p w14:paraId="3968244D" w14:textId="5FED5C72" w:rsidR="002E22A0" w:rsidRPr="00815617" w:rsidRDefault="002E22A0" w:rsidP="008B712F">
      <w:pPr>
        <w:spacing w:after="0" w:line="240" w:lineRule="auto"/>
        <w:contextualSpacing/>
      </w:pPr>
    </w:p>
    <w:p w14:paraId="192119A2" w14:textId="3EB3EBA5" w:rsidR="002E22A0" w:rsidRPr="00815617" w:rsidRDefault="001E1E94" w:rsidP="00322726">
      <w:pPr>
        <w:pStyle w:val="ListParagraph"/>
        <w:numPr>
          <w:ilvl w:val="0"/>
          <w:numId w:val="5"/>
        </w:numPr>
        <w:spacing w:after="0" w:line="240" w:lineRule="auto"/>
        <w:rPr>
          <w:b/>
          <w:bCs/>
          <w:u w:val="single"/>
        </w:rPr>
      </w:pPr>
      <w:r w:rsidRPr="00815617">
        <w:rPr>
          <w:b/>
          <w:bCs/>
          <w:u w:val="single"/>
        </w:rPr>
        <w:t xml:space="preserve">Moral </w:t>
      </w:r>
      <w:r w:rsidR="002E22A0" w:rsidRPr="00815617">
        <w:rPr>
          <w:b/>
          <w:bCs/>
          <w:u w:val="single"/>
        </w:rPr>
        <w:t xml:space="preserve">Truth and the </w:t>
      </w:r>
      <w:r w:rsidR="008E758E" w:rsidRPr="00815617">
        <w:rPr>
          <w:b/>
          <w:bCs/>
          <w:u w:val="single"/>
        </w:rPr>
        <w:t>Liberal Principle of Legitimacy</w:t>
      </w:r>
    </w:p>
    <w:p w14:paraId="445115BF" w14:textId="77777777" w:rsidR="00727F03" w:rsidRPr="00815617" w:rsidRDefault="00727F03" w:rsidP="008B712F">
      <w:pPr>
        <w:spacing w:after="0" w:line="240" w:lineRule="auto"/>
        <w:contextualSpacing/>
      </w:pPr>
    </w:p>
    <w:p w14:paraId="48210D31" w14:textId="42AFDC92" w:rsidR="00571D1F" w:rsidRPr="00815617" w:rsidRDefault="00727F03" w:rsidP="00746096">
      <w:pPr>
        <w:spacing w:after="0" w:line="240" w:lineRule="auto"/>
        <w:contextualSpacing/>
      </w:pPr>
      <w:r w:rsidRPr="00815617">
        <w:t xml:space="preserve">The truth can figure in </w:t>
      </w:r>
      <w:r w:rsidR="0094791A" w:rsidRPr="00815617">
        <w:t>political</w:t>
      </w:r>
      <w:r w:rsidRPr="00815617">
        <w:t xml:space="preserve"> deliberation</w:t>
      </w:r>
      <w:r w:rsidR="00675EAA" w:rsidRPr="00815617">
        <w:t>, in a limited way,</w:t>
      </w:r>
      <w:r w:rsidRPr="00815617">
        <w:t xml:space="preserve"> consistent with the </w:t>
      </w:r>
      <w:r w:rsidR="00675EAA" w:rsidRPr="00815617">
        <w:t>Duty of Civility</w:t>
      </w:r>
      <w:r w:rsidRPr="00815617">
        <w:t xml:space="preserve">. Can it figure at all in </w:t>
      </w:r>
      <w:r w:rsidRPr="00815617">
        <w:rPr>
          <w:i/>
          <w:iCs/>
        </w:rPr>
        <w:t>justification for political action</w:t>
      </w:r>
      <w:r w:rsidRPr="00815617">
        <w:t xml:space="preserve"> compliant with the LPL? </w:t>
      </w:r>
      <w:r w:rsidR="004B50F6" w:rsidRPr="00815617">
        <w:t>No. But it can do something in the neighborhood</w:t>
      </w:r>
      <w:r w:rsidRPr="00815617">
        <w:t xml:space="preserve">. Remember those </w:t>
      </w:r>
      <w:r w:rsidRPr="00815617">
        <w:rPr>
          <w:i/>
          <w:iCs/>
        </w:rPr>
        <w:t xml:space="preserve">contingent </w:t>
      </w:r>
      <w:r w:rsidRPr="00815617">
        <w:t xml:space="preserve">shared reasons that form part of the content of democracy’s public reason. </w:t>
      </w:r>
      <w:r w:rsidR="00E36260" w:rsidRPr="00815617">
        <w:t xml:space="preserve">Those reasons come from some </w:t>
      </w:r>
      <w:r w:rsidR="00E36260" w:rsidRPr="00815617">
        <w:lastRenderedPageBreak/>
        <w:t>reasonable conception of justice</w:t>
      </w:r>
      <w:r w:rsidR="0094791A" w:rsidRPr="00815617">
        <w:t xml:space="preserve">, </w:t>
      </w:r>
      <w:r w:rsidR="007721B3" w:rsidRPr="00815617">
        <w:t>one of those</w:t>
      </w:r>
      <w:r w:rsidR="0094791A" w:rsidRPr="00815617">
        <w:t xml:space="preserve"> which</w:t>
      </w:r>
      <w:r w:rsidR="00E36260" w:rsidRPr="00815617">
        <w:t xml:space="preserve"> mutual respect permits but does not require</w:t>
      </w:r>
      <w:r w:rsidR="0094791A" w:rsidRPr="00815617">
        <w:t>. Contingent shared reasons operate as</w:t>
      </w:r>
      <w:r w:rsidR="00E36260" w:rsidRPr="00815617">
        <w:t xml:space="preserve"> public reasons </w:t>
      </w:r>
      <w:r w:rsidR="00E12F94" w:rsidRPr="00815617">
        <w:t>if</w:t>
      </w:r>
      <w:r w:rsidR="0094791A" w:rsidRPr="00815617">
        <w:t xml:space="preserve">, </w:t>
      </w:r>
      <w:r w:rsidR="00672DFD" w:rsidRPr="00815617">
        <w:t>but</w:t>
      </w:r>
      <w:r w:rsidR="00E12F94" w:rsidRPr="00815617">
        <w:t xml:space="preserve"> </w:t>
      </w:r>
      <w:r w:rsidR="00E36260" w:rsidRPr="00815617">
        <w:t xml:space="preserve">only if, they are part of the conception of justice that </w:t>
      </w:r>
      <w:r w:rsidR="00E12F94" w:rsidRPr="00815617">
        <w:t>enjoys</w:t>
      </w:r>
      <w:r w:rsidR="00E36260" w:rsidRPr="00815617">
        <w:t xml:space="preserve"> an overlapping consensus. </w:t>
      </w:r>
      <w:r w:rsidR="00672DFD" w:rsidRPr="00815617">
        <w:t>L</w:t>
      </w:r>
      <w:r w:rsidR="0094791A" w:rsidRPr="00815617">
        <w:t xml:space="preserve">et’s zoom out for now to </w:t>
      </w:r>
      <w:r w:rsidR="0094791A" w:rsidRPr="00815617">
        <w:rPr>
          <w:i/>
          <w:iCs/>
        </w:rPr>
        <w:t xml:space="preserve">the </w:t>
      </w:r>
      <w:r w:rsidR="00672DFD" w:rsidRPr="00815617">
        <w:rPr>
          <w:i/>
          <w:iCs/>
        </w:rPr>
        <w:t xml:space="preserve">whole </w:t>
      </w:r>
      <w:r w:rsidR="0094791A" w:rsidRPr="00815617">
        <w:rPr>
          <w:i/>
          <w:iCs/>
        </w:rPr>
        <w:t>family of</w:t>
      </w:r>
      <w:r w:rsidR="00E36260" w:rsidRPr="00815617">
        <w:t xml:space="preserve"> </w:t>
      </w:r>
      <w:r w:rsidR="0094791A" w:rsidRPr="00815617">
        <w:t>reasonable conceptions of justice</w:t>
      </w:r>
      <w:r w:rsidR="00672DFD" w:rsidRPr="00815617">
        <w:t xml:space="preserve"> and</w:t>
      </w:r>
      <w:r w:rsidR="0094791A" w:rsidRPr="00815617">
        <w:t xml:space="preserve"> </w:t>
      </w:r>
      <w:r w:rsidR="007721B3" w:rsidRPr="00815617">
        <w:t xml:space="preserve">use “aspirational justice” to </w:t>
      </w:r>
      <w:r w:rsidR="0094791A" w:rsidRPr="00815617">
        <w:t xml:space="preserve">refer to </w:t>
      </w:r>
      <w:r w:rsidR="007721B3" w:rsidRPr="00815617">
        <w:t xml:space="preserve">the union of </w:t>
      </w:r>
      <w:r w:rsidR="0094791A" w:rsidRPr="00815617">
        <w:t xml:space="preserve">all </w:t>
      </w:r>
      <w:r w:rsidR="007721B3" w:rsidRPr="00815617">
        <w:t xml:space="preserve">the </w:t>
      </w:r>
      <w:r w:rsidR="00843650" w:rsidRPr="00815617">
        <w:rPr>
          <w:rFonts w:cs="Times New Roman"/>
        </w:rPr>
        <w:t xml:space="preserve">features by virtue of which </w:t>
      </w:r>
      <w:r w:rsidR="00E36260" w:rsidRPr="00815617">
        <w:rPr>
          <w:rFonts w:cs="Times New Roman"/>
          <w:i/>
          <w:iCs/>
        </w:rPr>
        <w:t xml:space="preserve">some reasonable conception of justice </w:t>
      </w:r>
      <w:r w:rsidR="00E36260" w:rsidRPr="00815617">
        <w:rPr>
          <w:rFonts w:cs="Times New Roman"/>
        </w:rPr>
        <w:t>might regard a society as more or less just</w:t>
      </w:r>
      <w:r w:rsidR="007721B3" w:rsidRPr="00815617">
        <w:rPr>
          <w:rFonts w:cs="Times New Roman"/>
        </w:rPr>
        <w:t>.</w:t>
      </w:r>
      <w:r w:rsidR="00E36260" w:rsidRPr="00815617">
        <w:rPr>
          <w:rFonts w:cs="Times New Roman"/>
        </w:rPr>
        <w:t xml:space="preserve"> </w:t>
      </w:r>
      <w:r w:rsidR="007721B3" w:rsidRPr="00815617">
        <w:rPr>
          <w:rFonts w:cs="Times New Roman"/>
        </w:rPr>
        <w:t>That is to say, a</w:t>
      </w:r>
      <w:r w:rsidR="000543FD" w:rsidRPr="00815617">
        <w:rPr>
          <w:rFonts w:cs="Times New Roman"/>
        </w:rPr>
        <w:t>spirational justice</w:t>
      </w:r>
      <w:r w:rsidR="0094791A" w:rsidRPr="00815617">
        <w:rPr>
          <w:rFonts w:cs="Times New Roman"/>
        </w:rPr>
        <w:t xml:space="preserve"> </w:t>
      </w:r>
      <w:r w:rsidR="006A3765" w:rsidRPr="00815617">
        <w:rPr>
          <w:rFonts w:cs="Times New Roman"/>
        </w:rPr>
        <w:t>include</w:t>
      </w:r>
      <w:r w:rsidR="00672DFD" w:rsidRPr="00815617">
        <w:rPr>
          <w:rFonts w:cs="Times New Roman"/>
        </w:rPr>
        <w:t>s</w:t>
      </w:r>
      <w:r w:rsidR="006A3765" w:rsidRPr="00815617">
        <w:rPr>
          <w:rFonts w:cs="Times New Roman"/>
        </w:rPr>
        <w:t xml:space="preserve"> all</w:t>
      </w:r>
      <w:r w:rsidR="00672DFD" w:rsidRPr="00815617">
        <w:rPr>
          <w:rFonts w:cs="Times New Roman"/>
        </w:rPr>
        <w:t xml:space="preserve"> the social achievements prized by all the</w:t>
      </w:r>
      <w:r w:rsidR="000543FD" w:rsidRPr="00815617">
        <w:rPr>
          <w:rFonts w:cs="Times New Roman"/>
        </w:rPr>
        <w:t xml:space="preserve"> conceptions</w:t>
      </w:r>
      <w:r w:rsidR="00672DFD" w:rsidRPr="00815617">
        <w:rPr>
          <w:rFonts w:cs="Times New Roman"/>
        </w:rPr>
        <w:t xml:space="preserve"> of justice</w:t>
      </w:r>
      <w:r w:rsidR="0094791A" w:rsidRPr="00815617">
        <w:rPr>
          <w:rFonts w:cs="Times New Roman"/>
          <w:i/>
          <w:iCs/>
        </w:rPr>
        <w:t xml:space="preserve"> eligible to </w:t>
      </w:r>
      <w:r w:rsidR="0094791A" w:rsidRPr="00815617">
        <w:rPr>
          <w:rFonts w:cs="Times New Roman"/>
        </w:rPr>
        <w:t>ser</w:t>
      </w:r>
      <w:r w:rsidR="0094791A" w:rsidRPr="00815617">
        <w:t xml:space="preserve">ve as a basis of </w:t>
      </w:r>
      <w:r w:rsidR="007721B3" w:rsidRPr="00815617">
        <w:t xml:space="preserve">informed and </w:t>
      </w:r>
      <w:r w:rsidR="0094791A" w:rsidRPr="00815617">
        <w:t>willing political agreement between citizens construed as free and equal persons</w:t>
      </w:r>
      <w:r w:rsidR="00672DFD" w:rsidRPr="00815617">
        <w:t xml:space="preserve">.  </w:t>
      </w:r>
      <w:r w:rsidR="00571D1F" w:rsidRPr="00815617">
        <w:t>It includes all the candidate values of justice that could, if they enjoyed an overlapping consensus, furnish public reasons. INEQUALITY UNFAIR is a part of aspirational justice; so is the Rawlsian difference principle.</w:t>
      </w:r>
    </w:p>
    <w:p w14:paraId="2D197E12" w14:textId="77777777" w:rsidR="00571D1F" w:rsidRPr="00815617" w:rsidRDefault="00571D1F" w:rsidP="00746096">
      <w:pPr>
        <w:spacing w:after="0" w:line="240" w:lineRule="auto"/>
        <w:contextualSpacing/>
      </w:pPr>
    </w:p>
    <w:p w14:paraId="637928EF" w14:textId="4D66A5C0" w:rsidR="009D2DE0" w:rsidRPr="00815617" w:rsidRDefault="0085512E" w:rsidP="00746096">
      <w:pPr>
        <w:spacing w:after="0" w:line="240" w:lineRule="auto"/>
        <w:contextualSpacing/>
        <w:rPr>
          <w:rFonts w:cs="Times New Roman"/>
        </w:rPr>
      </w:pPr>
      <w:r w:rsidRPr="00815617">
        <w:rPr>
          <w:rFonts w:cs="Times New Roman"/>
        </w:rPr>
        <w:t xml:space="preserve">So, </w:t>
      </w:r>
      <w:r w:rsidR="00992FB6" w:rsidRPr="00815617">
        <w:rPr>
          <w:rFonts w:cs="Times New Roman"/>
        </w:rPr>
        <w:t xml:space="preserve">mutual respect </w:t>
      </w:r>
      <w:r w:rsidR="00746096" w:rsidRPr="00815617">
        <w:rPr>
          <w:rFonts w:cs="Times New Roman"/>
        </w:rPr>
        <w:t>describe</w:t>
      </w:r>
      <w:r w:rsidR="00992FB6" w:rsidRPr="00815617">
        <w:rPr>
          <w:rFonts w:cs="Times New Roman"/>
        </w:rPr>
        <w:t>s</w:t>
      </w:r>
      <w:r w:rsidR="008E427D" w:rsidRPr="00815617">
        <w:rPr>
          <w:rFonts w:cs="Times New Roman"/>
        </w:rPr>
        <w:t xml:space="preserve"> the </w:t>
      </w:r>
      <w:r w:rsidR="00672DFD" w:rsidRPr="00815617">
        <w:rPr>
          <w:rFonts w:cs="Times New Roman"/>
        </w:rPr>
        <w:t>space</w:t>
      </w:r>
      <w:r w:rsidR="008E427D" w:rsidRPr="00815617">
        <w:rPr>
          <w:rFonts w:cs="Times New Roman"/>
        </w:rPr>
        <w:t xml:space="preserve"> of reasonableness </w:t>
      </w:r>
      <w:r w:rsidR="00992FB6" w:rsidRPr="00815617">
        <w:rPr>
          <w:rFonts w:cs="Times New Roman"/>
        </w:rPr>
        <w:t xml:space="preserve">and thus </w:t>
      </w:r>
      <w:r w:rsidR="00672DFD" w:rsidRPr="00815617">
        <w:rPr>
          <w:rFonts w:cs="Times New Roman"/>
        </w:rPr>
        <w:t>of</w:t>
      </w:r>
      <w:r w:rsidR="00992FB6" w:rsidRPr="00815617">
        <w:rPr>
          <w:rFonts w:cs="Times New Roman"/>
        </w:rPr>
        <w:t xml:space="preserve"> </w:t>
      </w:r>
      <w:r w:rsidR="00582B4C" w:rsidRPr="00815617">
        <w:rPr>
          <w:rFonts w:cs="Times New Roman"/>
        </w:rPr>
        <w:t xml:space="preserve">aspirational </w:t>
      </w:r>
      <w:r w:rsidR="000543FD" w:rsidRPr="00815617">
        <w:rPr>
          <w:rFonts w:cs="Times New Roman"/>
        </w:rPr>
        <w:t xml:space="preserve">justice, </w:t>
      </w:r>
      <w:r w:rsidR="00672DFD" w:rsidRPr="00815617">
        <w:rPr>
          <w:rFonts w:cs="Times New Roman"/>
        </w:rPr>
        <w:t>encompassing all</w:t>
      </w:r>
      <w:r w:rsidR="000543FD" w:rsidRPr="00815617">
        <w:rPr>
          <w:rFonts w:cs="Times New Roman"/>
        </w:rPr>
        <w:t xml:space="preserve"> values</w:t>
      </w:r>
      <w:r w:rsidR="00992FB6" w:rsidRPr="00815617">
        <w:rPr>
          <w:rFonts w:cs="Times New Roman"/>
        </w:rPr>
        <w:t xml:space="preserve"> </w:t>
      </w:r>
      <w:r w:rsidR="00746096" w:rsidRPr="00815617">
        <w:rPr>
          <w:rFonts w:cs="Times New Roman"/>
        </w:rPr>
        <w:t>eligible to inform political evaluation consistent with LPL</w:t>
      </w:r>
      <w:r w:rsidR="008E427D" w:rsidRPr="00815617">
        <w:rPr>
          <w:rFonts w:cs="Times New Roman"/>
        </w:rPr>
        <w:t>.</w:t>
      </w:r>
      <w:r w:rsidR="00843650" w:rsidRPr="00815617">
        <w:rPr>
          <w:rFonts w:cs="Times New Roman"/>
        </w:rPr>
        <w:t xml:space="preserve"> </w:t>
      </w:r>
      <w:r w:rsidR="00672DFD" w:rsidRPr="00815617">
        <w:rPr>
          <w:rFonts w:cs="Times New Roman"/>
        </w:rPr>
        <w:t>We’ve seen that in this way, mutual respect</w:t>
      </w:r>
      <w:r w:rsidR="00992FB6" w:rsidRPr="00815617">
        <w:rPr>
          <w:rFonts w:cs="Times New Roman"/>
        </w:rPr>
        <w:t xml:space="preserve"> issues</w:t>
      </w:r>
      <w:r w:rsidRPr="00815617">
        <w:rPr>
          <w:rFonts w:cs="Times New Roman"/>
        </w:rPr>
        <w:t xml:space="preserve"> the </w:t>
      </w:r>
      <w:r w:rsidRPr="00815617">
        <w:rPr>
          <w:rFonts w:cs="Times New Roman"/>
          <w:i/>
          <w:iCs/>
        </w:rPr>
        <w:t>substantive demands of legitimacy</w:t>
      </w:r>
      <w:r w:rsidRPr="00815617">
        <w:rPr>
          <w:rFonts w:cs="Times New Roman"/>
        </w:rPr>
        <w:t xml:space="preserve">. In contrast, the </w:t>
      </w:r>
      <w:r w:rsidRPr="00815617">
        <w:rPr>
          <w:rFonts w:cs="Times New Roman"/>
          <w:i/>
          <w:iCs/>
        </w:rPr>
        <w:t xml:space="preserve">procedural </w:t>
      </w:r>
      <w:r w:rsidRPr="00815617">
        <w:rPr>
          <w:rFonts w:cs="Times New Roman"/>
        </w:rPr>
        <w:t>demands of legitimacy are</w:t>
      </w:r>
      <w:r w:rsidR="00675EAA" w:rsidRPr="00815617">
        <w:rPr>
          <w:rFonts w:cs="Times New Roman"/>
        </w:rPr>
        <w:t xml:space="preserve"> the products of </w:t>
      </w:r>
      <w:r w:rsidR="008E427D" w:rsidRPr="00815617">
        <w:rPr>
          <w:rFonts w:cs="Times New Roman"/>
        </w:rPr>
        <w:t xml:space="preserve">democratic </w:t>
      </w:r>
      <w:r w:rsidRPr="00815617">
        <w:rPr>
          <w:rFonts w:cs="Times New Roman"/>
        </w:rPr>
        <w:t xml:space="preserve">convergence on a shared conception of justice, and </w:t>
      </w:r>
      <w:r w:rsidR="00992FB6" w:rsidRPr="00815617">
        <w:rPr>
          <w:rFonts w:cs="Times New Roman"/>
        </w:rPr>
        <w:t xml:space="preserve">democratic </w:t>
      </w:r>
      <w:r w:rsidR="008E427D" w:rsidRPr="00815617">
        <w:rPr>
          <w:rFonts w:cs="Times New Roman"/>
        </w:rPr>
        <w:t xml:space="preserve">decision-making in light of </w:t>
      </w:r>
      <w:r w:rsidRPr="00815617">
        <w:rPr>
          <w:rFonts w:cs="Times New Roman"/>
        </w:rPr>
        <w:t>that conception</w:t>
      </w:r>
      <w:r w:rsidR="004B50F6" w:rsidRPr="00815617">
        <w:rPr>
          <w:rFonts w:cs="Times New Roman"/>
        </w:rPr>
        <w:t>.</w:t>
      </w:r>
      <w:r w:rsidR="00746096" w:rsidRPr="00815617">
        <w:rPr>
          <w:rFonts w:cs="Times New Roman"/>
        </w:rPr>
        <w:t xml:space="preserve"> </w:t>
      </w:r>
      <w:r w:rsidR="00992FB6" w:rsidRPr="00815617">
        <w:rPr>
          <w:rFonts w:cs="Times New Roman"/>
        </w:rPr>
        <w:t xml:space="preserve">Those processes settle </w:t>
      </w:r>
      <w:r w:rsidR="00992FB6" w:rsidRPr="00815617">
        <w:rPr>
          <w:rFonts w:cs="Times New Roman"/>
          <w:i/>
          <w:iCs/>
        </w:rPr>
        <w:t xml:space="preserve">which </w:t>
      </w:r>
      <w:r w:rsidR="00992FB6" w:rsidRPr="00815617">
        <w:rPr>
          <w:rFonts w:cs="Times New Roman"/>
        </w:rPr>
        <w:t xml:space="preserve">aspirational values we </w:t>
      </w:r>
      <w:r w:rsidR="00571D1F" w:rsidRPr="00815617">
        <w:rPr>
          <w:rFonts w:cs="Times New Roman"/>
        </w:rPr>
        <w:t>may</w:t>
      </w:r>
      <w:r w:rsidR="00992FB6" w:rsidRPr="00815617">
        <w:rPr>
          <w:rFonts w:cs="Times New Roman"/>
        </w:rPr>
        <w:t xml:space="preserve"> </w:t>
      </w:r>
      <w:r w:rsidR="00992FB6" w:rsidRPr="00815617">
        <w:rPr>
          <w:rFonts w:cs="Times New Roman"/>
          <w:i/>
          <w:iCs/>
        </w:rPr>
        <w:t xml:space="preserve">in fact </w:t>
      </w:r>
      <w:r w:rsidR="00992FB6" w:rsidRPr="00815617">
        <w:rPr>
          <w:rFonts w:cs="Times New Roman"/>
        </w:rPr>
        <w:t>pursue</w:t>
      </w:r>
      <w:r w:rsidR="009D2DE0" w:rsidRPr="00815617">
        <w:rPr>
          <w:rFonts w:cs="Times New Roman"/>
        </w:rPr>
        <w:t>.</w:t>
      </w:r>
    </w:p>
    <w:p w14:paraId="6639619E" w14:textId="77777777" w:rsidR="00C16249" w:rsidRPr="00815617" w:rsidRDefault="00C16249" w:rsidP="00746096">
      <w:pPr>
        <w:spacing w:after="0" w:line="240" w:lineRule="auto"/>
        <w:contextualSpacing/>
        <w:rPr>
          <w:rFonts w:cs="Times New Roman"/>
        </w:rPr>
      </w:pPr>
    </w:p>
    <w:p w14:paraId="00E17E64" w14:textId="33E0852F" w:rsidR="00A34F27" w:rsidRPr="00815617" w:rsidRDefault="000543FD" w:rsidP="00C16249">
      <w:pPr>
        <w:spacing w:after="0" w:line="240" w:lineRule="auto"/>
        <w:contextualSpacing/>
        <w:rPr>
          <w:rFonts w:cs="Times New Roman"/>
        </w:rPr>
      </w:pPr>
      <w:bookmarkStart w:id="1" w:name="_Hlk201047352"/>
      <w:bookmarkStart w:id="2" w:name="_Hlk201047383"/>
      <w:r w:rsidRPr="00815617">
        <w:rPr>
          <w:rFonts w:cs="Times New Roman"/>
        </w:rPr>
        <w:t>Now, if moral realism</w:t>
      </w:r>
      <w:r w:rsidR="00992FB6" w:rsidRPr="00815617">
        <w:rPr>
          <w:rFonts w:cs="Times New Roman"/>
        </w:rPr>
        <w:t xml:space="preserve"> is </w:t>
      </w:r>
      <w:r w:rsidRPr="00815617">
        <w:rPr>
          <w:rFonts w:cs="Times New Roman"/>
        </w:rPr>
        <w:t>correct</w:t>
      </w:r>
      <w:r w:rsidR="00A76DAC" w:rsidRPr="00815617">
        <w:rPr>
          <w:rFonts w:cs="Times New Roman"/>
        </w:rPr>
        <w:t xml:space="preserve"> and there are multiple conflicting reasonable conceptions of justice</w:t>
      </w:r>
      <w:r w:rsidRPr="00815617">
        <w:rPr>
          <w:rFonts w:cs="Times New Roman"/>
        </w:rPr>
        <w:t>,</w:t>
      </w:r>
      <w:r w:rsidR="00A76DAC" w:rsidRPr="00815617">
        <w:rPr>
          <w:rFonts w:cs="Times New Roman"/>
        </w:rPr>
        <w:t xml:space="preserve"> then</w:t>
      </w:r>
      <w:r w:rsidRPr="00815617">
        <w:rPr>
          <w:rFonts w:cs="Times New Roman"/>
        </w:rPr>
        <w:t xml:space="preserve"> </w:t>
      </w:r>
      <w:r w:rsidR="00545A5F" w:rsidRPr="00815617">
        <w:rPr>
          <w:rFonts w:cs="Times New Roman"/>
        </w:rPr>
        <w:t>it follows that</w:t>
      </w:r>
      <w:r w:rsidRPr="00815617">
        <w:rPr>
          <w:rFonts w:cs="Times New Roman"/>
        </w:rPr>
        <w:t xml:space="preserve"> there </w:t>
      </w:r>
      <w:r w:rsidR="00A76DAC" w:rsidRPr="00815617">
        <w:rPr>
          <w:rFonts w:cs="Times New Roman"/>
        </w:rPr>
        <w:t>are either</w:t>
      </w:r>
      <w:r w:rsidRPr="00815617">
        <w:rPr>
          <w:rFonts w:cs="Times New Roman"/>
        </w:rPr>
        <w:t xml:space="preserve"> some </w:t>
      </w:r>
      <w:r w:rsidRPr="00815617">
        <w:rPr>
          <w:rFonts w:cs="Times New Roman"/>
          <w:i/>
          <w:iCs/>
        </w:rPr>
        <w:t xml:space="preserve">true </w:t>
      </w:r>
      <w:r w:rsidR="00A76DAC" w:rsidRPr="00815617">
        <w:rPr>
          <w:rFonts w:cs="Times New Roman"/>
        </w:rPr>
        <w:t>consideration</w:t>
      </w:r>
      <w:r w:rsidR="00571D1F" w:rsidRPr="00815617">
        <w:rPr>
          <w:rFonts w:cs="Times New Roman"/>
        </w:rPr>
        <w:t>(s) within aspirational justice</w:t>
      </w:r>
      <w:r w:rsidRPr="00815617">
        <w:rPr>
          <w:rFonts w:cs="Times New Roman"/>
        </w:rPr>
        <w:t xml:space="preserve">, or </w:t>
      </w:r>
      <w:r w:rsidR="00A76DAC" w:rsidRPr="00815617">
        <w:rPr>
          <w:rFonts w:cs="Times New Roman"/>
        </w:rPr>
        <w:t>some consideration</w:t>
      </w:r>
      <w:r w:rsidR="00571D1F" w:rsidRPr="00815617">
        <w:rPr>
          <w:rFonts w:cs="Times New Roman"/>
        </w:rPr>
        <w:t>(s)</w:t>
      </w:r>
      <w:r w:rsidRPr="00815617">
        <w:rPr>
          <w:rFonts w:cs="Times New Roman"/>
        </w:rPr>
        <w:t xml:space="preserve"> that </w:t>
      </w:r>
      <w:r w:rsidRPr="00815617">
        <w:rPr>
          <w:rFonts w:cs="Times New Roman"/>
          <w:i/>
          <w:iCs/>
        </w:rPr>
        <w:t xml:space="preserve">approximate </w:t>
      </w:r>
      <w:r w:rsidRPr="00815617">
        <w:rPr>
          <w:rFonts w:cs="Times New Roman"/>
        </w:rPr>
        <w:t xml:space="preserve">the truth about justice better than </w:t>
      </w:r>
      <w:r w:rsidR="00672DFD" w:rsidRPr="00815617">
        <w:rPr>
          <w:rFonts w:cs="Times New Roman"/>
        </w:rPr>
        <w:t xml:space="preserve">(at least some) </w:t>
      </w:r>
      <w:r w:rsidRPr="00815617">
        <w:rPr>
          <w:rFonts w:cs="Times New Roman"/>
        </w:rPr>
        <w:t xml:space="preserve">other </w:t>
      </w:r>
      <w:r w:rsidR="00571D1F" w:rsidRPr="00815617">
        <w:rPr>
          <w:rFonts w:cs="Times New Roman"/>
        </w:rPr>
        <w:t>considerations.</w:t>
      </w:r>
      <w:r w:rsidRPr="00815617">
        <w:rPr>
          <w:rFonts w:cs="Times New Roman"/>
        </w:rPr>
        <w:t xml:space="preserve"> </w:t>
      </w:r>
      <w:r w:rsidR="00992FB6" w:rsidRPr="00815617">
        <w:rPr>
          <w:rFonts w:cs="Times New Roman"/>
        </w:rPr>
        <w:t xml:space="preserve"> </w:t>
      </w:r>
      <w:r w:rsidR="00A76DAC" w:rsidRPr="00815617">
        <w:rPr>
          <w:rFonts w:cs="Times New Roman"/>
        </w:rPr>
        <w:t xml:space="preserve">Because truth avoidant liberalism neither affirms nor denies the </w:t>
      </w:r>
      <w:r w:rsidR="00A76DAC" w:rsidRPr="00815617">
        <w:rPr>
          <w:rFonts w:cs="Times New Roman"/>
          <w:i/>
          <w:iCs/>
        </w:rPr>
        <w:t xml:space="preserve">existence </w:t>
      </w:r>
      <w:r w:rsidR="00A76DAC" w:rsidRPr="00815617">
        <w:rPr>
          <w:rFonts w:cs="Times New Roman"/>
        </w:rPr>
        <w:t xml:space="preserve">of moral truth, it </w:t>
      </w:r>
      <w:r w:rsidR="00A76DAC" w:rsidRPr="00815617">
        <w:rPr>
          <w:rFonts w:cs="Times New Roman"/>
          <w:i/>
          <w:iCs/>
        </w:rPr>
        <w:t>allows</w:t>
      </w:r>
      <w:r w:rsidR="00A76DAC" w:rsidRPr="00815617">
        <w:rPr>
          <w:rFonts w:cs="Times New Roman"/>
        </w:rPr>
        <w:t xml:space="preserve"> that moral realism </w:t>
      </w:r>
      <w:r w:rsidR="007721B3" w:rsidRPr="00815617">
        <w:rPr>
          <w:rFonts w:cs="Times New Roman"/>
          <w:i/>
          <w:iCs/>
        </w:rPr>
        <w:t>might be</w:t>
      </w:r>
      <w:r w:rsidR="00A76DAC" w:rsidRPr="00815617">
        <w:rPr>
          <w:rFonts w:cs="Times New Roman"/>
          <w:i/>
          <w:iCs/>
        </w:rPr>
        <w:t xml:space="preserve"> </w:t>
      </w:r>
      <w:r w:rsidR="00A76DAC" w:rsidRPr="00815617">
        <w:rPr>
          <w:rFonts w:cs="Times New Roman"/>
        </w:rPr>
        <w:t xml:space="preserve">true. </w:t>
      </w:r>
      <w:r w:rsidR="00A34F27" w:rsidRPr="00815617">
        <w:rPr>
          <w:rFonts w:cs="Times New Roman"/>
        </w:rPr>
        <w:t xml:space="preserve">This on its own </w:t>
      </w:r>
      <w:r w:rsidR="00545A5F" w:rsidRPr="00815617">
        <w:rPr>
          <w:rFonts w:cs="Times New Roman"/>
        </w:rPr>
        <w:t>highlights</w:t>
      </w:r>
      <w:r w:rsidR="00A34F27" w:rsidRPr="00815617">
        <w:rPr>
          <w:rFonts w:cs="Times New Roman"/>
        </w:rPr>
        <w:t xml:space="preserve"> something significant</w:t>
      </w:r>
      <w:r w:rsidR="00A76DAC" w:rsidRPr="00815617">
        <w:rPr>
          <w:rFonts w:cs="Times New Roman"/>
        </w:rPr>
        <w:t>:</w:t>
      </w:r>
      <w:r w:rsidR="00A34F27" w:rsidRPr="00815617">
        <w:rPr>
          <w:rFonts w:cs="Times New Roman"/>
        </w:rPr>
        <w:t xml:space="preserve"> </w:t>
      </w:r>
      <w:r w:rsidR="003124B4" w:rsidRPr="00815617">
        <w:rPr>
          <w:rFonts w:cs="Times New Roman"/>
        </w:rPr>
        <w:t>P</w:t>
      </w:r>
      <w:r w:rsidR="00C16249" w:rsidRPr="00815617">
        <w:rPr>
          <w:rFonts w:cs="Times New Roman"/>
        </w:rPr>
        <w:t xml:space="preserve">olitical liberalism </w:t>
      </w:r>
      <w:r w:rsidR="00712269" w:rsidRPr="00815617">
        <w:rPr>
          <w:rFonts w:cs="Times New Roman"/>
        </w:rPr>
        <w:t>is truth-avoidant</w:t>
      </w:r>
      <w:r w:rsidR="00BA7DEB" w:rsidRPr="00815617">
        <w:rPr>
          <w:rFonts w:cs="Times New Roman"/>
        </w:rPr>
        <w:t xml:space="preserve"> with respect to the reasons bearing on how to arrange our political institutions</w:t>
      </w:r>
      <w:r w:rsidR="00545A5F" w:rsidRPr="00815617">
        <w:rPr>
          <w:rFonts w:cs="Times New Roman"/>
        </w:rPr>
        <w:t xml:space="preserve">. But </w:t>
      </w:r>
      <w:r w:rsidR="00545A5F" w:rsidRPr="00815617">
        <w:rPr>
          <w:rFonts w:cs="Times New Roman"/>
          <w:i/>
          <w:iCs/>
        </w:rPr>
        <w:t xml:space="preserve">that </w:t>
      </w:r>
      <w:r w:rsidR="00712269" w:rsidRPr="00815617">
        <w:rPr>
          <w:rFonts w:cs="Times New Roman"/>
          <w:i/>
          <w:iCs/>
        </w:rPr>
        <w:t>doesn’t entail</w:t>
      </w:r>
      <w:r w:rsidR="00BA7DEB" w:rsidRPr="00815617">
        <w:rPr>
          <w:rFonts w:cs="Times New Roman"/>
        </w:rPr>
        <w:t xml:space="preserve"> that the </w:t>
      </w:r>
      <w:r w:rsidR="00A34F27" w:rsidRPr="00815617">
        <w:rPr>
          <w:rFonts w:cs="Times New Roman"/>
          <w:i/>
          <w:iCs/>
        </w:rPr>
        <w:t>concept</w:t>
      </w:r>
      <w:r w:rsidR="00A34F27" w:rsidRPr="00815617">
        <w:rPr>
          <w:rFonts w:cs="Times New Roman"/>
        </w:rPr>
        <w:t xml:space="preserve"> of the </w:t>
      </w:r>
      <w:r w:rsidR="00BA7DEB" w:rsidRPr="00815617">
        <w:rPr>
          <w:rFonts w:cs="Times New Roman"/>
        </w:rPr>
        <w:t xml:space="preserve">truth about justice is alienated </w:t>
      </w:r>
      <w:r w:rsidR="00BA7DEB" w:rsidRPr="00815617">
        <w:rPr>
          <w:rFonts w:cs="Times New Roman"/>
          <w:i/>
          <w:iCs/>
        </w:rPr>
        <w:t>from political theorizing</w:t>
      </w:r>
      <w:r w:rsidR="00BA7DEB" w:rsidRPr="00815617">
        <w:rPr>
          <w:rFonts w:cs="Times New Roman"/>
        </w:rPr>
        <w:t xml:space="preserve">. </w:t>
      </w:r>
      <w:r w:rsidR="00545A5F" w:rsidRPr="00815617">
        <w:rPr>
          <w:rFonts w:cs="Times New Roman"/>
        </w:rPr>
        <w:t>The</w:t>
      </w:r>
      <w:r w:rsidR="00545A5F" w:rsidRPr="00815617">
        <w:rPr>
          <w:rFonts w:cs="Times New Roman"/>
          <w:i/>
          <w:iCs/>
        </w:rPr>
        <w:t xml:space="preserve"> concept</w:t>
      </w:r>
      <w:r w:rsidR="00571D1F" w:rsidRPr="00815617">
        <w:rPr>
          <w:rFonts w:cs="Times New Roman"/>
        </w:rPr>
        <w:t xml:space="preserve"> of moral truth</w:t>
      </w:r>
      <w:r w:rsidR="00545A5F" w:rsidRPr="00815617">
        <w:rPr>
          <w:rFonts w:cs="Times New Roman"/>
        </w:rPr>
        <w:t xml:space="preserve"> is needed, after all, even to make sense of </w:t>
      </w:r>
      <w:r w:rsidR="00571D1F" w:rsidRPr="00815617">
        <w:rPr>
          <w:rFonts w:cs="Times New Roman"/>
        </w:rPr>
        <w:t>the crucial claim of truth avoidance:</w:t>
      </w:r>
      <w:r w:rsidR="00545A5F" w:rsidRPr="00815617">
        <w:rPr>
          <w:rFonts w:cs="Times New Roman"/>
        </w:rPr>
        <w:t xml:space="preserve"> that</w:t>
      </w:r>
      <w:r w:rsidR="00A34F27" w:rsidRPr="00815617">
        <w:rPr>
          <w:rFonts w:cs="Times New Roman"/>
        </w:rPr>
        <w:t xml:space="preserve"> </w:t>
      </w:r>
      <w:r w:rsidR="00571D1F" w:rsidRPr="00815617">
        <w:rPr>
          <w:rFonts w:cs="Times New Roman"/>
        </w:rPr>
        <w:t xml:space="preserve">even </w:t>
      </w:r>
      <w:r w:rsidR="00571D1F" w:rsidRPr="00815617">
        <w:rPr>
          <w:rFonts w:cs="Times New Roman"/>
          <w:i/>
          <w:iCs/>
        </w:rPr>
        <w:t xml:space="preserve">if </w:t>
      </w:r>
      <w:r w:rsidR="00571D1F" w:rsidRPr="00815617">
        <w:rPr>
          <w:rFonts w:cs="Times New Roman"/>
        </w:rPr>
        <w:t xml:space="preserve">moral truths exist, </w:t>
      </w:r>
      <w:r w:rsidR="00A34F27" w:rsidRPr="00815617">
        <w:rPr>
          <w:rFonts w:cs="Times New Roman"/>
        </w:rPr>
        <w:t>it</w:t>
      </w:r>
      <w:r w:rsidR="00A76DAC" w:rsidRPr="00815617">
        <w:rPr>
          <w:rFonts w:cs="Times New Roman"/>
        </w:rPr>
        <w:t xml:space="preserve"> i</w:t>
      </w:r>
      <w:r w:rsidR="00A34F27" w:rsidRPr="00815617">
        <w:rPr>
          <w:rFonts w:cs="Times New Roman"/>
        </w:rPr>
        <w:t xml:space="preserve">s </w:t>
      </w:r>
      <w:r w:rsidR="00A34F27" w:rsidRPr="00815617">
        <w:rPr>
          <w:rFonts w:cs="Times New Roman"/>
          <w:i/>
          <w:iCs/>
        </w:rPr>
        <w:t>political</w:t>
      </w:r>
      <w:r w:rsidR="00A34F27" w:rsidRPr="00815617">
        <w:rPr>
          <w:rFonts w:cs="Times New Roman"/>
        </w:rPr>
        <w:t xml:space="preserve"> justice, not </w:t>
      </w:r>
      <w:r w:rsidR="00A34F27" w:rsidRPr="00815617">
        <w:rPr>
          <w:rFonts w:cs="Times New Roman"/>
          <w:i/>
          <w:iCs/>
        </w:rPr>
        <w:t xml:space="preserve">true </w:t>
      </w:r>
      <w:r w:rsidR="00A34F27" w:rsidRPr="00815617">
        <w:rPr>
          <w:rFonts w:cs="Times New Roman"/>
        </w:rPr>
        <w:t xml:space="preserve">justice, that issues (contingently) shared reasons. </w:t>
      </w:r>
      <w:r w:rsidR="00545A5F" w:rsidRPr="00815617">
        <w:rPr>
          <w:rFonts w:cs="Times New Roman"/>
        </w:rPr>
        <w:t xml:space="preserve">In other words: </w:t>
      </w:r>
      <w:r w:rsidR="00A34F27" w:rsidRPr="00815617">
        <w:rPr>
          <w:rFonts w:cs="Times New Roman"/>
        </w:rPr>
        <w:t>The prohibition</w:t>
      </w:r>
      <w:r w:rsidR="00545A5F" w:rsidRPr="00815617">
        <w:rPr>
          <w:rFonts w:cs="Times New Roman"/>
        </w:rPr>
        <w:t xml:space="preserve"> that truth avoidance issues is</w:t>
      </w:r>
      <w:r w:rsidR="00A34F27" w:rsidRPr="00815617">
        <w:rPr>
          <w:rFonts w:cs="Times New Roman"/>
        </w:rPr>
        <w:t xml:space="preserve"> </w:t>
      </w:r>
      <w:r w:rsidR="00672DFD" w:rsidRPr="00815617">
        <w:rPr>
          <w:rFonts w:cs="Times New Roman"/>
        </w:rPr>
        <w:t xml:space="preserve">a prohibition </w:t>
      </w:r>
      <w:r w:rsidR="00A34F27" w:rsidRPr="00815617">
        <w:rPr>
          <w:rFonts w:cs="Times New Roman"/>
        </w:rPr>
        <w:t xml:space="preserve">against </w:t>
      </w:r>
      <w:r w:rsidR="00672DFD" w:rsidRPr="00815617">
        <w:rPr>
          <w:rFonts w:cs="Times New Roman"/>
          <w:i/>
          <w:iCs/>
        </w:rPr>
        <w:t>attributing</w:t>
      </w:r>
      <w:r w:rsidR="00A34F27" w:rsidRPr="00815617">
        <w:rPr>
          <w:rFonts w:cs="Times New Roman"/>
          <w:i/>
          <w:iCs/>
        </w:rPr>
        <w:t xml:space="preserve"> </w:t>
      </w:r>
      <w:r w:rsidR="00A34F27" w:rsidRPr="00815617">
        <w:rPr>
          <w:rFonts w:cs="Times New Roman"/>
        </w:rPr>
        <w:t>th</w:t>
      </w:r>
      <w:r w:rsidR="00545A5F" w:rsidRPr="00815617">
        <w:rPr>
          <w:rFonts w:cs="Times New Roman"/>
        </w:rPr>
        <w:t>e</w:t>
      </w:r>
      <w:r w:rsidR="00A34F27" w:rsidRPr="00815617">
        <w:rPr>
          <w:rFonts w:cs="Times New Roman"/>
        </w:rPr>
        <w:t xml:space="preserve"> concept</w:t>
      </w:r>
      <w:r w:rsidR="00545A5F" w:rsidRPr="00815617">
        <w:rPr>
          <w:rFonts w:cs="Times New Roman"/>
        </w:rPr>
        <w:t xml:space="preserve"> of truth</w:t>
      </w:r>
      <w:r w:rsidR="00A34F27" w:rsidRPr="00815617">
        <w:rPr>
          <w:rFonts w:cs="Times New Roman"/>
        </w:rPr>
        <w:t xml:space="preserve"> to </w:t>
      </w:r>
      <w:r w:rsidR="00571D1F" w:rsidRPr="00815617">
        <w:rPr>
          <w:rFonts w:cs="Times New Roman"/>
        </w:rPr>
        <w:t>a</w:t>
      </w:r>
      <w:r w:rsidR="00A34F27" w:rsidRPr="00815617">
        <w:rPr>
          <w:rFonts w:cs="Times New Roman"/>
        </w:rPr>
        <w:t xml:space="preserve"> particular conception </w:t>
      </w:r>
      <w:r w:rsidR="00545A5F" w:rsidRPr="00815617">
        <w:rPr>
          <w:rFonts w:cs="Times New Roman"/>
        </w:rPr>
        <w:t>in the context of</w:t>
      </w:r>
      <w:r w:rsidR="00A34F27" w:rsidRPr="00815617">
        <w:rPr>
          <w:rFonts w:cs="Times New Roman"/>
        </w:rPr>
        <w:t xml:space="preserve"> </w:t>
      </w:r>
      <w:r w:rsidR="00A34F27" w:rsidRPr="00815617">
        <w:rPr>
          <w:rFonts w:cs="Times New Roman"/>
          <w:i/>
          <w:iCs/>
        </w:rPr>
        <w:t xml:space="preserve">invoking </w:t>
      </w:r>
      <w:r w:rsidR="00672DFD" w:rsidRPr="00815617">
        <w:rPr>
          <w:rFonts w:cs="Times New Roman"/>
        </w:rPr>
        <w:t>that ascription to justify advancing that conception</w:t>
      </w:r>
      <w:r w:rsidR="00A34F27" w:rsidRPr="00815617">
        <w:rPr>
          <w:rFonts w:cs="Times New Roman"/>
          <w:i/>
          <w:iCs/>
        </w:rPr>
        <w:t xml:space="preserve"> </w:t>
      </w:r>
      <w:r w:rsidR="00A34F27" w:rsidRPr="00815617">
        <w:rPr>
          <w:rFonts w:cs="Times New Roman"/>
        </w:rPr>
        <w:t>in political justification.</w:t>
      </w:r>
      <w:r w:rsidR="003124B4" w:rsidRPr="00815617">
        <w:rPr>
          <w:rFonts w:cs="Times New Roman"/>
        </w:rPr>
        <w:t xml:space="preserve"> </w:t>
      </w:r>
      <w:r w:rsidR="00571D1F" w:rsidRPr="00815617">
        <w:rPr>
          <w:rFonts w:cs="Times New Roman"/>
        </w:rPr>
        <w:t>W</w:t>
      </w:r>
      <w:r w:rsidR="003124B4" w:rsidRPr="00815617">
        <w:rPr>
          <w:rFonts w:cs="Times New Roman"/>
        </w:rPr>
        <w:t xml:space="preserve">e need the </w:t>
      </w:r>
      <w:r w:rsidR="003124B4" w:rsidRPr="00815617">
        <w:rPr>
          <w:rFonts w:cs="Times New Roman"/>
          <w:i/>
          <w:iCs/>
        </w:rPr>
        <w:t>concept</w:t>
      </w:r>
      <w:r w:rsidR="00545A5F" w:rsidRPr="00815617">
        <w:rPr>
          <w:rFonts w:cs="Times New Roman"/>
          <w:i/>
          <w:iCs/>
        </w:rPr>
        <w:t xml:space="preserve"> </w:t>
      </w:r>
      <w:r w:rsidR="00545A5F" w:rsidRPr="00815617">
        <w:rPr>
          <w:rFonts w:cs="Times New Roman"/>
        </w:rPr>
        <w:t>of truth</w:t>
      </w:r>
      <w:r w:rsidR="003124B4" w:rsidRPr="00815617">
        <w:rPr>
          <w:rFonts w:cs="Times New Roman"/>
        </w:rPr>
        <w:t xml:space="preserve"> </w:t>
      </w:r>
      <w:r w:rsidR="00545A5F" w:rsidRPr="00815617">
        <w:rPr>
          <w:rFonts w:cs="Times New Roman"/>
        </w:rPr>
        <w:t>to make sense of</w:t>
      </w:r>
      <w:r w:rsidR="003124B4" w:rsidRPr="00815617">
        <w:rPr>
          <w:rFonts w:cs="Times New Roman"/>
        </w:rPr>
        <w:t xml:space="preserve"> that substantive prohibition.</w:t>
      </w:r>
      <w:r w:rsidR="00696E48" w:rsidRPr="00815617">
        <w:rPr>
          <w:rStyle w:val="FootnoteReference"/>
        </w:rPr>
        <w:footnoteReference w:id="25"/>
      </w:r>
    </w:p>
    <w:bookmarkEnd w:id="1"/>
    <w:p w14:paraId="474FFBCE" w14:textId="77777777" w:rsidR="00A34F27" w:rsidRPr="00815617" w:rsidRDefault="00A34F27" w:rsidP="00C16249">
      <w:pPr>
        <w:spacing w:after="0" w:line="240" w:lineRule="auto"/>
        <w:contextualSpacing/>
        <w:rPr>
          <w:rFonts w:cs="Times New Roman"/>
        </w:rPr>
      </w:pPr>
    </w:p>
    <w:p w14:paraId="1628577B" w14:textId="77777777" w:rsidR="00A76DAC" w:rsidRPr="00815617" w:rsidRDefault="00A76DAC" w:rsidP="00C16249">
      <w:pPr>
        <w:spacing w:after="0" w:line="240" w:lineRule="auto"/>
        <w:contextualSpacing/>
        <w:rPr>
          <w:rFonts w:cs="Times New Roman"/>
          <w:i/>
          <w:iCs/>
        </w:rPr>
      </w:pPr>
      <w:r w:rsidRPr="00815617">
        <w:rPr>
          <w:rFonts w:cs="Times New Roman"/>
        </w:rPr>
        <w:t xml:space="preserve">So, we invoke the </w:t>
      </w:r>
      <w:r w:rsidRPr="00815617">
        <w:rPr>
          <w:rFonts w:cs="Times New Roman"/>
          <w:i/>
          <w:iCs/>
        </w:rPr>
        <w:t xml:space="preserve">concept </w:t>
      </w:r>
      <w:r w:rsidRPr="00815617">
        <w:rPr>
          <w:rFonts w:cs="Times New Roman"/>
        </w:rPr>
        <w:t>of truth in theorizing,</w:t>
      </w:r>
      <w:r w:rsidRPr="00815617">
        <w:rPr>
          <w:rFonts w:cs="Times New Roman"/>
          <w:i/>
          <w:iCs/>
        </w:rPr>
        <w:t xml:space="preserve"> </w:t>
      </w:r>
      <w:r w:rsidRPr="00815617">
        <w:rPr>
          <w:rFonts w:cs="Times New Roman"/>
        </w:rPr>
        <w:t xml:space="preserve">if only to explain how ascriptions of that concept get alienated from political justification. But the ascriptions themselves can’t be wholly irrelevant, either. </w:t>
      </w:r>
      <w:r w:rsidR="00050675" w:rsidRPr="00815617">
        <w:rPr>
          <w:rFonts w:cs="Times New Roman"/>
        </w:rPr>
        <w:t>Truth avoidant liberalism neither affirms nor denies the existence of moral truth</w:t>
      </w:r>
      <w:r w:rsidRPr="00815617">
        <w:rPr>
          <w:rFonts w:cs="Times New Roman"/>
        </w:rPr>
        <w:t>, b</w:t>
      </w:r>
      <w:r w:rsidR="00050675" w:rsidRPr="00815617">
        <w:rPr>
          <w:rFonts w:cs="Times New Roman"/>
        </w:rPr>
        <w:t xml:space="preserve">ut upon pain of incoherence, political liberals </w:t>
      </w:r>
      <w:r w:rsidR="00050675" w:rsidRPr="00815617">
        <w:rPr>
          <w:rFonts w:cs="Times New Roman"/>
          <w:i/>
          <w:iCs/>
        </w:rPr>
        <w:t xml:space="preserve">should </w:t>
      </w:r>
      <w:r w:rsidR="00050675" w:rsidRPr="00815617">
        <w:rPr>
          <w:rFonts w:cs="Times New Roman"/>
        </w:rPr>
        <w:t xml:space="preserve">think that </w:t>
      </w:r>
      <w:r w:rsidR="00050675" w:rsidRPr="00815617">
        <w:rPr>
          <w:rFonts w:cs="Times New Roman"/>
          <w:i/>
          <w:iCs/>
        </w:rPr>
        <w:t xml:space="preserve">if </w:t>
      </w:r>
      <w:r w:rsidR="00050675" w:rsidRPr="00815617">
        <w:rPr>
          <w:rFonts w:cs="Times New Roman"/>
        </w:rPr>
        <w:t xml:space="preserve">moral </w:t>
      </w:r>
      <w:r w:rsidR="00050675" w:rsidRPr="00815617">
        <w:rPr>
          <w:rFonts w:cs="Times New Roman"/>
        </w:rPr>
        <w:lastRenderedPageBreak/>
        <w:t xml:space="preserve">truths about justice exist, they’d be significant in </w:t>
      </w:r>
      <w:r w:rsidR="00050675" w:rsidRPr="00815617">
        <w:rPr>
          <w:rFonts w:cs="Times New Roman"/>
          <w:i/>
          <w:iCs/>
        </w:rPr>
        <w:t xml:space="preserve">some </w:t>
      </w:r>
      <w:r w:rsidR="00050675" w:rsidRPr="00815617">
        <w:rPr>
          <w:rFonts w:cs="Times New Roman"/>
        </w:rPr>
        <w:t xml:space="preserve">way with respect to justice. </w:t>
      </w:r>
      <w:r w:rsidR="003A2F0E" w:rsidRPr="00815617">
        <w:rPr>
          <w:rFonts w:cs="Times New Roman"/>
        </w:rPr>
        <w:t xml:space="preserve">For surely, </w:t>
      </w:r>
      <w:r w:rsidR="003A2F0E" w:rsidRPr="00815617">
        <w:rPr>
          <w:rFonts w:cs="Times New Roman"/>
          <w:i/>
          <w:iCs/>
        </w:rPr>
        <w:t xml:space="preserve">philosophical </w:t>
      </w:r>
      <w:r w:rsidR="003A2F0E" w:rsidRPr="00815617">
        <w:rPr>
          <w:rFonts w:cs="Times New Roman"/>
        </w:rPr>
        <w:t>(not political) argument can order reasonable values if in fact</w:t>
      </w:r>
      <w:r w:rsidR="003A2F0E" w:rsidRPr="00815617">
        <w:rPr>
          <w:rFonts w:cs="Times New Roman"/>
          <w:i/>
          <w:iCs/>
        </w:rPr>
        <w:t xml:space="preserve"> </w:t>
      </w:r>
      <w:r w:rsidR="003A2F0E" w:rsidRPr="00815617">
        <w:rPr>
          <w:rFonts w:cs="Times New Roman"/>
        </w:rPr>
        <w:t xml:space="preserve">there is something (like truth) in virtue of which some reasonable values are better than others. And surely, too, the fact that some among us suffer unjustly by lights of the </w:t>
      </w:r>
      <w:r w:rsidR="003A2F0E" w:rsidRPr="00815617">
        <w:rPr>
          <w:rFonts w:cs="Times New Roman"/>
          <w:i/>
          <w:iCs/>
        </w:rPr>
        <w:t xml:space="preserve">truth </w:t>
      </w:r>
      <w:r w:rsidR="003A2F0E" w:rsidRPr="00815617">
        <w:rPr>
          <w:rFonts w:cs="Times New Roman"/>
        </w:rPr>
        <w:t xml:space="preserve">about justice is </w:t>
      </w:r>
      <w:r w:rsidR="003A2F0E" w:rsidRPr="00815617">
        <w:rPr>
          <w:rFonts w:cs="Times New Roman"/>
          <w:i/>
          <w:iCs/>
        </w:rPr>
        <w:t>relevant</w:t>
      </w:r>
      <w:r w:rsidR="003A2F0E" w:rsidRPr="00815617">
        <w:rPr>
          <w:rFonts w:cs="Times New Roman"/>
        </w:rPr>
        <w:t xml:space="preserve"> to justice, even if</w:t>
      </w:r>
      <w:r w:rsidR="00571D1F" w:rsidRPr="00815617">
        <w:rPr>
          <w:rFonts w:cs="Times New Roman"/>
        </w:rPr>
        <w:t xml:space="preserve"> in</w:t>
      </w:r>
      <w:r w:rsidR="003A2F0E" w:rsidRPr="00815617">
        <w:rPr>
          <w:rFonts w:cs="Times New Roman"/>
        </w:rPr>
        <w:t xml:space="preserve"> </w:t>
      </w:r>
      <w:r w:rsidR="003A2F0E" w:rsidRPr="00815617">
        <w:rPr>
          <w:rFonts w:cs="Times New Roman"/>
          <w:i/>
          <w:iCs/>
        </w:rPr>
        <w:t xml:space="preserve">political </w:t>
      </w:r>
      <w:r w:rsidR="003A2F0E" w:rsidRPr="00815617">
        <w:rPr>
          <w:rFonts w:cs="Times New Roman"/>
        </w:rPr>
        <w:t xml:space="preserve">argument </w:t>
      </w:r>
      <w:r w:rsidR="00571D1F" w:rsidRPr="00815617">
        <w:rPr>
          <w:rFonts w:cs="Times New Roman"/>
        </w:rPr>
        <w:t>we are</w:t>
      </w:r>
      <w:r w:rsidR="003A2F0E" w:rsidRPr="00815617">
        <w:rPr>
          <w:rFonts w:cs="Times New Roman"/>
        </w:rPr>
        <w:t xml:space="preserve"> barred from invoking that injustice</w:t>
      </w:r>
      <w:r w:rsidR="003A2F0E" w:rsidRPr="00815617">
        <w:rPr>
          <w:rFonts w:cs="Times New Roman"/>
          <w:i/>
          <w:iCs/>
        </w:rPr>
        <w:t xml:space="preserve">. </w:t>
      </w:r>
    </w:p>
    <w:p w14:paraId="2E9FD9AD" w14:textId="77777777" w:rsidR="00A76DAC" w:rsidRPr="00815617" w:rsidRDefault="00A76DAC" w:rsidP="00C16249">
      <w:pPr>
        <w:spacing w:after="0" w:line="240" w:lineRule="auto"/>
        <w:contextualSpacing/>
        <w:rPr>
          <w:rFonts w:cs="Times New Roman"/>
          <w:i/>
          <w:iCs/>
        </w:rPr>
      </w:pPr>
    </w:p>
    <w:p w14:paraId="4AAAAC38" w14:textId="24B0D31E" w:rsidR="00571D1F" w:rsidRPr="00815617" w:rsidRDefault="00050675" w:rsidP="00C16249">
      <w:pPr>
        <w:spacing w:after="0" w:line="240" w:lineRule="auto"/>
        <w:contextualSpacing/>
        <w:rPr>
          <w:rFonts w:cs="Times New Roman"/>
          <w:i/>
          <w:iCs/>
        </w:rPr>
      </w:pPr>
      <w:r w:rsidRPr="00815617">
        <w:rPr>
          <w:rFonts w:cs="Times New Roman"/>
        </w:rPr>
        <w:t>The challenge for truth avoidant</w:t>
      </w:r>
      <w:r w:rsidRPr="00815617">
        <w:rPr>
          <w:rFonts w:cs="Times New Roman"/>
          <w:i/>
          <w:iCs/>
        </w:rPr>
        <w:t xml:space="preserve"> </w:t>
      </w:r>
      <w:r w:rsidRPr="00815617">
        <w:rPr>
          <w:rFonts w:cs="Times New Roman"/>
        </w:rPr>
        <w:t xml:space="preserve">liberals is: </w:t>
      </w:r>
      <w:r w:rsidRPr="00815617">
        <w:rPr>
          <w:rFonts w:cs="Times New Roman"/>
          <w:i/>
          <w:iCs/>
        </w:rPr>
        <w:t>How</w:t>
      </w:r>
      <w:r w:rsidRPr="00815617">
        <w:rPr>
          <w:rFonts w:cs="Times New Roman"/>
        </w:rPr>
        <w:t xml:space="preserve"> </w:t>
      </w:r>
      <w:r w:rsidRPr="00815617">
        <w:rPr>
          <w:rFonts w:cs="Times New Roman"/>
          <w:i/>
          <w:iCs/>
        </w:rPr>
        <w:t xml:space="preserve">could </w:t>
      </w:r>
      <w:r w:rsidRPr="00815617">
        <w:rPr>
          <w:rFonts w:cs="Times New Roman"/>
        </w:rPr>
        <w:t xml:space="preserve">the truth be significant? </w:t>
      </w:r>
    </w:p>
    <w:p w14:paraId="0F1ED8B1" w14:textId="77777777" w:rsidR="00571D1F" w:rsidRPr="00815617" w:rsidRDefault="00571D1F" w:rsidP="00C16249">
      <w:pPr>
        <w:spacing w:after="0" w:line="240" w:lineRule="auto"/>
        <w:contextualSpacing/>
        <w:rPr>
          <w:rFonts w:cs="Times New Roman"/>
        </w:rPr>
      </w:pPr>
    </w:p>
    <w:p w14:paraId="4CB4677B" w14:textId="4762328B" w:rsidR="00050675" w:rsidRPr="00815617" w:rsidRDefault="00571D1F" w:rsidP="00C16249">
      <w:pPr>
        <w:spacing w:after="0" w:line="240" w:lineRule="auto"/>
        <w:contextualSpacing/>
        <w:rPr>
          <w:rFonts w:cs="Times New Roman"/>
        </w:rPr>
      </w:pPr>
      <w:r w:rsidRPr="00815617">
        <w:rPr>
          <w:rFonts w:cs="Times New Roman"/>
        </w:rPr>
        <w:t xml:space="preserve">In the rest of this section, </w:t>
      </w:r>
      <w:r w:rsidR="00050675" w:rsidRPr="00815617">
        <w:rPr>
          <w:rFonts w:cs="Times New Roman"/>
        </w:rPr>
        <w:t>I</w:t>
      </w:r>
      <w:r w:rsidRPr="00815617">
        <w:rPr>
          <w:rFonts w:cs="Times New Roman"/>
        </w:rPr>
        <w:t xml:space="preserve"> want to</w:t>
      </w:r>
      <w:r w:rsidR="00050675" w:rsidRPr="00815617">
        <w:rPr>
          <w:rFonts w:cs="Times New Roman"/>
        </w:rPr>
        <w:t xml:space="preserve"> argue that, for all the prohibitions imposed by the Duty of Civility and LPL on the political relevance of the truth, the truth</w:t>
      </w:r>
      <w:r w:rsidR="003A2F0E" w:rsidRPr="00815617">
        <w:rPr>
          <w:rFonts w:cs="Times New Roman"/>
        </w:rPr>
        <w:t>,</w:t>
      </w:r>
      <w:r w:rsidR="00050675" w:rsidRPr="00815617">
        <w:rPr>
          <w:rFonts w:cs="Times New Roman"/>
        </w:rPr>
        <w:t xml:space="preserve"> if it exists</w:t>
      </w:r>
      <w:r w:rsidR="003A2F0E" w:rsidRPr="00815617">
        <w:rPr>
          <w:rFonts w:cs="Times New Roman"/>
        </w:rPr>
        <w:t>,</w:t>
      </w:r>
      <w:r w:rsidR="00050675" w:rsidRPr="00815617">
        <w:rPr>
          <w:rFonts w:cs="Times New Roman"/>
        </w:rPr>
        <w:t xml:space="preserve"> would be significant with respect to what we should </w:t>
      </w:r>
      <w:r w:rsidR="00050675" w:rsidRPr="00815617">
        <w:rPr>
          <w:rFonts w:cs="Times New Roman"/>
          <w:i/>
          <w:iCs/>
        </w:rPr>
        <w:t>hope</w:t>
      </w:r>
      <w:r w:rsidR="00050675" w:rsidRPr="00815617">
        <w:rPr>
          <w:rFonts w:cs="Times New Roman"/>
        </w:rPr>
        <w:t xml:space="preserve"> for politically, and </w:t>
      </w:r>
      <w:r w:rsidR="00050675" w:rsidRPr="00815617">
        <w:rPr>
          <w:rFonts w:cs="Times New Roman"/>
          <w:i/>
          <w:iCs/>
        </w:rPr>
        <w:t>what we should do</w:t>
      </w:r>
      <w:r w:rsidR="00050675" w:rsidRPr="00815617">
        <w:rPr>
          <w:rFonts w:cs="Times New Roman"/>
        </w:rPr>
        <w:t xml:space="preserve"> </w:t>
      </w:r>
      <w:r w:rsidR="003A2F0E" w:rsidRPr="00815617">
        <w:rPr>
          <w:rFonts w:cs="Times New Roman"/>
        </w:rPr>
        <w:t>outside of democratic politics</w:t>
      </w:r>
      <w:r w:rsidR="00050675" w:rsidRPr="00815617">
        <w:rPr>
          <w:rFonts w:cs="Times New Roman"/>
        </w:rPr>
        <w:t xml:space="preserve"> to make it so. While moral truth plays no role in political justification, it can and should</w:t>
      </w:r>
      <w:r w:rsidR="00050675" w:rsidRPr="00815617">
        <w:rPr>
          <w:rFonts w:cs="Times New Roman"/>
          <w:i/>
          <w:iCs/>
        </w:rPr>
        <w:t xml:space="preserve"> </w:t>
      </w:r>
      <w:r w:rsidR="00050675" w:rsidRPr="00815617">
        <w:rPr>
          <w:rFonts w:cs="Times New Roman"/>
        </w:rPr>
        <w:t xml:space="preserve">guide us in thinking through the space in which we can influence which </w:t>
      </w:r>
      <w:r w:rsidRPr="00815617">
        <w:rPr>
          <w:rFonts w:cs="Times New Roman"/>
        </w:rPr>
        <w:t>components</w:t>
      </w:r>
      <w:r w:rsidR="00050675" w:rsidRPr="00815617">
        <w:rPr>
          <w:rFonts w:cs="Times New Roman"/>
        </w:rPr>
        <w:t xml:space="preserve"> of aspirational justice enjoy an overlapping consensus. </w:t>
      </w:r>
    </w:p>
    <w:bookmarkEnd w:id="2"/>
    <w:p w14:paraId="129FB534" w14:textId="77777777" w:rsidR="004920DA" w:rsidRPr="00815617" w:rsidRDefault="004920DA" w:rsidP="00C16249">
      <w:pPr>
        <w:spacing w:after="0" w:line="240" w:lineRule="auto"/>
        <w:contextualSpacing/>
        <w:rPr>
          <w:rFonts w:cs="Times New Roman"/>
        </w:rPr>
      </w:pPr>
    </w:p>
    <w:p w14:paraId="51A06938" w14:textId="1C4F8EA4" w:rsidR="00BF3D50" w:rsidRPr="00815617" w:rsidRDefault="00276996" w:rsidP="00C73290">
      <w:pPr>
        <w:spacing w:after="0" w:line="240" w:lineRule="auto"/>
        <w:contextualSpacing/>
        <w:rPr>
          <w:rFonts w:cs="Times New Roman"/>
        </w:rPr>
      </w:pPr>
      <w:bookmarkStart w:id="3" w:name="_Hlk201054825"/>
      <w:r w:rsidRPr="00815617">
        <w:rPr>
          <w:rFonts w:cs="Times New Roman"/>
        </w:rPr>
        <w:t>My</w:t>
      </w:r>
      <w:r w:rsidR="00B35AE3" w:rsidRPr="00815617">
        <w:rPr>
          <w:rFonts w:cs="Times New Roman"/>
        </w:rPr>
        <w:t xml:space="preserve"> argument </w:t>
      </w:r>
      <w:r w:rsidR="007B2D7D" w:rsidRPr="00815617">
        <w:rPr>
          <w:rFonts w:cs="Times New Roman"/>
        </w:rPr>
        <w:t xml:space="preserve">for </w:t>
      </w:r>
      <w:proofErr w:type="gramStart"/>
      <w:r w:rsidR="007B2D7D" w:rsidRPr="00815617">
        <w:rPr>
          <w:rFonts w:cs="Times New Roman"/>
        </w:rPr>
        <w:t>this proceeds</w:t>
      </w:r>
      <w:proofErr w:type="gramEnd"/>
      <w:r w:rsidR="007B2D7D" w:rsidRPr="00815617">
        <w:rPr>
          <w:rFonts w:cs="Times New Roman"/>
        </w:rPr>
        <w:t xml:space="preserve"> in</w:t>
      </w:r>
      <w:r w:rsidR="00B35AE3" w:rsidRPr="00815617">
        <w:rPr>
          <w:rFonts w:cs="Times New Roman"/>
        </w:rPr>
        <w:t xml:space="preserve"> </w:t>
      </w:r>
      <w:r w:rsidRPr="00815617">
        <w:rPr>
          <w:rFonts w:cs="Times New Roman"/>
        </w:rPr>
        <w:t>four</w:t>
      </w:r>
      <w:r w:rsidR="00A76DAC" w:rsidRPr="00815617">
        <w:rPr>
          <w:rFonts w:cs="Times New Roman"/>
        </w:rPr>
        <w:t xml:space="preserve"> </w:t>
      </w:r>
      <w:r w:rsidR="00B35AE3" w:rsidRPr="00815617">
        <w:rPr>
          <w:rFonts w:cs="Times New Roman"/>
        </w:rPr>
        <w:t>steps.</w:t>
      </w:r>
      <w:r w:rsidR="007D33B7" w:rsidRPr="00815617">
        <w:rPr>
          <w:rFonts w:cs="Times New Roman"/>
        </w:rPr>
        <w:t xml:space="preserve"> </w:t>
      </w:r>
    </w:p>
    <w:p w14:paraId="73434195" w14:textId="77777777" w:rsidR="00BF3D50" w:rsidRPr="00815617" w:rsidRDefault="00BF3D50" w:rsidP="00C73290">
      <w:pPr>
        <w:spacing w:after="0" w:line="240" w:lineRule="auto"/>
        <w:contextualSpacing/>
        <w:rPr>
          <w:rFonts w:cs="Times New Roman"/>
        </w:rPr>
      </w:pPr>
    </w:p>
    <w:p w14:paraId="7C3EB66F" w14:textId="1A30FC1E" w:rsidR="00B35AE3" w:rsidRPr="00815617" w:rsidRDefault="007D33B7" w:rsidP="00C73290">
      <w:pPr>
        <w:spacing w:after="0" w:line="240" w:lineRule="auto"/>
        <w:contextualSpacing/>
        <w:rPr>
          <w:rFonts w:cs="Times New Roman"/>
        </w:rPr>
      </w:pPr>
      <w:r w:rsidRPr="00815617">
        <w:rPr>
          <w:rFonts w:cs="Times New Roman"/>
        </w:rPr>
        <w:t xml:space="preserve">The first </w:t>
      </w:r>
      <w:r w:rsidR="00A76DAC" w:rsidRPr="00815617">
        <w:rPr>
          <w:rFonts w:cs="Times New Roman"/>
        </w:rPr>
        <w:t xml:space="preserve">step </w:t>
      </w:r>
      <w:r w:rsidRPr="00815617">
        <w:rPr>
          <w:rFonts w:cs="Times New Roman"/>
        </w:rPr>
        <w:t xml:space="preserve">just describes a familiar pattern of reasoning. </w:t>
      </w:r>
      <w:r w:rsidR="00B35AE3" w:rsidRPr="00815617">
        <w:rPr>
          <w:rFonts w:cs="Times New Roman"/>
        </w:rPr>
        <w:t xml:space="preserve">Suppose that you, like me, think that INEQUALITY UNFAIR captures a moral truth. In that case, you </w:t>
      </w:r>
      <w:r w:rsidRPr="00815617">
        <w:rPr>
          <w:rFonts w:cs="Times New Roman"/>
        </w:rPr>
        <w:t>might think</w:t>
      </w:r>
      <w:r w:rsidR="007721B3" w:rsidRPr="00815617">
        <w:rPr>
          <w:rFonts w:cs="Times New Roman"/>
        </w:rPr>
        <w:t xml:space="preserve"> that</w:t>
      </w:r>
      <w:r w:rsidRPr="00815617">
        <w:rPr>
          <w:rFonts w:cs="Times New Roman"/>
        </w:rPr>
        <w:t xml:space="preserve"> </w:t>
      </w:r>
      <w:r w:rsidRPr="00815617">
        <w:rPr>
          <w:rFonts w:cs="Times New Roman"/>
          <w:i/>
          <w:iCs/>
        </w:rPr>
        <w:t xml:space="preserve">it would be good </w:t>
      </w:r>
      <w:r w:rsidRPr="00815617">
        <w:rPr>
          <w:rFonts w:cs="Times New Roman"/>
        </w:rPr>
        <w:t xml:space="preserve">for the public reasons to include or approximate that claim’s condemnation of inequality.  And, if the conception of justice that wins an overlapping consensus does </w:t>
      </w:r>
      <w:r w:rsidRPr="00815617">
        <w:rPr>
          <w:rFonts w:cs="Times New Roman"/>
          <w:i/>
          <w:iCs/>
        </w:rPr>
        <w:t xml:space="preserve">not </w:t>
      </w:r>
      <w:r w:rsidRPr="00815617">
        <w:rPr>
          <w:rFonts w:cs="Times New Roman"/>
        </w:rPr>
        <w:t>include or approximate INEQUALITY UNFAIR, you might think something like this: “</w:t>
      </w:r>
      <w:r w:rsidR="007721B3" w:rsidRPr="00815617">
        <w:rPr>
          <w:rFonts w:cs="Times New Roman"/>
        </w:rPr>
        <w:t>Oh darn. W</w:t>
      </w:r>
      <w:r w:rsidR="00B35AE3" w:rsidRPr="00815617">
        <w:rPr>
          <w:rFonts w:cs="Times New Roman"/>
        </w:rPr>
        <w:t xml:space="preserve">e should of course pursue </w:t>
      </w:r>
      <w:r w:rsidR="00B35AE3" w:rsidRPr="00815617">
        <w:rPr>
          <w:rFonts w:cs="Times New Roman"/>
          <w:i/>
          <w:iCs/>
        </w:rPr>
        <w:t xml:space="preserve">political </w:t>
      </w:r>
      <w:r w:rsidR="00B35AE3" w:rsidRPr="00815617">
        <w:rPr>
          <w:rFonts w:cs="Times New Roman"/>
        </w:rPr>
        <w:t>justice</w:t>
      </w:r>
      <w:r w:rsidRPr="00815617">
        <w:rPr>
          <w:rFonts w:cs="Times New Roman"/>
        </w:rPr>
        <w:t xml:space="preserve">, that is, the conception that contingently </w:t>
      </w:r>
      <w:r w:rsidR="00BD656F" w:rsidRPr="00815617">
        <w:rPr>
          <w:rFonts w:cs="Times New Roman"/>
        </w:rPr>
        <w:t>enjoys</w:t>
      </w:r>
      <w:r w:rsidRPr="00815617">
        <w:rPr>
          <w:rFonts w:cs="Times New Roman"/>
        </w:rPr>
        <w:t xml:space="preserve"> an overlapping consensus. B</w:t>
      </w:r>
      <w:r w:rsidR="00B35AE3" w:rsidRPr="00815617">
        <w:rPr>
          <w:rFonts w:cs="Times New Roman"/>
        </w:rPr>
        <w:t xml:space="preserve">ut </w:t>
      </w:r>
      <w:r w:rsidR="00B35AE3" w:rsidRPr="00815617">
        <w:rPr>
          <w:rFonts w:cs="Times New Roman"/>
          <w:i/>
          <w:iCs/>
        </w:rPr>
        <w:t>things would be better</w:t>
      </w:r>
      <w:r w:rsidR="00B35AE3" w:rsidRPr="00815617">
        <w:rPr>
          <w:rFonts w:cs="Times New Roman"/>
        </w:rPr>
        <w:t xml:space="preserve"> if the overlapping consensus had formed on </w:t>
      </w:r>
      <w:r w:rsidR="00B35AE3" w:rsidRPr="00815617">
        <w:rPr>
          <w:rFonts w:cs="Times New Roman"/>
          <w:i/>
          <w:iCs/>
        </w:rPr>
        <w:t xml:space="preserve">different </w:t>
      </w:r>
      <w:r w:rsidR="00B35AE3" w:rsidRPr="00815617">
        <w:rPr>
          <w:rFonts w:cs="Times New Roman"/>
        </w:rPr>
        <w:t xml:space="preserve">aspirational values—if political justice had been </w:t>
      </w:r>
      <w:r w:rsidR="00B35AE3" w:rsidRPr="00815617">
        <w:rPr>
          <w:rFonts w:cs="Times New Roman"/>
          <w:i/>
          <w:iCs/>
        </w:rPr>
        <w:t>other than</w:t>
      </w:r>
      <w:r w:rsidR="00B35AE3" w:rsidRPr="00815617">
        <w:rPr>
          <w:rFonts w:cs="Times New Roman"/>
        </w:rPr>
        <w:t xml:space="preserve"> what it is.” </w:t>
      </w:r>
      <w:r w:rsidRPr="00815617">
        <w:rPr>
          <w:rFonts w:cs="Times New Roman"/>
        </w:rPr>
        <w:t xml:space="preserve">This kind of reasoning is banal, even ubiquitous: It reflects how many of us respond when electoral outcomes we believe to be </w:t>
      </w:r>
      <w:r w:rsidR="00BF3D50" w:rsidRPr="00815617">
        <w:rPr>
          <w:rFonts w:cs="Times New Roman"/>
        </w:rPr>
        <w:t xml:space="preserve">just </w:t>
      </w:r>
      <w:r w:rsidRPr="00815617">
        <w:rPr>
          <w:rFonts w:cs="Times New Roman"/>
        </w:rPr>
        <w:t>fail to win the support of enough other voters to pass</w:t>
      </w:r>
      <w:r w:rsidR="00BF3D50" w:rsidRPr="00815617">
        <w:rPr>
          <w:rFonts w:cs="Times New Roman"/>
        </w:rPr>
        <w:t>, or when we lament the (in our view) misguided values of our co-citizens.</w:t>
      </w:r>
      <w:r w:rsidR="00D46AB4" w:rsidRPr="00815617">
        <w:rPr>
          <w:rStyle w:val="FootnoteReference"/>
          <w:rFonts w:cs="Times New Roman"/>
        </w:rPr>
        <w:footnoteReference w:id="26"/>
      </w:r>
    </w:p>
    <w:p w14:paraId="7939ADC2" w14:textId="77777777" w:rsidR="007D33B7" w:rsidRPr="00815617" w:rsidRDefault="007D33B7" w:rsidP="00C73290">
      <w:pPr>
        <w:spacing w:after="0" w:line="240" w:lineRule="auto"/>
        <w:contextualSpacing/>
        <w:rPr>
          <w:rFonts w:cs="Times New Roman"/>
        </w:rPr>
      </w:pPr>
    </w:p>
    <w:p w14:paraId="057EA0A6" w14:textId="22BC9CDC" w:rsidR="00D26E56" w:rsidRPr="00815617" w:rsidRDefault="00D26E56" w:rsidP="00C73290">
      <w:pPr>
        <w:spacing w:after="0" w:line="240" w:lineRule="auto"/>
        <w:contextualSpacing/>
        <w:rPr>
          <w:rFonts w:cs="Times New Roman"/>
        </w:rPr>
      </w:pPr>
      <w:r w:rsidRPr="00815617">
        <w:rPr>
          <w:rFonts w:cs="Times New Roman"/>
        </w:rPr>
        <w:t>Here's the second step</w:t>
      </w:r>
      <w:r w:rsidR="007D33B7" w:rsidRPr="00815617">
        <w:rPr>
          <w:rFonts w:cs="Times New Roman"/>
        </w:rPr>
        <w:t xml:space="preserve">: </w:t>
      </w:r>
      <w:r w:rsidR="007721B3" w:rsidRPr="00815617">
        <w:rPr>
          <w:rFonts w:cs="Times New Roman"/>
        </w:rPr>
        <w:t xml:space="preserve">In that pattern of reasoning, </w:t>
      </w:r>
      <w:r w:rsidR="007721B3" w:rsidRPr="00815617">
        <w:rPr>
          <w:rFonts w:cs="Times New Roman"/>
          <w:i/>
          <w:iCs/>
        </w:rPr>
        <w:t>if</w:t>
      </w:r>
      <w:r w:rsidR="007D33B7" w:rsidRPr="00815617">
        <w:rPr>
          <w:rFonts w:cs="Times New Roman"/>
          <w:i/>
          <w:iCs/>
        </w:rPr>
        <w:t xml:space="preserve"> </w:t>
      </w:r>
      <w:r w:rsidR="007D33B7" w:rsidRPr="00815617">
        <w:rPr>
          <w:rFonts w:cs="Times New Roman"/>
        </w:rPr>
        <w:t xml:space="preserve">we were correct about our first-order conviction, then we’re correct, too, about the second-order claim. </w:t>
      </w:r>
      <w:r w:rsidR="00BF3D50" w:rsidRPr="00815617">
        <w:rPr>
          <w:rFonts w:cs="Times New Roman"/>
        </w:rPr>
        <w:t xml:space="preserve">If INEQUALITY UNFAIR really is true, then it’s </w:t>
      </w:r>
      <w:r w:rsidR="007721B3" w:rsidRPr="00815617">
        <w:rPr>
          <w:rFonts w:cs="Times New Roman"/>
        </w:rPr>
        <w:t>also true</w:t>
      </w:r>
      <w:r w:rsidR="00BF3D50" w:rsidRPr="00815617">
        <w:rPr>
          <w:rFonts w:cs="Times New Roman"/>
        </w:rPr>
        <w:t xml:space="preserve"> that </w:t>
      </w:r>
      <w:r w:rsidR="00BF3D50" w:rsidRPr="00815617">
        <w:rPr>
          <w:rFonts w:cs="Times New Roman"/>
          <w:i/>
          <w:iCs/>
        </w:rPr>
        <w:t xml:space="preserve">things would be in that one way better </w:t>
      </w:r>
      <w:r w:rsidR="00BF3D50" w:rsidRPr="00815617">
        <w:rPr>
          <w:rFonts w:cs="Times New Roman"/>
        </w:rPr>
        <w:t xml:space="preserve">if the contingencies aligned so as to make the public reasons reflect that. A similar inference seems apt for other </w:t>
      </w:r>
      <w:r w:rsidR="004A14D9" w:rsidRPr="00815617">
        <w:rPr>
          <w:rFonts w:cs="Times New Roman"/>
        </w:rPr>
        <w:t>dimension</w:t>
      </w:r>
      <w:r w:rsidR="00BF3D50" w:rsidRPr="00815617">
        <w:rPr>
          <w:rFonts w:cs="Times New Roman"/>
        </w:rPr>
        <w:t>s</w:t>
      </w:r>
      <w:r w:rsidR="004A14D9" w:rsidRPr="00815617">
        <w:rPr>
          <w:rFonts w:cs="Times New Roman"/>
        </w:rPr>
        <w:t>, besides moral truth, along</w:t>
      </w:r>
      <w:r w:rsidR="00BF3D50" w:rsidRPr="00815617">
        <w:rPr>
          <w:rFonts w:cs="Times New Roman"/>
        </w:rPr>
        <w:t xml:space="preserve"> which some set of values may have something </w:t>
      </w:r>
      <w:r w:rsidR="004A14D9" w:rsidRPr="00815617">
        <w:rPr>
          <w:rFonts w:cs="Times New Roman"/>
        </w:rPr>
        <w:t>to recommend it</w:t>
      </w:r>
      <w:r w:rsidR="00BF3D50" w:rsidRPr="00815617">
        <w:rPr>
          <w:rFonts w:cs="Times New Roman"/>
        </w:rPr>
        <w:t xml:space="preserve">. For instance, </w:t>
      </w:r>
      <w:r w:rsidR="007D33B7" w:rsidRPr="00815617">
        <w:rPr>
          <w:rFonts w:cs="Times New Roman"/>
        </w:rPr>
        <w:t>Rawls thinks there’s something to say for the difference principle</w:t>
      </w:r>
      <w:r w:rsidR="00BF3D50" w:rsidRPr="00815617">
        <w:rPr>
          <w:rFonts w:cs="Times New Roman"/>
        </w:rPr>
        <w:t xml:space="preserve">: </w:t>
      </w:r>
      <w:r w:rsidR="00BD656F" w:rsidRPr="00815617">
        <w:rPr>
          <w:rFonts w:cs="Times New Roman"/>
        </w:rPr>
        <w:t>I</w:t>
      </w:r>
      <w:r w:rsidR="00BF3D50" w:rsidRPr="00815617">
        <w:rPr>
          <w:rFonts w:cs="Times New Roman"/>
        </w:rPr>
        <w:t xml:space="preserve">t’s part of the </w:t>
      </w:r>
      <w:r w:rsidR="00BF3D50" w:rsidRPr="00815617">
        <w:rPr>
          <w:rFonts w:cs="Times New Roman"/>
          <w:i/>
          <w:iCs/>
        </w:rPr>
        <w:t xml:space="preserve">most </w:t>
      </w:r>
      <w:r w:rsidR="00BF3D50" w:rsidRPr="00815617">
        <w:rPr>
          <w:rFonts w:cs="Times New Roman"/>
        </w:rPr>
        <w:t>reasonable conception of justice.</w:t>
      </w:r>
      <w:r w:rsidR="001A15BD" w:rsidRPr="00815617">
        <w:rPr>
          <w:rStyle w:val="FootnoteReference"/>
          <w:rFonts w:cs="Times New Roman"/>
        </w:rPr>
        <w:footnoteReference w:id="27"/>
      </w:r>
      <w:r w:rsidR="00BF3D50" w:rsidRPr="00815617">
        <w:rPr>
          <w:rFonts w:cs="Times New Roman"/>
        </w:rPr>
        <w:t xml:space="preserve"> I</w:t>
      </w:r>
      <w:r w:rsidR="007D33B7" w:rsidRPr="00815617">
        <w:rPr>
          <w:rFonts w:cs="Times New Roman"/>
        </w:rPr>
        <w:t xml:space="preserve">f he’s right—if there </w:t>
      </w:r>
      <w:r w:rsidR="007D33B7" w:rsidRPr="00815617">
        <w:rPr>
          <w:rFonts w:cs="Times New Roman"/>
          <w:i/>
          <w:iCs/>
        </w:rPr>
        <w:t>is</w:t>
      </w:r>
      <w:r w:rsidR="007D33B7" w:rsidRPr="00815617">
        <w:rPr>
          <w:rFonts w:cs="Times New Roman"/>
        </w:rPr>
        <w:t xml:space="preserve"> something </w:t>
      </w:r>
      <w:r w:rsidR="004A14D9" w:rsidRPr="00815617">
        <w:rPr>
          <w:rFonts w:cs="Times New Roman"/>
        </w:rPr>
        <w:t>to recommend</w:t>
      </w:r>
      <w:r w:rsidR="007D33B7" w:rsidRPr="00815617">
        <w:rPr>
          <w:rFonts w:cs="Times New Roman"/>
        </w:rPr>
        <w:t xml:space="preserve"> the difference principle—then it would be</w:t>
      </w:r>
      <w:r w:rsidR="007D33B7" w:rsidRPr="00815617">
        <w:rPr>
          <w:rFonts w:cs="Times New Roman"/>
          <w:i/>
          <w:iCs/>
        </w:rPr>
        <w:t xml:space="preserve"> in-one-way better </w:t>
      </w:r>
      <w:r w:rsidR="007D33B7" w:rsidRPr="00815617">
        <w:rPr>
          <w:rFonts w:cs="Times New Roman"/>
        </w:rPr>
        <w:t xml:space="preserve">for political justice to reflect that. Moral truth—or whatever it is that favors some among the eligible political values—bears on the matter of </w:t>
      </w:r>
      <w:r w:rsidR="007D33B7" w:rsidRPr="00815617">
        <w:rPr>
          <w:rFonts w:cs="Times New Roman"/>
          <w:i/>
          <w:iCs/>
        </w:rPr>
        <w:t>what it would be good, within its space of legitimate contestation, for procedural legitimacy to allow</w:t>
      </w:r>
      <w:r w:rsidR="00BF3D50" w:rsidRPr="00815617">
        <w:rPr>
          <w:rFonts w:cs="Times New Roman"/>
        </w:rPr>
        <w:t xml:space="preserve">. </w:t>
      </w:r>
    </w:p>
    <w:p w14:paraId="392EA5D2" w14:textId="77777777" w:rsidR="00D26E56" w:rsidRPr="00815617" w:rsidRDefault="00D26E56" w:rsidP="00C73290">
      <w:pPr>
        <w:spacing w:after="0" w:line="240" w:lineRule="auto"/>
        <w:contextualSpacing/>
        <w:rPr>
          <w:rFonts w:cs="Times New Roman"/>
        </w:rPr>
      </w:pPr>
    </w:p>
    <w:p w14:paraId="74BCBA9A" w14:textId="772C2CA7" w:rsidR="00CF2EDE" w:rsidRPr="00815617" w:rsidRDefault="00BF3D50" w:rsidP="00C73290">
      <w:pPr>
        <w:spacing w:after="0" w:line="240" w:lineRule="auto"/>
        <w:contextualSpacing/>
        <w:rPr>
          <w:rFonts w:cs="Times New Roman"/>
        </w:rPr>
      </w:pPr>
      <w:r w:rsidRPr="00815617">
        <w:rPr>
          <w:rFonts w:cs="Times New Roman"/>
        </w:rPr>
        <w:lastRenderedPageBreak/>
        <w:t>That evaluative better-ness give</w:t>
      </w:r>
      <w:r w:rsidR="00BD656F" w:rsidRPr="00815617">
        <w:rPr>
          <w:rFonts w:cs="Times New Roman"/>
        </w:rPr>
        <w:t>s</w:t>
      </w:r>
      <w:r w:rsidRPr="00815617">
        <w:rPr>
          <w:rFonts w:cs="Times New Roman"/>
        </w:rPr>
        <w:t xml:space="preserve"> us an objective reason </w:t>
      </w:r>
      <w:r w:rsidRPr="00815617">
        <w:rPr>
          <w:rFonts w:cs="Times New Roman"/>
          <w:i/>
          <w:iCs/>
        </w:rPr>
        <w:t>for a preference</w:t>
      </w:r>
      <w:r w:rsidRPr="00815617">
        <w:rPr>
          <w:rFonts w:cs="Times New Roman"/>
        </w:rPr>
        <w:t xml:space="preserve">: </w:t>
      </w:r>
      <w:r w:rsidR="007D33B7" w:rsidRPr="00815617">
        <w:rPr>
          <w:rFonts w:cs="Times New Roman"/>
        </w:rPr>
        <w:t>Even if truth avoidance constrains us, the moral truth gives us reason to prefer that the contingent shared reasons converge to align legitimacy with moral truth.</w:t>
      </w:r>
      <w:r w:rsidR="00067BE3" w:rsidRPr="00815617">
        <w:rPr>
          <w:rFonts w:cs="Times New Roman"/>
        </w:rPr>
        <w:t xml:space="preserve"> When contingent </w:t>
      </w:r>
      <w:r w:rsidR="00D26E56" w:rsidRPr="00815617">
        <w:rPr>
          <w:rFonts w:cs="Times New Roman"/>
        </w:rPr>
        <w:t xml:space="preserve">shared </w:t>
      </w:r>
      <w:r w:rsidR="00067BE3" w:rsidRPr="00815617">
        <w:rPr>
          <w:rFonts w:cs="Times New Roman"/>
        </w:rPr>
        <w:t xml:space="preserve">reasons are </w:t>
      </w:r>
      <w:r w:rsidR="00067BE3" w:rsidRPr="00815617">
        <w:rPr>
          <w:rFonts w:cs="Times New Roman"/>
          <w:i/>
          <w:iCs/>
        </w:rPr>
        <w:t>mis</w:t>
      </w:r>
      <w:r w:rsidR="00067BE3" w:rsidRPr="00815617">
        <w:rPr>
          <w:rFonts w:cs="Times New Roman"/>
        </w:rPr>
        <w:t>aligned with moral truth, it’s the conception</w:t>
      </w:r>
      <w:r w:rsidR="004920DA" w:rsidRPr="00815617">
        <w:rPr>
          <w:rFonts w:cs="Times New Roman"/>
        </w:rPr>
        <w:t xml:space="preserve"> that </w:t>
      </w:r>
      <w:r w:rsidR="004920DA" w:rsidRPr="00815617">
        <w:rPr>
          <w:rFonts w:cs="Times New Roman"/>
          <w:i/>
          <w:iCs/>
        </w:rPr>
        <w:t>does</w:t>
      </w:r>
      <w:r w:rsidR="004920DA" w:rsidRPr="00815617">
        <w:rPr>
          <w:rFonts w:cs="Times New Roman"/>
        </w:rPr>
        <w:t xml:space="preserve"> enjoy an overlapping consensus</w:t>
      </w:r>
      <w:r w:rsidR="00067BE3" w:rsidRPr="00815617">
        <w:rPr>
          <w:rFonts w:cs="Times New Roman"/>
        </w:rPr>
        <w:t xml:space="preserve"> which</w:t>
      </w:r>
      <w:r w:rsidR="004920DA" w:rsidRPr="00815617">
        <w:rPr>
          <w:rFonts w:cs="Times New Roman"/>
        </w:rPr>
        <w:t xml:space="preserve"> </w:t>
      </w:r>
      <w:r w:rsidR="00067BE3" w:rsidRPr="00815617">
        <w:rPr>
          <w:rFonts w:cs="Times New Roman"/>
        </w:rPr>
        <w:t>generates public reasons</w:t>
      </w:r>
      <w:r w:rsidR="004920DA" w:rsidRPr="00815617">
        <w:rPr>
          <w:rFonts w:cs="Times New Roman"/>
        </w:rPr>
        <w:t xml:space="preserve">. We should pursue </w:t>
      </w:r>
      <w:r w:rsidR="00067BE3" w:rsidRPr="00815617">
        <w:rPr>
          <w:rFonts w:cs="Times New Roman"/>
        </w:rPr>
        <w:t>that conception</w:t>
      </w:r>
      <w:r w:rsidR="00D26E56" w:rsidRPr="00815617">
        <w:rPr>
          <w:rFonts w:cs="Times New Roman"/>
        </w:rPr>
        <w:t xml:space="preserve">, though it is misaligned with </w:t>
      </w:r>
      <w:r w:rsidR="00D26E56" w:rsidRPr="00815617">
        <w:rPr>
          <w:rFonts w:cs="Times New Roman"/>
          <w:i/>
          <w:iCs/>
        </w:rPr>
        <w:t xml:space="preserve">true </w:t>
      </w:r>
      <w:r w:rsidR="00D26E56" w:rsidRPr="00815617">
        <w:rPr>
          <w:rFonts w:cs="Times New Roman"/>
        </w:rPr>
        <w:t>justice</w:t>
      </w:r>
      <w:r w:rsidR="004920DA" w:rsidRPr="00815617">
        <w:rPr>
          <w:rFonts w:cs="Times New Roman"/>
        </w:rPr>
        <w:t xml:space="preserve">, because </w:t>
      </w:r>
      <w:r w:rsidR="00D26E56" w:rsidRPr="00815617">
        <w:rPr>
          <w:rFonts w:cs="Times New Roman"/>
        </w:rPr>
        <w:t>the conception that enjoys the overlapping consensus is</w:t>
      </w:r>
      <w:r w:rsidR="004920DA" w:rsidRPr="00815617">
        <w:rPr>
          <w:rFonts w:cs="Times New Roman"/>
        </w:rPr>
        <w:t xml:space="preserve"> </w:t>
      </w:r>
      <w:r w:rsidR="00067BE3" w:rsidRPr="00815617">
        <w:rPr>
          <w:rFonts w:cs="Times New Roman"/>
        </w:rPr>
        <w:t>the one</w:t>
      </w:r>
      <w:r w:rsidR="008540EB" w:rsidRPr="00815617">
        <w:rPr>
          <w:rFonts w:cs="Times New Roman"/>
        </w:rPr>
        <w:t xml:space="preserve"> </w:t>
      </w:r>
      <w:r w:rsidR="004920DA" w:rsidRPr="00815617">
        <w:rPr>
          <w:rFonts w:cs="Times New Roman"/>
        </w:rPr>
        <w:t xml:space="preserve">we can pursue compliant with mutual respect. </w:t>
      </w:r>
      <w:r w:rsidR="00775EDA" w:rsidRPr="00815617">
        <w:rPr>
          <w:rFonts w:cs="Times New Roman"/>
          <w:iCs/>
        </w:rPr>
        <w:t xml:space="preserve">But even so, </w:t>
      </w:r>
      <w:r w:rsidR="00D26E56" w:rsidRPr="00815617">
        <w:rPr>
          <w:rFonts w:cs="Times New Roman"/>
          <w:iCs/>
        </w:rPr>
        <w:t>there’s something here that we have reason to regret</w:t>
      </w:r>
      <w:r w:rsidR="00775EDA" w:rsidRPr="00815617">
        <w:rPr>
          <w:rFonts w:cs="Times New Roman"/>
          <w:iCs/>
        </w:rPr>
        <w:t xml:space="preserve">. </w:t>
      </w:r>
      <w:r w:rsidR="00067BE3" w:rsidRPr="00815617">
        <w:rPr>
          <w:rFonts w:cs="Times New Roman"/>
          <w:iCs/>
        </w:rPr>
        <w:t>T</w:t>
      </w:r>
      <w:r w:rsidR="00775EDA" w:rsidRPr="00815617">
        <w:rPr>
          <w:rFonts w:cs="Times New Roman"/>
          <w:iCs/>
        </w:rPr>
        <w:t xml:space="preserve">hings would be better if </w:t>
      </w:r>
      <w:r w:rsidR="004920DA" w:rsidRPr="00815617">
        <w:rPr>
          <w:rFonts w:cs="Times New Roman"/>
          <w:iCs/>
        </w:rPr>
        <w:t xml:space="preserve">we could pursue </w:t>
      </w:r>
      <w:r w:rsidR="00067BE3" w:rsidRPr="00815617">
        <w:rPr>
          <w:rFonts w:cs="Times New Roman"/>
          <w:iCs/>
        </w:rPr>
        <w:t>a more truth-adjacent reasonable conception</w:t>
      </w:r>
      <w:r w:rsidR="004920DA" w:rsidRPr="00815617">
        <w:rPr>
          <w:rFonts w:cs="Times New Roman"/>
          <w:iCs/>
        </w:rPr>
        <w:t xml:space="preserve"> in compliance with mutual respect</w:t>
      </w:r>
      <w:r w:rsidR="00D26E56" w:rsidRPr="00815617">
        <w:rPr>
          <w:rFonts w:cs="Times New Roman"/>
          <w:iCs/>
        </w:rPr>
        <w:t>, instead</w:t>
      </w:r>
      <w:r w:rsidR="00775EDA" w:rsidRPr="00815617">
        <w:rPr>
          <w:rFonts w:cs="Times New Roman"/>
          <w:iCs/>
        </w:rPr>
        <w:t xml:space="preserve">. </w:t>
      </w:r>
      <w:r w:rsidR="00D26E56" w:rsidRPr="00815617">
        <w:rPr>
          <w:rFonts w:cs="Times New Roman"/>
          <w:iCs/>
        </w:rPr>
        <w:t>So</w:t>
      </w:r>
      <w:r w:rsidR="00775EDA" w:rsidRPr="00815617">
        <w:rPr>
          <w:rFonts w:cs="Times New Roman"/>
          <w:iCs/>
        </w:rPr>
        <w:t xml:space="preserve">, even when </w:t>
      </w:r>
      <w:r w:rsidR="005A0C16" w:rsidRPr="00815617">
        <w:rPr>
          <w:rFonts w:cs="Times New Roman"/>
          <w:iCs/>
        </w:rPr>
        <w:t>the truth</w:t>
      </w:r>
      <w:r w:rsidR="00775EDA" w:rsidRPr="00815617">
        <w:rPr>
          <w:rFonts w:cs="Times New Roman"/>
          <w:iCs/>
        </w:rPr>
        <w:t xml:space="preserve"> gives way to mutual respect, it</w:t>
      </w:r>
      <w:r w:rsidR="008540EB" w:rsidRPr="00815617">
        <w:rPr>
          <w:rFonts w:cs="Times New Roman"/>
          <w:iCs/>
        </w:rPr>
        <w:t>’</w:t>
      </w:r>
      <w:r w:rsidR="00775EDA" w:rsidRPr="00815617">
        <w:rPr>
          <w:rFonts w:cs="Times New Roman"/>
          <w:iCs/>
        </w:rPr>
        <w:t xml:space="preserve">s not </w:t>
      </w:r>
      <w:r w:rsidR="00775EDA" w:rsidRPr="00815617">
        <w:rPr>
          <w:rFonts w:cs="Times New Roman"/>
          <w:i/>
        </w:rPr>
        <w:t>evaluatively silenced</w:t>
      </w:r>
      <w:r w:rsidR="008540EB" w:rsidRPr="00815617">
        <w:rPr>
          <w:rFonts w:cs="Times New Roman"/>
          <w:iCs/>
        </w:rPr>
        <w:t xml:space="preserve">. </w:t>
      </w:r>
    </w:p>
    <w:bookmarkEnd w:id="3"/>
    <w:p w14:paraId="168BC735" w14:textId="77777777" w:rsidR="00CF2EDE" w:rsidRPr="00815617" w:rsidRDefault="00CF2EDE" w:rsidP="00C73290">
      <w:pPr>
        <w:spacing w:after="0" w:line="240" w:lineRule="auto"/>
        <w:contextualSpacing/>
        <w:rPr>
          <w:rFonts w:cs="Times New Roman"/>
          <w:iCs/>
        </w:rPr>
      </w:pPr>
    </w:p>
    <w:p w14:paraId="088BC3CF" w14:textId="6DDD9108" w:rsidR="00B90898" w:rsidRPr="00815617" w:rsidRDefault="00D26E56" w:rsidP="002E77E6">
      <w:pPr>
        <w:spacing w:after="0" w:line="240" w:lineRule="auto"/>
        <w:contextualSpacing/>
        <w:rPr>
          <w:rFonts w:cs="Times New Roman"/>
        </w:rPr>
      </w:pPr>
      <w:bookmarkStart w:id="4" w:name="_Hlk201054903"/>
      <w:r w:rsidRPr="00815617">
        <w:rPr>
          <w:rFonts w:cs="Times New Roman"/>
        </w:rPr>
        <w:t>The third step moves</w:t>
      </w:r>
      <w:r w:rsidR="005113C4" w:rsidRPr="00815617">
        <w:rPr>
          <w:rFonts w:cs="Times New Roman"/>
        </w:rPr>
        <w:t xml:space="preserve"> from </w:t>
      </w:r>
      <w:r w:rsidRPr="00815617">
        <w:rPr>
          <w:rFonts w:cs="Times New Roman"/>
        </w:rPr>
        <w:t xml:space="preserve">the </w:t>
      </w:r>
      <w:r w:rsidR="005113C4" w:rsidRPr="00815617">
        <w:rPr>
          <w:rFonts w:cs="Times New Roman"/>
        </w:rPr>
        <w:t>evaluative to</w:t>
      </w:r>
      <w:r w:rsidRPr="00815617">
        <w:rPr>
          <w:rFonts w:cs="Times New Roman"/>
        </w:rPr>
        <w:t xml:space="preserve"> the</w:t>
      </w:r>
      <w:r w:rsidR="005113C4" w:rsidRPr="00815617">
        <w:rPr>
          <w:rFonts w:cs="Times New Roman"/>
        </w:rPr>
        <w:t xml:space="preserve"> normative</w:t>
      </w:r>
      <w:r w:rsidR="00067BE3" w:rsidRPr="00815617">
        <w:rPr>
          <w:rFonts w:cs="Times New Roman"/>
        </w:rPr>
        <w:t xml:space="preserve">: </w:t>
      </w:r>
      <w:r w:rsidRPr="00815617">
        <w:rPr>
          <w:rFonts w:cs="Times New Roman"/>
        </w:rPr>
        <w:t>It undertakes to show that t</w:t>
      </w:r>
      <w:r w:rsidR="00067BE3" w:rsidRPr="00815617">
        <w:rPr>
          <w:rFonts w:cs="Times New Roman"/>
        </w:rPr>
        <w:t xml:space="preserve">he evaluative consideration just described </w:t>
      </w:r>
      <w:r w:rsidR="00067BE3" w:rsidRPr="00815617">
        <w:rPr>
          <w:rFonts w:cs="Times New Roman"/>
          <w:i/>
          <w:iCs/>
        </w:rPr>
        <w:t>is practically significant</w:t>
      </w:r>
      <w:r w:rsidR="00067BE3" w:rsidRPr="00815617">
        <w:rPr>
          <w:rFonts w:cs="Times New Roman"/>
        </w:rPr>
        <w:t>. To see how</w:t>
      </w:r>
      <w:r w:rsidRPr="00815617">
        <w:rPr>
          <w:rFonts w:cs="Times New Roman"/>
        </w:rPr>
        <w:t xml:space="preserve"> it is</w:t>
      </w:r>
      <w:r w:rsidR="00067BE3" w:rsidRPr="00815617">
        <w:rPr>
          <w:rFonts w:cs="Times New Roman"/>
        </w:rPr>
        <w:t xml:space="preserve">, </w:t>
      </w:r>
      <w:r w:rsidR="005113C4" w:rsidRPr="00815617">
        <w:rPr>
          <w:rFonts w:cs="Times New Roman"/>
        </w:rPr>
        <w:t>notice an important feature about</w:t>
      </w:r>
      <w:r w:rsidR="00CF2EDE" w:rsidRPr="00815617">
        <w:rPr>
          <w:rFonts w:cs="Times New Roman"/>
        </w:rPr>
        <w:t xml:space="preserve"> the </w:t>
      </w:r>
      <w:r w:rsidR="00A32940" w:rsidRPr="00815617">
        <w:rPr>
          <w:rFonts w:cs="Times New Roman"/>
        </w:rPr>
        <w:t xml:space="preserve">contingent </w:t>
      </w:r>
      <w:r w:rsidR="005113C4" w:rsidRPr="00815617">
        <w:rPr>
          <w:rFonts w:cs="Times New Roman"/>
        </w:rPr>
        <w:t>facts on which</w:t>
      </w:r>
      <w:r w:rsidR="00CF2EDE" w:rsidRPr="00815617">
        <w:rPr>
          <w:rFonts w:cs="Times New Roman"/>
        </w:rPr>
        <w:t xml:space="preserve"> legitimacy’s contingently shared reasons </w:t>
      </w:r>
      <w:r w:rsidR="005113C4" w:rsidRPr="00815617">
        <w:rPr>
          <w:rFonts w:cs="Times New Roman"/>
        </w:rPr>
        <w:t xml:space="preserve">are contingent: Those facts </w:t>
      </w:r>
      <w:r w:rsidR="00CF2EDE" w:rsidRPr="00815617">
        <w:rPr>
          <w:rFonts w:cs="Times New Roman"/>
        </w:rPr>
        <w:t>are subject to being changed by social processes</w:t>
      </w:r>
      <w:r w:rsidR="0063458A" w:rsidRPr="00815617">
        <w:rPr>
          <w:rFonts w:cs="Times New Roman"/>
        </w:rPr>
        <w:t xml:space="preserve">, </w:t>
      </w:r>
      <w:r w:rsidR="005113C4" w:rsidRPr="00815617">
        <w:rPr>
          <w:rFonts w:cs="Times New Roman"/>
        </w:rPr>
        <w:t>because they</w:t>
      </w:r>
      <w:r w:rsidR="0063458A" w:rsidRPr="00815617">
        <w:rPr>
          <w:rFonts w:cs="Times New Roman"/>
          <w:i/>
          <w:iCs/>
        </w:rPr>
        <w:t xml:space="preserve"> </w:t>
      </w:r>
      <w:r w:rsidR="0063458A" w:rsidRPr="00815617">
        <w:rPr>
          <w:rFonts w:cs="Times New Roman"/>
        </w:rPr>
        <w:t>are facts</w:t>
      </w:r>
      <w:r w:rsidR="005113C4" w:rsidRPr="00815617">
        <w:rPr>
          <w:rFonts w:cs="Times New Roman"/>
        </w:rPr>
        <w:t xml:space="preserve"> of moral sociology</w:t>
      </w:r>
      <w:r w:rsidR="00A32940" w:rsidRPr="00815617">
        <w:rPr>
          <w:rFonts w:cs="Times New Roman"/>
        </w:rPr>
        <w:t>:</w:t>
      </w:r>
      <w:r w:rsidR="005113C4" w:rsidRPr="00815617">
        <w:rPr>
          <w:rFonts w:cs="Times New Roman"/>
        </w:rPr>
        <w:t xml:space="preserve"> They are</w:t>
      </w:r>
      <w:r w:rsidR="0063458A" w:rsidRPr="00815617">
        <w:rPr>
          <w:rFonts w:cs="Times New Roman"/>
        </w:rPr>
        <w:t xml:space="preserve"> facts about</w:t>
      </w:r>
      <w:r w:rsidRPr="00815617">
        <w:rPr>
          <w:rFonts w:cs="Times New Roman"/>
        </w:rPr>
        <w:t xml:space="preserve"> what values comprise our shared normative political culture, and thus about how we </w:t>
      </w:r>
      <w:r w:rsidR="0063458A" w:rsidRPr="00815617">
        <w:rPr>
          <w:rFonts w:cs="Times New Roman"/>
        </w:rPr>
        <w:t>vote and where our overlapping consensus lies</w:t>
      </w:r>
      <w:r w:rsidR="00CF2EDE" w:rsidRPr="00815617">
        <w:rPr>
          <w:rFonts w:cs="Times New Roman"/>
        </w:rPr>
        <w:t xml:space="preserve">. This means the evaluative </w:t>
      </w:r>
      <w:r w:rsidR="007A5C08" w:rsidRPr="00815617">
        <w:rPr>
          <w:rFonts w:cs="Times New Roman"/>
        </w:rPr>
        <w:t>badness—</w:t>
      </w:r>
      <w:r w:rsidR="005113C4" w:rsidRPr="00815617">
        <w:rPr>
          <w:rFonts w:cs="Times New Roman"/>
        </w:rPr>
        <w:t xml:space="preserve">the badness </w:t>
      </w:r>
      <w:r w:rsidR="007A5C08" w:rsidRPr="00815617">
        <w:rPr>
          <w:rFonts w:cs="Times New Roman"/>
        </w:rPr>
        <w:t>of true values not being reflected or approximated in political justice—is of more than merely</w:t>
      </w:r>
      <w:r w:rsidR="00CF2EDE" w:rsidRPr="00815617">
        <w:rPr>
          <w:rFonts w:cs="Times New Roman"/>
          <w:i/>
          <w:iCs/>
        </w:rPr>
        <w:t xml:space="preserve"> </w:t>
      </w:r>
      <w:r w:rsidR="00CF2EDE" w:rsidRPr="00815617">
        <w:rPr>
          <w:rFonts w:cs="Times New Roman"/>
        </w:rPr>
        <w:t>telic significance</w:t>
      </w:r>
      <w:r w:rsidRPr="00815617">
        <w:rPr>
          <w:rFonts w:cs="Times New Roman"/>
        </w:rPr>
        <w:t>.</w:t>
      </w:r>
      <w:r w:rsidR="00CF2EDE" w:rsidRPr="00815617">
        <w:rPr>
          <w:rFonts w:cs="Times New Roman"/>
        </w:rPr>
        <w:t xml:space="preserve"> The truth is</w:t>
      </w:r>
      <w:r w:rsidR="00CF2EDE" w:rsidRPr="00815617">
        <w:rPr>
          <w:rFonts w:cs="Times New Roman"/>
          <w:iCs/>
        </w:rPr>
        <w:t xml:space="preserve"> not evaluatively silenced, and it’s not rendered </w:t>
      </w:r>
      <w:r w:rsidR="00CF2EDE" w:rsidRPr="00815617">
        <w:rPr>
          <w:rFonts w:cs="Times New Roman"/>
          <w:i/>
        </w:rPr>
        <w:t>practically impotent</w:t>
      </w:r>
      <w:r w:rsidR="00CF2EDE" w:rsidRPr="00815617">
        <w:rPr>
          <w:rFonts w:cs="Times New Roman"/>
          <w:iCs/>
        </w:rPr>
        <w:t xml:space="preserve">, either. </w:t>
      </w:r>
      <w:bookmarkStart w:id="5" w:name="_Hlk201048559"/>
      <w:r w:rsidR="00CF2EDE" w:rsidRPr="00815617">
        <w:rPr>
          <w:rFonts w:cs="Times New Roman"/>
        </w:rPr>
        <w:t xml:space="preserve">Consistent with preserving a justificatory community of mutual respect, the truth can give us reason to </w:t>
      </w:r>
      <w:r w:rsidR="00CF2EDE" w:rsidRPr="00815617">
        <w:rPr>
          <w:rFonts w:cs="Times New Roman"/>
          <w:i/>
          <w:iCs/>
        </w:rPr>
        <w:t>change the contingent</w:t>
      </w:r>
      <w:r w:rsidR="0063458A" w:rsidRPr="00815617">
        <w:rPr>
          <w:rFonts w:cs="Times New Roman"/>
          <w:i/>
          <w:iCs/>
        </w:rPr>
        <w:t xml:space="preserve"> </w:t>
      </w:r>
      <w:r w:rsidR="005113C4" w:rsidRPr="00815617">
        <w:rPr>
          <w:rFonts w:cs="Times New Roman"/>
          <w:i/>
          <w:iCs/>
        </w:rPr>
        <w:t>facts of our moral sociology</w:t>
      </w:r>
      <w:r w:rsidR="00CF2EDE" w:rsidRPr="00815617">
        <w:rPr>
          <w:rFonts w:cs="Times New Roman"/>
        </w:rPr>
        <w:t xml:space="preserve">: </w:t>
      </w:r>
      <w:bookmarkEnd w:id="5"/>
      <w:r w:rsidR="00401D29" w:rsidRPr="00815617">
        <w:rPr>
          <w:rFonts w:cs="Times New Roman"/>
        </w:rPr>
        <w:t xml:space="preserve">reasons </w:t>
      </w:r>
      <w:r w:rsidR="00CF2EDE" w:rsidRPr="00815617">
        <w:rPr>
          <w:rFonts w:cs="Times New Roman"/>
        </w:rPr>
        <w:t>to</w:t>
      </w:r>
      <w:r w:rsidR="00CF2EDE" w:rsidRPr="00815617">
        <w:rPr>
          <w:rFonts w:cs="Times New Roman"/>
          <w:i/>
          <w:iCs/>
        </w:rPr>
        <w:t xml:space="preserve"> </w:t>
      </w:r>
      <w:r w:rsidR="00CF2EDE" w:rsidRPr="00815617">
        <w:rPr>
          <w:rFonts w:cs="Times New Roman"/>
        </w:rPr>
        <w:t xml:space="preserve">bring true aspirational </w:t>
      </w:r>
      <w:r w:rsidR="00B90898" w:rsidRPr="00815617">
        <w:rPr>
          <w:rFonts w:cs="Times New Roman"/>
        </w:rPr>
        <w:t xml:space="preserve">justice further </w:t>
      </w:r>
      <w:r w:rsidR="00CF2EDE" w:rsidRPr="00815617">
        <w:rPr>
          <w:rFonts w:cs="Times New Roman"/>
        </w:rPr>
        <w:t>into overlapping consensus and reasons to push democratic decision-making toward greater support for true aspirational value.</w:t>
      </w:r>
      <w:bookmarkStart w:id="6" w:name="_Hlk201046235"/>
      <w:bookmarkStart w:id="7" w:name="_Hlk201055035"/>
      <w:bookmarkEnd w:id="4"/>
      <w:r w:rsidR="00130876" w:rsidRPr="00815617">
        <w:rPr>
          <w:rFonts w:cs="Times New Roman"/>
        </w:rPr>
        <w:t xml:space="preserve"> </w:t>
      </w:r>
    </w:p>
    <w:p w14:paraId="59FD26A8" w14:textId="77777777" w:rsidR="00B90898" w:rsidRPr="00815617" w:rsidRDefault="00B90898" w:rsidP="002E77E6">
      <w:pPr>
        <w:spacing w:after="0" w:line="240" w:lineRule="auto"/>
        <w:contextualSpacing/>
        <w:rPr>
          <w:rFonts w:cs="Times New Roman"/>
        </w:rPr>
      </w:pPr>
    </w:p>
    <w:p w14:paraId="1B52C5C0" w14:textId="1F8144F7" w:rsidR="00D4248A" w:rsidRPr="00815617" w:rsidRDefault="00130876" w:rsidP="002E77E6">
      <w:pPr>
        <w:spacing w:after="0" w:line="240" w:lineRule="auto"/>
        <w:contextualSpacing/>
        <w:rPr>
          <w:rFonts w:cs="Times New Roman"/>
        </w:rPr>
      </w:pPr>
      <w:r w:rsidRPr="00815617">
        <w:rPr>
          <w:rFonts w:cs="Times New Roman"/>
        </w:rPr>
        <w:t xml:space="preserve">But </w:t>
      </w:r>
      <w:r w:rsidR="005113C4" w:rsidRPr="00815617">
        <w:rPr>
          <w:rFonts w:cs="Times New Roman"/>
        </w:rPr>
        <w:t>if</w:t>
      </w:r>
      <w:r w:rsidRPr="00815617">
        <w:rPr>
          <w:rFonts w:cs="Times New Roman"/>
        </w:rPr>
        <w:t xml:space="preserve"> we </w:t>
      </w:r>
      <w:r w:rsidR="005113C4" w:rsidRPr="00815617">
        <w:rPr>
          <w:rFonts w:cs="Times New Roman"/>
        </w:rPr>
        <w:t>take up the work of changing the values that comprise our shared normative political culture</w:t>
      </w:r>
      <w:r w:rsidRPr="00815617">
        <w:rPr>
          <w:rFonts w:cs="Times New Roman"/>
        </w:rPr>
        <w:t>,</w:t>
      </w:r>
      <w:r w:rsidR="005113C4" w:rsidRPr="00815617">
        <w:rPr>
          <w:rFonts w:cs="Times New Roman"/>
        </w:rPr>
        <w:t xml:space="preserve"> and if we are</w:t>
      </w:r>
      <w:r w:rsidRPr="00815617">
        <w:rPr>
          <w:rFonts w:cs="Times New Roman"/>
        </w:rPr>
        <w:t xml:space="preserve"> motivated</w:t>
      </w:r>
      <w:r w:rsidR="005113C4" w:rsidRPr="00815617">
        <w:rPr>
          <w:rFonts w:cs="Times New Roman"/>
        </w:rPr>
        <w:t xml:space="preserve"> in doing so</w:t>
      </w:r>
      <w:r w:rsidRPr="00815617">
        <w:rPr>
          <w:rFonts w:cs="Times New Roman"/>
        </w:rPr>
        <w:t xml:space="preserve"> by convictions about moral truth</w:t>
      </w:r>
      <w:r w:rsidR="005113C4" w:rsidRPr="00815617">
        <w:rPr>
          <w:rFonts w:cs="Times New Roman"/>
        </w:rPr>
        <w:t>, do we not thereby</w:t>
      </w:r>
      <w:r w:rsidR="00A32940" w:rsidRPr="00815617">
        <w:rPr>
          <w:rFonts w:cs="Times New Roman"/>
        </w:rPr>
        <w:t xml:space="preserve"> violate</w:t>
      </w:r>
      <w:r w:rsidRPr="00815617">
        <w:rPr>
          <w:rFonts w:cs="Times New Roman"/>
        </w:rPr>
        <w:t xml:space="preserve"> LPL? </w:t>
      </w:r>
      <w:r w:rsidR="005113C4" w:rsidRPr="00815617">
        <w:rPr>
          <w:rFonts w:cs="Times New Roman"/>
        </w:rPr>
        <w:t>I don’t think so.</w:t>
      </w:r>
      <w:r w:rsidR="00B90898" w:rsidRPr="00815617">
        <w:rPr>
          <w:rStyle w:val="FootnoteReference"/>
        </w:rPr>
        <w:footnoteReference w:id="28"/>
      </w:r>
      <w:r w:rsidR="00B90898" w:rsidRPr="00815617">
        <w:rPr>
          <w:rFonts w:cs="Times New Roman"/>
        </w:rPr>
        <w:t xml:space="preserve"> </w:t>
      </w:r>
      <w:r w:rsidR="00A32940" w:rsidRPr="00815617">
        <w:rPr>
          <w:rFonts w:cs="Times New Roman"/>
        </w:rPr>
        <w:t>Here</w:t>
      </w:r>
      <w:r w:rsidR="00E51AB0" w:rsidRPr="00815617">
        <w:rPr>
          <w:rFonts w:cs="Times New Roman"/>
        </w:rPr>
        <w:t xml:space="preserve"> is the fourth and final step of the argument: </w:t>
      </w:r>
      <w:r w:rsidR="005113C4" w:rsidRPr="00815617">
        <w:rPr>
          <w:rFonts w:cs="Times New Roman"/>
        </w:rPr>
        <w:t>W</w:t>
      </w:r>
      <w:r w:rsidR="00B90898" w:rsidRPr="00815617">
        <w:rPr>
          <w:rFonts w:cs="Times New Roman"/>
        </w:rPr>
        <w:t xml:space="preserve">e can affect the values implicit in the public political culture, and the values that inform our co-citizens’ voting behavior, by engaging with one another </w:t>
      </w:r>
      <w:r w:rsidR="00B90898" w:rsidRPr="00815617">
        <w:rPr>
          <w:rFonts w:cs="Times New Roman"/>
          <w:i/>
          <w:iCs/>
        </w:rPr>
        <w:t>outside</w:t>
      </w:r>
      <w:r w:rsidRPr="00815617">
        <w:rPr>
          <w:rFonts w:cs="Times New Roman"/>
          <w:i/>
          <w:iCs/>
        </w:rPr>
        <w:t xml:space="preserve"> the context of </w:t>
      </w:r>
      <w:r w:rsidR="00B90898" w:rsidRPr="00815617">
        <w:rPr>
          <w:rFonts w:cs="Times New Roman"/>
          <w:i/>
          <w:iCs/>
        </w:rPr>
        <w:t>political</w:t>
      </w:r>
      <w:r w:rsidRPr="00815617">
        <w:rPr>
          <w:rFonts w:cs="Times New Roman"/>
          <w:i/>
          <w:iCs/>
        </w:rPr>
        <w:t xml:space="preserve"> justification</w:t>
      </w:r>
      <w:r w:rsidR="00E51AB0" w:rsidRPr="00815617">
        <w:rPr>
          <w:rFonts w:cs="Times New Roman"/>
        </w:rPr>
        <w:t>, where there’s no prohibition against being motivated by truth</w:t>
      </w:r>
      <w:r w:rsidR="005113C4" w:rsidRPr="00815617">
        <w:rPr>
          <w:rFonts w:cs="Times New Roman"/>
        </w:rPr>
        <w:t xml:space="preserve">. </w:t>
      </w:r>
      <w:r w:rsidR="00A32940" w:rsidRPr="00815617">
        <w:rPr>
          <w:rFonts w:cs="Times New Roman"/>
        </w:rPr>
        <w:t>Really</w:t>
      </w:r>
      <w:r w:rsidR="00E51AB0" w:rsidRPr="00815617">
        <w:rPr>
          <w:rFonts w:cs="Times New Roman"/>
        </w:rPr>
        <w:t>, this is where our greatest influence over facts of moral sociology lies anyway. O</w:t>
      </w:r>
      <w:r w:rsidR="005113C4" w:rsidRPr="00815617">
        <w:rPr>
          <w:rFonts w:cs="Times New Roman"/>
        </w:rPr>
        <w:t xml:space="preserve">ur contingently shared values evolve less because hearts and minds shift in response to </w:t>
      </w:r>
      <w:r w:rsidR="00D4248A" w:rsidRPr="00815617">
        <w:rPr>
          <w:rFonts w:cs="Times New Roman"/>
        </w:rPr>
        <w:t>the exchange of reasons in the context of political justification, and more because of the events we live through together and alone, the books we read, the teachers we learn from, the care or disregard we’re shown by the people with control over our lives, the care or disregard we show to others in turn, the degree to which we feel secure or under threat</w:t>
      </w:r>
      <w:r w:rsidR="005113C4" w:rsidRPr="00815617">
        <w:rPr>
          <w:rFonts w:cs="Times New Roman"/>
        </w:rPr>
        <w:t xml:space="preserve">, and </w:t>
      </w:r>
      <w:r w:rsidR="00D4248A" w:rsidRPr="00815617">
        <w:rPr>
          <w:rFonts w:cs="Times New Roman"/>
        </w:rPr>
        <w:lastRenderedPageBreak/>
        <w:t>the many other forces that mold our values in</w:t>
      </w:r>
      <w:r w:rsidRPr="00815617">
        <w:rPr>
          <w:rFonts w:cs="Times New Roman"/>
        </w:rPr>
        <w:t xml:space="preserve"> homes</w:t>
      </w:r>
      <w:r w:rsidR="00D4248A" w:rsidRPr="00815617">
        <w:rPr>
          <w:rFonts w:cs="Times New Roman"/>
        </w:rPr>
        <w:t>,</w:t>
      </w:r>
      <w:r w:rsidRPr="00815617">
        <w:rPr>
          <w:rFonts w:cs="Times New Roman"/>
        </w:rPr>
        <w:t xml:space="preserve"> </w:t>
      </w:r>
      <w:r w:rsidR="00D4248A" w:rsidRPr="00815617">
        <w:rPr>
          <w:rFonts w:cs="Times New Roman"/>
        </w:rPr>
        <w:t>schools, workplaces</w:t>
      </w:r>
      <w:r w:rsidRPr="00815617">
        <w:rPr>
          <w:rFonts w:cs="Times New Roman"/>
        </w:rPr>
        <w:t xml:space="preserve">, </w:t>
      </w:r>
      <w:r w:rsidR="00D4248A" w:rsidRPr="00815617">
        <w:rPr>
          <w:rFonts w:cs="Times New Roman"/>
        </w:rPr>
        <w:t>churches, and all the other</w:t>
      </w:r>
      <w:r w:rsidRPr="00815617">
        <w:rPr>
          <w:rFonts w:cs="Times New Roman"/>
        </w:rPr>
        <w:t xml:space="preserve"> civic </w:t>
      </w:r>
      <w:r w:rsidR="00D4248A" w:rsidRPr="00815617">
        <w:rPr>
          <w:rFonts w:cs="Times New Roman"/>
        </w:rPr>
        <w:t>institutions which we join or in which we find ourselves enmeshed.</w:t>
      </w:r>
    </w:p>
    <w:p w14:paraId="2C7E79C0" w14:textId="77777777" w:rsidR="00D4248A" w:rsidRPr="00815617" w:rsidRDefault="00D4248A" w:rsidP="002E77E6">
      <w:pPr>
        <w:spacing w:after="0" w:line="240" w:lineRule="auto"/>
        <w:contextualSpacing/>
        <w:rPr>
          <w:rFonts w:cs="Times New Roman"/>
        </w:rPr>
      </w:pPr>
    </w:p>
    <w:p w14:paraId="71CD1F7A" w14:textId="674DB76B" w:rsidR="0075700B" w:rsidRPr="00815617" w:rsidRDefault="00E51AB0" w:rsidP="002E77E6">
      <w:pPr>
        <w:spacing w:after="0" w:line="240" w:lineRule="auto"/>
        <w:contextualSpacing/>
        <w:rPr>
          <w:rFonts w:cs="Times New Roman"/>
        </w:rPr>
      </w:pPr>
      <w:r w:rsidRPr="00815617">
        <w:rPr>
          <w:rFonts w:cs="Times New Roman"/>
        </w:rPr>
        <w:t xml:space="preserve">Let’s apply the argument: </w:t>
      </w:r>
      <w:r w:rsidR="00D4248A" w:rsidRPr="00815617">
        <w:rPr>
          <w:rFonts w:cs="Times New Roman"/>
        </w:rPr>
        <w:t xml:space="preserve">If </w:t>
      </w:r>
      <w:r w:rsidR="001B3FC6" w:rsidRPr="00815617">
        <w:rPr>
          <w:rFonts w:cs="Times New Roman"/>
        </w:rPr>
        <w:t>we</w:t>
      </w:r>
      <w:r w:rsidR="00D4248A" w:rsidRPr="00815617">
        <w:rPr>
          <w:rFonts w:cs="Times New Roman"/>
        </w:rPr>
        <w:t xml:space="preserve"> believe HOMELESSNESS</w:t>
      </w:r>
      <w:r w:rsidRPr="00815617">
        <w:rPr>
          <w:rFonts w:cs="Times New Roman"/>
        </w:rPr>
        <w:t xml:space="preserve"> UNJUST</w:t>
      </w:r>
      <w:r w:rsidR="00D4248A" w:rsidRPr="00815617">
        <w:rPr>
          <w:rFonts w:cs="Times New Roman"/>
        </w:rPr>
        <w:t xml:space="preserve"> and INEQUALITY UNFAIR are </w:t>
      </w:r>
      <w:r w:rsidR="00D4248A" w:rsidRPr="00815617">
        <w:rPr>
          <w:rFonts w:cs="Times New Roman"/>
          <w:i/>
          <w:iCs/>
        </w:rPr>
        <w:t>true</w:t>
      </w:r>
      <w:r w:rsidR="00D4248A" w:rsidRPr="00815617">
        <w:rPr>
          <w:rFonts w:cs="Times New Roman"/>
        </w:rPr>
        <w:t xml:space="preserve">, </w:t>
      </w:r>
      <w:r w:rsidR="001B3FC6" w:rsidRPr="00815617">
        <w:rPr>
          <w:rFonts w:cs="Times New Roman"/>
        </w:rPr>
        <w:t>we might</w:t>
      </w:r>
      <w:r w:rsidR="00D4248A" w:rsidRPr="00815617">
        <w:rPr>
          <w:rFonts w:cs="Times New Roman"/>
        </w:rPr>
        <w:t xml:space="preserve"> be motivated to </w:t>
      </w:r>
      <w:r w:rsidRPr="00815617">
        <w:rPr>
          <w:rFonts w:cs="Times New Roman"/>
        </w:rPr>
        <w:t>act in civil society</w:t>
      </w:r>
      <w:r w:rsidR="00D4248A" w:rsidRPr="00815617">
        <w:rPr>
          <w:rFonts w:cs="Times New Roman"/>
        </w:rPr>
        <w:t xml:space="preserve"> in ways that </w:t>
      </w:r>
      <w:r w:rsidR="001B3FC6" w:rsidRPr="00815617">
        <w:rPr>
          <w:rFonts w:cs="Times New Roman"/>
        </w:rPr>
        <w:t>we</w:t>
      </w:r>
      <w:r w:rsidR="00D4248A" w:rsidRPr="00815617">
        <w:rPr>
          <w:rFonts w:cs="Times New Roman"/>
        </w:rPr>
        <w:t xml:space="preserve"> judge likely to shift the public political culture toward affirming those </w:t>
      </w:r>
      <w:r w:rsidRPr="00815617">
        <w:rPr>
          <w:rFonts w:cs="Times New Roman"/>
        </w:rPr>
        <w:t xml:space="preserve">aspirational </w:t>
      </w:r>
      <w:r w:rsidR="00D4248A" w:rsidRPr="00815617">
        <w:rPr>
          <w:rFonts w:cs="Times New Roman"/>
        </w:rPr>
        <w:t>values, or toward affirming a conception of justice that approximates them</w:t>
      </w:r>
      <w:r w:rsidR="001B3FC6" w:rsidRPr="00815617">
        <w:rPr>
          <w:rFonts w:cs="Times New Roman"/>
        </w:rPr>
        <w:t>.</w:t>
      </w:r>
      <w:r w:rsidR="00D4248A" w:rsidRPr="00815617">
        <w:rPr>
          <w:rFonts w:cs="Times New Roman"/>
        </w:rPr>
        <w:t xml:space="preserve"> </w:t>
      </w:r>
      <w:r w:rsidR="001B3FC6" w:rsidRPr="00815617">
        <w:rPr>
          <w:rFonts w:cs="Times New Roman"/>
        </w:rPr>
        <w:t>We</w:t>
      </w:r>
      <w:r w:rsidR="00D4248A" w:rsidRPr="00815617">
        <w:rPr>
          <w:rFonts w:cs="Times New Roman"/>
        </w:rPr>
        <w:t xml:space="preserve"> might act in these spaces in ways </w:t>
      </w:r>
      <w:r w:rsidR="001B3FC6" w:rsidRPr="00815617">
        <w:rPr>
          <w:rFonts w:cs="Times New Roman"/>
        </w:rPr>
        <w:t>we</w:t>
      </w:r>
      <w:r w:rsidR="00D4248A" w:rsidRPr="00815617">
        <w:rPr>
          <w:rFonts w:cs="Times New Roman"/>
        </w:rPr>
        <w:t xml:space="preserve"> judge likely, at the margins, to shift the contingent facts of moral sociology in the direction of moral truth. </w:t>
      </w:r>
      <w:r w:rsidR="001B3FC6" w:rsidRPr="00815617">
        <w:rPr>
          <w:rFonts w:cs="Times New Roman"/>
        </w:rPr>
        <w:t>This is a</w:t>
      </w:r>
      <w:r w:rsidR="00D4248A" w:rsidRPr="00815617">
        <w:rPr>
          <w:rFonts w:cs="Times New Roman"/>
        </w:rPr>
        <w:t xml:space="preserve"> predictable motivational state</w:t>
      </w:r>
      <w:r w:rsidR="001B3FC6" w:rsidRPr="00815617">
        <w:rPr>
          <w:rFonts w:cs="Times New Roman"/>
        </w:rPr>
        <w:t xml:space="preserve">. But it isn’t </w:t>
      </w:r>
      <w:r w:rsidR="001B3FC6" w:rsidRPr="00815617">
        <w:rPr>
          <w:rFonts w:cs="Times New Roman"/>
          <w:i/>
          <w:iCs/>
        </w:rPr>
        <w:t xml:space="preserve">only </w:t>
      </w:r>
      <w:r w:rsidR="001B3FC6" w:rsidRPr="00815617">
        <w:rPr>
          <w:rFonts w:cs="Times New Roman"/>
        </w:rPr>
        <w:t>that.</w:t>
      </w:r>
      <w:r w:rsidR="00D4248A" w:rsidRPr="00815617">
        <w:rPr>
          <w:rFonts w:cs="Times New Roman"/>
        </w:rPr>
        <w:t xml:space="preserve"> If </w:t>
      </w:r>
      <w:r w:rsidR="001B3FC6" w:rsidRPr="00815617">
        <w:rPr>
          <w:rFonts w:cs="Times New Roman"/>
        </w:rPr>
        <w:t xml:space="preserve">we are </w:t>
      </w:r>
      <w:r w:rsidR="00D4248A" w:rsidRPr="00815617">
        <w:rPr>
          <w:rFonts w:cs="Times New Roman"/>
          <w:i/>
          <w:iCs/>
        </w:rPr>
        <w:t xml:space="preserve">right </w:t>
      </w:r>
      <w:r w:rsidR="00D4248A" w:rsidRPr="00815617">
        <w:rPr>
          <w:rFonts w:cs="Times New Roman"/>
        </w:rPr>
        <w:t>about HOMELESSNESS</w:t>
      </w:r>
      <w:r w:rsidRPr="00815617">
        <w:rPr>
          <w:rFonts w:cs="Times New Roman"/>
        </w:rPr>
        <w:t xml:space="preserve"> UNJUST</w:t>
      </w:r>
      <w:r w:rsidR="00D4248A" w:rsidRPr="00815617">
        <w:rPr>
          <w:rFonts w:cs="Times New Roman"/>
        </w:rPr>
        <w:t xml:space="preserve"> and INEQUALITY UNFAIR, then </w:t>
      </w:r>
      <w:r w:rsidR="001B3FC6" w:rsidRPr="00815617">
        <w:rPr>
          <w:rFonts w:cs="Times New Roman"/>
        </w:rPr>
        <w:t>working to shift the public political culture</w:t>
      </w:r>
      <w:r w:rsidR="00D4248A" w:rsidRPr="00815617">
        <w:rPr>
          <w:rFonts w:cs="Times New Roman"/>
        </w:rPr>
        <w:t xml:space="preserve"> is something that the moral truth </w:t>
      </w:r>
      <w:proofErr w:type="gramStart"/>
      <w:r w:rsidR="00D4248A" w:rsidRPr="00815617">
        <w:rPr>
          <w:rFonts w:cs="Times New Roman"/>
          <w:i/>
          <w:iCs/>
        </w:rPr>
        <w:t>give</w:t>
      </w:r>
      <w:proofErr w:type="gramEnd"/>
      <w:r w:rsidR="00D4248A" w:rsidRPr="00815617">
        <w:rPr>
          <w:rFonts w:cs="Times New Roman"/>
          <w:i/>
          <w:iCs/>
        </w:rPr>
        <w:t xml:space="preserve"> </w:t>
      </w:r>
      <w:r w:rsidR="001B3FC6" w:rsidRPr="00815617">
        <w:rPr>
          <w:rFonts w:cs="Times New Roman"/>
          <w:i/>
          <w:iCs/>
        </w:rPr>
        <w:t>us</w:t>
      </w:r>
      <w:r w:rsidR="00D4248A" w:rsidRPr="00815617">
        <w:rPr>
          <w:rFonts w:cs="Times New Roman"/>
          <w:i/>
          <w:iCs/>
        </w:rPr>
        <w:t xml:space="preserve"> reason </w:t>
      </w:r>
      <w:r w:rsidR="00D4248A" w:rsidRPr="00815617">
        <w:rPr>
          <w:rFonts w:cs="Times New Roman"/>
        </w:rPr>
        <w:t xml:space="preserve">to do. </w:t>
      </w:r>
      <w:r w:rsidR="0063458A" w:rsidRPr="00815617">
        <w:rPr>
          <w:rFonts w:cs="Times New Roman"/>
        </w:rPr>
        <w:t xml:space="preserve">Whether the truth enjoys an overlapping consensus and whether legitimacy approves political action to pursue it both partially depend on contingent facts that </w:t>
      </w:r>
      <w:r w:rsidR="001B3FC6" w:rsidRPr="00815617">
        <w:rPr>
          <w:rFonts w:cs="Times New Roman"/>
        </w:rPr>
        <w:t>can change</w:t>
      </w:r>
      <w:r w:rsidR="0063458A" w:rsidRPr="00815617">
        <w:rPr>
          <w:rFonts w:cs="Times New Roman"/>
        </w:rPr>
        <w:t>.</w:t>
      </w:r>
      <w:r w:rsidR="005A0C16" w:rsidRPr="00815617">
        <w:rPr>
          <w:rFonts w:cs="Times New Roman"/>
        </w:rPr>
        <w:t xml:space="preserve"> </w:t>
      </w:r>
      <w:bookmarkEnd w:id="6"/>
      <w:r w:rsidR="001B3FC6" w:rsidRPr="00815617">
        <w:rPr>
          <w:rFonts w:cs="Times New Roman"/>
        </w:rPr>
        <w:t>C</w:t>
      </w:r>
      <w:r w:rsidR="001E1E94" w:rsidRPr="00815617">
        <w:rPr>
          <w:rFonts w:cs="Times New Roman"/>
        </w:rPr>
        <w:t xml:space="preserve">ompliant with mutual respect and justificatory reciprocity, we can act </w:t>
      </w:r>
      <w:r w:rsidR="001B3FC6" w:rsidRPr="00815617">
        <w:rPr>
          <w:rFonts w:cs="Times New Roman"/>
        </w:rPr>
        <w:t>away from democratic politics</w:t>
      </w:r>
      <w:r w:rsidR="0075700B" w:rsidRPr="00815617">
        <w:rPr>
          <w:rFonts w:cs="Times New Roman"/>
        </w:rPr>
        <w:t>,</w:t>
      </w:r>
      <w:r w:rsidR="001E1E94" w:rsidRPr="00815617">
        <w:rPr>
          <w:rFonts w:cs="Times New Roman"/>
        </w:rPr>
        <w:t xml:space="preserve"> </w:t>
      </w:r>
      <w:r w:rsidR="001B3FC6" w:rsidRPr="00815617">
        <w:rPr>
          <w:rFonts w:cs="Times New Roman"/>
        </w:rPr>
        <w:t>motivated by the moral</w:t>
      </w:r>
      <w:r w:rsidR="001E1E94" w:rsidRPr="00815617">
        <w:rPr>
          <w:rFonts w:cs="Times New Roman"/>
        </w:rPr>
        <w:t xml:space="preserve"> truth</w:t>
      </w:r>
      <w:r w:rsidR="001B3FC6" w:rsidRPr="00815617">
        <w:rPr>
          <w:rFonts w:cs="Times New Roman"/>
        </w:rPr>
        <w:t xml:space="preserve"> as we see it</w:t>
      </w:r>
      <w:r w:rsidR="0075700B" w:rsidRPr="00815617">
        <w:rPr>
          <w:rFonts w:cs="Times New Roman"/>
        </w:rPr>
        <w:t>, to shift fact-dependent legitimacy toward truth.</w:t>
      </w:r>
      <w:r w:rsidR="001B3FC6" w:rsidRPr="00815617">
        <w:rPr>
          <w:rFonts w:cs="Times New Roman"/>
        </w:rPr>
        <w:t xml:space="preserve"> Fully consistently with their truth-avoidance, political liberals can believe that if moral truth exists, then it </w:t>
      </w:r>
      <w:r w:rsidR="001B3FC6" w:rsidRPr="00815617">
        <w:rPr>
          <w:rFonts w:cs="Times New Roman"/>
          <w:i/>
          <w:iCs/>
        </w:rPr>
        <w:t>prevails on us</w:t>
      </w:r>
      <w:r w:rsidR="001B3FC6" w:rsidRPr="00815617">
        <w:rPr>
          <w:rFonts w:cs="Times New Roman"/>
        </w:rPr>
        <w:t xml:space="preserve"> to do this. Truth avoidance regulates political justification; </w:t>
      </w:r>
      <w:r w:rsidRPr="00815617">
        <w:rPr>
          <w:rFonts w:cs="Times New Roman"/>
        </w:rPr>
        <w:t xml:space="preserve">even </w:t>
      </w:r>
      <w:r w:rsidR="001B3FC6" w:rsidRPr="00815617">
        <w:rPr>
          <w:rFonts w:cs="Times New Roman"/>
        </w:rPr>
        <w:t xml:space="preserve">if moral truth exists, it is </w:t>
      </w:r>
      <w:r w:rsidR="001B3FC6" w:rsidRPr="00815617">
        <w:rPr>
          <w:rFonts w:cs="Times New Roman"/>
          <w:i/>
          <w:iCs/>
        </w:rPr>
        <w:t xml:space="preserve">not </w:t>
      </w:r>
      <w:r w:rsidR="001B3FC6" w:rsidRPr="00815617">
        <w:rPr>
          <w:rFonts w:cs="Times New Roman"/>
        </w:rPr>
        <w:t xml:space="preserve">available for that. But moral truth </w:t>
      </w:r>
      <w:r w:rsidR="001B3FC6" w:rsidRPr="00815617">
        <w:rPr>
          <w:rFonts w:cs="Times New Roman"/>
          <w:i/>
          <w:iCs/>
        </w:rPr>
        <w:t xml:space="preserve">can </w:t>
      </w:r>
      <w:r w:rsidR="001B3FC6" w:rsidRPr="00815617">
        <w:rPr>
          <w:rFonts w:cs="Times New Roman"/>
        </w:rPr>
        <w:t xml:space="preserve">guide us in exerting our own small influence over what the contingent public reasons turn out to be. </w:t>
      </w:r>
    </w:p>
    <w:bookmarkEnd w:id="7"/>
    <w:p w14:paraId="00DA1693" w14:textId="77777777" w:rsidR="0075700B" w:rsidRPr="00815617" w:rsidRDefault="0075700B" w:rsidP="002E77E6">
      <w:pPr>
        <w:spacing w:after="0" w:line="240" w:lineRule="auto"/>
        <w:contextualSpacing/>
        <w:rPr>
          <w:rFonts w:cs="Times New Roman"/>
        </w:rPr>
      </w:pPr>
    </w:p>
    <w:p w14:paraId="17F15F32" w14:textId="67390781" w:rsidR="00075082" w:rsidRPr="00815617" w:rsidRDefault="00276996" w:rsidP="002E77E6">
      <w:pPr>
        <w:spacing w:after="0" w:line="240" w:lineRule="auto"/>
        <w:contextualSpacing/>
        <w:rPr>
          <w:rFonts w:cs="Times New Roman"/>
        </w:rPr>
      </w:pPr>
      <w:bookmarkStart w:id="8" w:name="_Hlk201055370"/>
      <w:r w:rsidRPr="00815617">
        <w:rPr>
          <w:rFonts w:cs="Times New Roman"/>
        </w:rPr>
        <w:t>Taking stock, we’ve seen that l</w:t>
      </w:r>
      <w:r w:rsidR="005A0C16" w:rsidRPr="00815617">
        <w:rPr>
          <w:rFonts w:cs="Times New Roman"/>
        </w:rPr>
        <w:t xml:space="preserve">egitimacy is </w:t>
      </w:r>
      <w:r w:rsidR="0063458A" w:rsidRPr="00815617">
        <w:rPr>
          <w:rFonts w:cs="Times New Roman"/>
        </w:rPr>
        <w:t>socially contingent</w:t>
      </w:r>
      <w:r w:rsidR="005A0C16" w:rsidRPr="00815617">
        <w:rPr>
          <w:rFonts w:cs="Times New Roman"/>
        </w:rPr>
        <w:t xml:space="preserve"> in two ways: </w:t>
      </w:r>
      <w:r w:rsidR="0063458A" w:rsidRPr="00815617">
        <w:rPr>
          <w:rFonts w:cs="Times New Roman"/>
        </w:rPr>
        <w:t>through the attitudes of citizens that determine where its overlapping consensus lands, and through citizens’ voting behavior</w:t>
      </w:r>
      <w:r w:rsidR="005A0C16" w:rsidRPr="00815617">
        <w:rPr>
          <w:rFonts w:cs="Times New Roman"/>
        </w:rPr>
        <w:t xml:space="preserve">. </w:t>
      </w:r>
      <w:bookmarkStart w:id="9" w:name="_Hlk201046367"/>
      <w:r w:rsidRPr="00815617">
        <w:rPr>
          <w:rFonts w:cs="Times New Roman"/>
        </w:rPr>
        <w:t>If truths about justice exist, then w</w:t>
      </w:r>
      <w:r w:rsidR="005A0C16" w:rsidRPr="00815617">
        <w:rPr>
          <w:rFonts w:cs="Times New Roman"/>
        </w:rPr>
        <w:t xml:space="preserve">hen </w:t>
      </w:r>
      <w:r w:rsidRPr="00815617">
        <w:rPr>
          <w:rFonts w:cs="Times New Roman"/>
        </w:rPr>
        <w:t>they are</w:t>
      </w:r>
      <w:r w:rsidR="005A0C16" w:rsidRPr="00815617">
        <w:rPr>
          <w:rFonts w:cs="Times New Roman"/>
        </w:rPr>
        <w:t xml:space="preserve"> obstructed by </w:t>
      </w:r>
      <w:r w:rsidR="0063458A" w:rsidRPr="00815617">
        <w:rPr>
          <w:rFonts w:cs="Times New Roman"/>
        </w:rPr>
        <w:t xml:space="preserve">these </w:t>
      </w:r>
      <w:r w:rsidRPr="00815617">
        <w:rPr>
          <w:rFonts w:cs="Times New Roman"/>
        </w:rPr>
        <w:t xml:space="preserve">socially </w:t>
      </w:r>
      <w:r w:rsidR="0063458A" w:rsidRPr="00815617">
        <w:rPr>
          <w:rFonts w:cs="Times New Roman"/>
        </w:rPr>
        <w:t>contingent processes</w:t>
      </w:r>
      <w:r w:rsidR="005A0C16" w:rsidRPr="00815617">
        <w:rPr>
          <w:rFonts w:cs="Times New Roman"/>
        </w:rPr>
        <w:t xml:space="preserve">, </w:t>
      </w:r>
      <w:r w:rsidRPr="00815617">
        <w:rPr>
          <w:rFonts w:cs="Times New Roman"/>
        </w:rPr>
        <w:t>the truth</w:t>
      </w:r>
      <w:r w:rsidR="005A0C16" w:rsidRPr="00815617">
        <w:rPr>
          <w:rFonts w:cs="Times New Roman"/>
        </w:rPr>
        <w:t xml:space="preserve"> can find voice by condemning the </w:t>
      </w:r>
      <w:r w:rsidR="0063458A" w:rsidRPr="00815617">
        <w:rPr>
          <w:rFonts w:cs="Times New Roman"/>
        </w:rPr>
        <w:t>contingent facts—the fact that our overlapping consensus lands here rather than here, the fact that people vote this way rather than that—and g</w:t>
      </w:r>
      <w:r w:rsidR="005A0C16" w:rsidRPr="00815617">
        <w:rPr>
          <w:rFonts w:cs="Times New Roman"/>
        </w:rPr>
        <w:t>iving us reason to change th</w:t>
      </w:r>
      <w:r w:rsidRPr="00815617">
        <w:rPr>
          <w:rFonts w:cs="Times New Roman"/>
        </w:rPr>
        <w:t>ose contingencies</w:t>
      </w:r>
      <w:r w:rsidR="005A0C16" w:rsidRPr="00815617">
        <w:rPr>
          <w:rFonts w:cs="Times New Roman"/>
        </w:rPr>
        <w:t xml:space="preserve">. </w:t>
      </w:r>
      <w:bookmarkEnd w:id="9"/>
      <w:r w:rsidRPr="00815617">
        <w:rPr>
          <w:rFonts w:cs="Times New Roman"/>
        </w:rPr>
        <w:t>In short, w</w:t>
      </w:r>
      <w:r w:rsidR="005A0C16" w:rsidRPr="00815617">
        <w:rPr>
          <w:rFonts w:cs="Times New Roman"/>
        </w:rPr>
        <w:t xml:space="preserve">hen legitimacy precludes institutions from </w:t>
      </w:r>
      <w:r w:rsidRPr="00815617">
        <w:rPr>
          <w:rFonts w:cs="Times New Roman"/>
        </w:rPr>
        <w:t>pursuing</w:t>
      </w:r>
      <w:r w:rsidR="005A0C16" w:rsidRPr="00815617">
        <w:rPr>
          <w:rFonts w:cs="Times New Roman"/>
        </w:rPr>
        <w:t xml:space="preserve"> </w:t>
      </w:r>
      <w:r w:rsidR="00C73290" w:rsidRPr="00815617">
        <w:rPr>
          <w:rFonts w:cs="Times New Roman"/>
        </w:rPr>
        <w:t>the truth</w:t>
      </w:r>
      <w:r w:rsidRPr="00815617">
        <w:rPr>
          <w:rFonts w:cs="Times New Roman"/>
        </w:rPr>
        <w:t xml:space="preserve"> about justice</w:t>
      </w:r>
      <w:r w:rsidR="005A0C16" w:rsidRPr="00815617">
        <w:rPr>
          <w:rFonts w:cs="Times New Roman"/>
        </w:rPr>
        <w:t xml:space="preserve">, </w:t>
      </w:r>
      <w:r w:rsidR="00C73290" w:rsidRPr="00815617">
        <w:rPr>
          <w:rFonts w:cs="Times New Roman"/>
        </w:rPr>
        <w:t>the truth asks us</w:t>
      </w:r>
      <w:r w:rsidR="005A0C16" w:rsidRPr="00815617">
        <w:rPr>
          <w:rFonts w:cs="Times New Roman"/>
        </w:rPr>
        <w:t xml:space="preserve"> to ease the constraints of legitimacy</w:t>
      </w:r>
      <w:r w:rsidR="005A0C16" w:rsidRPr="00815617">
        <w:rPr>
          <w:rFonts w:cs="Times New Roman"/>
          <w:i/>
          <w:iCs/>
        </w:rPr>
        <w:t xml:space="preserve"> </w:t>
      </w:r>
      <w:r w:rsidR="005A0C16" w:rsidRPr="00815617">
        <w:rPr>
          <w:rFonts w:cs="Times New Roman"/>
        </w:rPr>
        <w:t xml:space="preserve">by </w:t>
      </w:r>
      <w:r w:rsidR="0075700B" w:rsidRPr="00815617">
        <w:rPr>
          <w:rFonts w:cs="Times New Roman"/>
        </w:rPr>
        <w:t xml:space="preserve">acting in the background culture to change </w:t>
      </w:r>
      <w:r w:rsidR="005A0C16" w:rsidRPr="00815617">
        <w:rPr>
          <w:rFonts w:cs="Times New Roman"/>
        </w:rPr>
        <w:t>the circumstances that generate the preclusion—</w:t>
      </w:r>
      <w:r w:rsidR="00A32940" w:rsidRPr="00815617">
        <w:rPr>
          <w:rFonts w:cs="Times New Roman"/>
        </w:rPr>
        <w:t xml:space="preserve">by </w:t>
      </w:r>
      <w:r w:rsidR="0063458A" w:rsidRPr="00815617">
        <w:rPr>
          <w:rFonts w:cs="Times New Roman"/>
        </w:rPr>
        <w:t>working to shift</w:t>
      </w:r>
      <w:r w:rsidR="005A0C16" w:rsidRPr="00815617">
        <w:rPr>
          <w:rFonts w:cs="Times New Roman"/>
        </w:rPr>
        <w:t xml:space="preserve"> the voting behavior of citizens or the conception</w:t>
      </w:r>
      <w:r w:rsidR="00075082" w:rsidRPr="00815617">
        <w:rPr>
          <w:rFonts w:cs="Times New Roman"/>
        </w:rPr>
        <w:t>s</w:t>
      </w:r>
      <w:r w:rsidR="005A0C16" w:rsidRPr="00815617">
        <w:rPr>
          <w:rFonts w:cs="Times New Roman"/>
        </w:rPr>
        <w:t xml:space="preserve"> of </w:t>
      </w:r>
      <w:r w:rsidR="00C73290" w:rsidRPr="00815617">
        <w:rPr>
          <w:rFonts w:cs="Times New Roman"/>
        </w:rPr>
        <w:t xml:space="preserve">political value </w:t>
      </w:r>
      <w:r w:rsidR="005A0C16" w:rsidRPr="00815617">
        <w:rPr>
          <w:rFonts w:cs="Times New Roman"/>
        </w:rPr>
        <w:t xml:space="preserve">that enjoy overlapping consensus. </w:t>
      </w:r>
    </w:p>
    <w:bookmarkEnd w:id="8"/>
    <w:p w14:paraId="51C3C51C" w14:textId="77777777" w:rsidR="00075082" w:rsidRPr="00815617" w:rsidRDefault="00075082" w:rsidP="002E77E6">
      <w:pPr>
        <w:spacing w:after="0" w:line="240" w:lineRule="auto"/>
        <w:contextualSpacing/>
        <w:rPr>
          <w:rFonts w:cs="Times New Roman"/>
          <w:strike/>
        </w:rPr>
      </w:pPr>
    </w:p>
    <w:p w14:paraId="5182CD61" w14:textId="268C5DC6" w:rsidR="003922FB" w:rsidRPr="00815617" w:rsidRDefault="003922FB" w:rsidP="003922FB">
      <w:pPr>
        <w:spacing w:after="0" w:line="240" w:lineRule="auto"/>
        <w:contextualSpacing/>
        <w:rPr>
          <w:rFonts w:cs="Times New Roman"/>
        </w:rPr>
      </w:pPr>
      <w:bookmarkStart w:id="10" w:name="_Hlk201055501"/>
      <w:r w:rsidRPr="00815617">
        <w:rPr>
          <w:rFonts w:cs="Times New Roman"/>
        </w:rPr>
        <w:t>A</w:t>
      </w:r>
      <w:r w:rsidR="005A0C16" w:rsidRPr="00815617">
        <w:rPr>
          <w:rFonts w:cs="Times New Roman"/>
        </w:rPr>
        <w:t xml:space="preserve"> social arrangement is </w:t>
      </w:r>
      <w:r w:rsidR="005A0C16" w:rsidRPr="00815617">
        <w:rPr>
          <w:rFonts w:cs="Times New Roman"/>
          <w:i/>
          <w:iCs/>
        </w:rPr>
        <w:t>truly</w:t>
      </w:r>
      <w:r w:rsidR="005A0C16" w:rsidRPr="00815617">
        <w:rPr>
          <w:rFonts w:cs="Times New Roman"/>
        </w:rPr>
        <w:t xml:space="preserve"> just, </w:t>
      </w:r>
      <w:r w:rsidR="00D27480" w:rsidRPr="00815617">
        <w:rPr>
          <w:rFonts w:cs="Times New Roman"/>
        </w:rPr>
        <w:t xml:space="preserve">as distinct from being </w:t>
      </w:r>
      <w:r w:rsidR="00D27480" w:rsidRPr="00815617">
        <w:rPr>
          <w:rFonts w:cs="Times New Roman"/>
          <w:i/>
          <w:iCs/>
        </w:rPr>
        <w:t>merely</w:t>
      </w:r>
      <w:r w:rsidR="00D27480" w:rsidRPr="00815617">
        <w:rPr>
          <w:rFonts w:cs="Times New Roman"/>
        </w:rPr>
        <w:t xml:space="preserve"> legitimate or </w:t>
      </w:r>
      <w:r w:rsidR="00D27480" w:rsidRPr="00815617">
        <w:rPr>
          <w:rFonts w:cs="Times New Roman"/>
          <w:i/>
          <w:iCs/>
        </w:rPr>
        <w:t xml:space="preserve">politically </w:t>
      </w:r>
      <w:r w:rsidR="00D27480" w:rsidRPr="00815617">
        <w:rPr>
          <w:rFonts w:cs="Times New Roman"/>
        </w:rPr>
        <w:t>just</w:t>
      </w:r>
      <w:r w:rsidR="005A0C16" w:rsidRPr="00815617">
        <w:rPr>
          <w:rFonts w:cs="Times New Roman"/>
        </w:rPr>
        <w:t xml:space="preserve">, insofar as the contingencies of legitimacy converge with </w:t>
      </w:r>
      <w:r w:rsidR="00276996" w:rsidRPr="00815617">
        <w:rPr>
          <w:rFonts w:cs="Times New Roman"/>
        </w:rPr>
        <w:t>the truth</w:t>
      </w:r>
      <w:r w:rsidR="005A0C16" w:rsidRPr="00815617">
        <w:rPr>
          <w:rFonts w:cs="Times New Roman"/>
        </w:rPr>
        <w:t xml:space="preserve"> about justice: insofar as the arrangement which realizes the contingently shared reasons of mutual respect and enjoys the support of democratic processes </w:t>
      </w:r>
      <w:r w:rsidR="005A0C16" w:rsidRPr="00815617">
        <w:rPr>
          <w:rFonts w:cs="Times New Roman"/>
          <w:i/>
        </w:rPr>
        <w:t xml:space="preserve">also </w:t>
      </w:r>
      <w:r w:rsidR="005A0C16" w:rsidRPr="00815617">
        <w:rPr>
          <w:rFonts w:cs="Times New Roman"/>
        </w:rPr>
        <w:t xml:space="preserve">complies with demands of </w:t>
      </w:r>
      <w:r w:rsidR="00276996" w:rsidRPr="00815617">
        <w:rPr>
          <w:rFonts w:cs="Times New Roman"/>
        </w:rPr>
        <w:t xml:space="preserve">true </w:t>
      </w:r>
      <w:r w:rsidR="005A0C16" w:rsidRPr="00815617">
        <w:rPr>
          <w:rFonts w:cs="Times New Roman"/>
        </w:rPr>
        <w:t xml:space="preserve">aspirational justice to the extent that </w:t>
      </w:r>
      <w:r w:rsidR="00130876" w:rsidRPr="00815617">
        <w:rPr>
          <w:rFonts w:cs="Times New Roman"/>
        </w:rPr>
        <w:t xml:space="preserve">mutual respect </w:t>
      </w:r>
      <w:r w:rsidR="00130876" w:rsidRPr="00815617">
        <w:rPr>
          <w:rFonts w:cs="Times New Roman"/>
          <w:i/>
          <w:iCs/>
        </w:rPr>
        <w:t xml:space="preserve">substantively </w:t>
      </w:r>
      <w:r w:rsidR="00130876" w:rsidRPr="00815617">
        <w:rPr>
          <w:rFonts w:cs="Times New Roman"/>
        </w:rPr>
        <w:t>allows</w:t>
      </w:r>
      <w:r w:rsidR="005A0C16" w:rsidRPr="00815617">
        <w:rPr>
          <w:rFonts w:cs="Times New Roman"/>
        </w:rPr>
        <w:t>. Because</w:t>
      </w:r>
      <w:r w:rsidR="005A0C16" w:rsidRPr="00815617">
        <w:rPr>
          <w:rFonts w:cs="Times New Roman"/>
          <w:i/>
          <w:iCs/>
        </w:rPr>
        <w:t xml:space="preserve"> </w:t>
      </w:r>
      <w:r w:rsidR="005A0C16" w:rsidRPr="00815617">
        <w:rPr>
          <w:rFonts w:cs="Times New Roman"/>
        </w:rPr>
        <w:t xml:space="preserve">the contingencies of legitimacy </w:t>
      </w:r>
      <w:r w:rsidR="005A0C16" w:rsidRPr="00815617">
        <w:rPr>
          <w:rFonts w:cs="Times New Roman"/>
          <w:i/>
          <w:iCs/>
        </w:rPr>
        <w:t>are contingencies</w:t>
      </w:r>
      <w:r w:rsidR="005A0C16" w:rsidRPr="00815617">
        <w:rPr>
          <w:rFonts w:cs="Times New Roman"/>
        </w:rPr>
        <w:t xml:space="preserve">, and because society is really more just to the extent that those contingencies align with the </w:t>
      </w:r>
      <w:r w:rsidR="002E77E6" w:rsidRPr="00815617">
        <w:rPr>
          <w:rFonts w:cs="Times New Roman"/>
        </w:rPr>
        <w:t xml:space="preserve">true </w:t>
      </w:r>
      <w:r w:rsidR="005A0C16" w:rsidRPr="00815617">
        <w:rPr>
          <w:rFonts w:cs="Times New Roman"/>
        </w:rPr>
        <w:t xml:space="preserve">facts of aspirational justice, the </w:t>
      </w:r>
      <w:r w:rsidR="002E77E6" w:rsidRPr="00815617">
        <w:rPr>
          <w:rFonts w:cs="Times New Roman"/>
        </w:rPr>
        <w:t>truth</w:t>
      </w:r>
      <w:r w:rsidR="005A0C16" w:rsidRPr="00815617">
        <w:rPr>
          <w:rFonts w:cs="Times New Roman"/>
        </w:rPr>
        <w:t xml:space="preserve"> of aspirational justice can remain practically relevant even when </w:t>
      </w:r>
      <w:r w:rsidRPr="00815617">
        <w:rPr>
          <w:rFonts w:cs="Times New Roman"/>
        </w:rPr>
        <w:t>it does</w:t>
      </w:r>
      <w:r w:rsidR="00841863" w:rsidRPr="00815617">
        <w:rPr>
          <w:rFonts w:cs="Times New Roman"/>
        </w:rPr>
        <w:t>n’</w:t>
      </w:r>
      <w:r w:rsidR="005A0C16" w:rsidRPr="00815617">
        <w:rPr>
          <w:rFonts w:cs="Times New Roman"/>
        </w:rPr>
        <w:t xml:space="preserve">t enjoy an overlapping consensus or democratic support. </w:t>
      </w:r>
      <w:bookmarkStart w:id="11" w:name="_Hlk29299402"/>
      <w:r w:rsidR="005A0C16" w:rsidRPr="00815617">
        <w:rPr>
          <w:rFonts w:cs="Times New Roman"/>
        </w:rPr>
        <w:t xml:space="preserve">We never win value by pursuing </w:t>
      </w:r>
      <w:r w:rsidRPr="00815617">
        <w:rPr>
          <w:rFonts w:cs="Times New Roman"/>
        </w:rPr>
        <w:t>the truth</w:t>
      </w:r>
      <w:r w:rsidR="005A0C16" w:rsidRPr="00815617">
        <w:rPr>
          <w:rFonts w:cs="Times New Roman"/>
        </w:rPr>
        <w:t xml:space="preserve"> at a cost to mutual respect</w:t>
      </w:r>
      <w:r w:rsidRPr="00815617">
        <w:rPr>
          <w:rFonts w:cs="Times New Roman"/>
        </w:rPr>
        <w:t>. But the truth doesn’t stop being evaluatively significant just</w:t>
      </w:r>
      <w:r w:rsidR="005A0C16" w:rsidRPr="00815617">
        <w:rPr>
          <w:rFonts w:cs="Times New Roman"/>
        </w:rPr>
        <w:t xml:space="preserve"> because circumstances make i</w:t>
      </w:r>
      <w:r w:rsidRPr="00815617">
        <w:rPr>
          <w:rFonts w:cs="Times New Roman"/>
        </w:rPr>
        <w:t>ts political pursuit illegitimate</w:t>
      </w:r>
      <w:r w:rsidR="005A0C16" w:rsidRPr="00815617">
        <w:rPr>
          <w:rFonts w:cs="Times New Roman"/>
        </w:rPr>
        <w:t xml:space="preserve">. </w:t>
      </w:r>
      <w:r w:rsidR="001E1E94" w:rsidRPr="00815617">
        <w:rPr>
          <w:rFonts w:cs="Times New Roman"/>
        </w:rPr>
        <w:t xml:space="preserve">Rather, </w:t>
      </w:r>
      <w:r w:rsidRPr="00815617">
        <w:rPr>
          <w:rFonts w:cs="Times New Roman"/>
        </w:rPr>
        <w:t xml:space="preserve">its </w:t>
      </w:r>
      <w:r w:rsidR="005A0C16" w:rsidRPr="00815617">
        <w:rPr>
          <w:rFonts w:cs="Times New Roman"/>
        </w:rPr>
        <w:t xml:space="preserve">evaluative force is redirected: </w:t>
      </w:r>
      <w:r w:rsidR="009E7C96" w:rsidRPr="00815617">
        <w:rPr>
          <w:rFonts w:cs="Times New Roman"/>
        </w:rPr>
        <w:t>Defeat</w:t>
      </w:r>
      <w:r w:rsidR="005A0C16" w:rsidRPr="00815617">
        <w:rPr>
          <w:rFonts w:cs="Times New Roman"/>
        </w:rPr>
        <w:t xml:space="preserve">ed true aspirational values can bear on the question of </w:t>
      </w:r>
      <w:r w:rsidR="005A0C16" w:rsidRPr="00815617">
        <w:rPr>
          <w:rFonts w:cs="Times New Roman"/>
          <w:i/>
          <w:iCs/>
        </w:rPr>
        <w:t xml:space="preserve">what it would be </w:t>
      </w:r>
      <w:r w:rsidR="005A0C16" w:rsidRPr="00815617">
        <w:rPr>
          <w:rFonts w:cs="Times New Roman"/>
          <w:i/>
          <w:iCs/>
        </w:rPr>
        <w:lastRenderedPageBreak/>
        <w:t>good for legitimacy to approve, to proscribe, or to demand</w:t>
      </w:r>
      <w:r w:rsidR="005A0C16" w:rsidRPr="00815617">
        <w:rPr>
          <w:rFonts w:cs="Times New Roman"/>
        </w:rPr>
        <w:t>.</w:t>
      </w:r>
      <w:r w:rsidR="005A0C16" w:rsidRPr="00815617">
        <w:rPr>
          <w:rStyle w:val="FootnoteReference"/>
        </w:rPr>
        <w:footnoteReference w:id="29"/>
      </w:r>
      <w:r w:rsidR="005A0C16" w:rsidRPr="00815617">
        <w:rPr>
          <w:rFonts w:cs="Times New Roman"/>
        </w:rPr>
        <w:t xml:space="preserve"> They give citizens reason to change the contingencies that presently bring aspirational values into conflict with mutual respect</w:t>
      </w:r>
      <w:bookmarkEnd w:id="11"/>
      <w:r w:rsidR="001E1E94" w:rsidRPr="00815617">
        <w:rPr>
          <w:rFonts w:cs="Times New Roman"/>
        </w:rPr>
        <w:t>,</w:t>
      </w:r>
      <w:r w:rsidR="005A0C16" w:rsidRPr="00815617">
        <w:rPr>
          <w:rFonts w:cs="Times New Roman"/>
        </w:rPr>
        <w:t xml:space="preserve"> by working</w:t>
      </w:r>
      <w:r w:rsidR="001E1E94" w:rsidRPr="00815617">
        <w:rPr>
          <w:rFonts w:cs="Times New Roman"/>
        </w:rPr>
        <w:t xml:space="preserve"> in the background culture</w:t>
      </w:r>
      <w:r w:rsidR="005A0C16" w:rsidRPr="00815617">
        <w:rPr>
          <w:rFonts w:cs="Times New Roman"/>
        </w:rPr>
        <w:t xml:space="preserve"> to bring </w:t>
      </w:r>
      <w:r w:rsidR="0096787D" w:rsidRPr="00815617">
        <w:rPr>
          <w:rFonts w:cs="Times New Roman"/>
        </w:rPr>
        <w:t>eligible</w:t>
      </w:r>
      <w:r w:rsidR="001E1E94" w:rsidRPr="00815617">
        <w:rPr>
          <w:rFonts w:cs="Times New Roman"/>
        </w:rPr>
        <w:t xml:space="preserve"> </w:t>
      </w:r>
      <w:r w:rsidR="005A0C16" w:rsidRPr="00815617">
        <w:rPr>
          <w:rFonts w:cs="Times New Roman"/>
        </w:rPr>
        <w:t xml:space="preserve">reasons </w:t>
      </w:r>
      <w:r w:rsidR="001E1E94" w:rsidRPr="00815617">
        <w:rPr>
          <w:rFonts w:cs="Times New Roman"/>
        </w:rPr>
        <w:t xml:space="preserve">which </w:t>
      </w:r>
      <w:r w:rsidR="00276996" w:rsidRPr="00815617">
        <w:rPr>
          <w:rFonts w:cs="Times New Roman"/>
        </w:rPr>
        <w:t>align</w:t>
      </w:r>
      <w:r w:rsidR="001E1E94" w:rsidRPr="00815617">
        <w:rPr>
          <w:rFonts w:cs="Times New Roman"/>
        </w:rPr>
        <w:t xml:space="preserve"> with moral truth</w:t>
      </w:r>
      <w:r w:rsidR="005A0C16" w:rsidRPr="00815617">
        <w:rPr>
          <w:rFonts w:cs="Times New Roman"/>
        </w:rPr>
        <w:t xml:space="preserve"> more fully into the domain of fundamental political ideas </w:t>
      </w:r>
      <w:r w:rsidR="001E1E94" w:rsidRPr="00815617">
        <w:rPr>
          <w:rFonts w:cs="Times New Roman"/>
        </w:rPr>
        <w:t xml:space="preserve">that </w:t>
      </w:r>
      <w:r w:rsidR="005A0C16" w:rsidRPr="00815617">
        <w:rPr>
          <w:rFonts w:cs="Times New Roman"/>
        </w:rPr>
        <w:t xml:space="preserve">we can </w:t>
      </w:r>
      <w:r w:rsidR="001E1E94" w:rsidRPr="00815617">
        <w:rPr>
          <w:rFonts w:cs="Times New Roman"/>
          <w:i/>
          <w:iCs/>
        </w:rPr>
        <w:t>only then</w:t>
      </w:r>
      <w:r w:rsidR="005A0C16" w:rsidRPr="00815617">
        <w:rPr>
          <w:rFonts w:cs="Times New Roman"/>
        </w:rPr>
        <w:t xml:space="preserve"> invoke compliant with the justificatory reciprocity demands of mutual respect</w:t>
      </w:r>
      <w:bookmarkEnd w:id="10"/>
      <w:r w:rsidR="005A0C16" w:rsidRPr="00815617">
        <w:rPr>
          <w:rFonts w:cs="Times New Roman"/>
        </w:rPr>
        <w:t>.</w:t>
      </w:r>
      <w:r w:rsidR="005A0C16" w:rsidRPr="00815617">
        <w:rPr>
          <w:rStyle w:val="FootnoteReference"/>
        </w:rPr>
        <w:footnoteReference w:id="30"/>
      </w:r>
      <w:r w:rsidR="005A0C16" w:rsidRPr="00815617">
        <w:rPr>
          <w:rFonts w:cs="Times New Roman"/>
        </w:rPr>
        <w:t xml:space="preserve"> </w:t>
      </w:r>
    </w:p>
    <w:p w14:paraId="09F16F3C" w14:textId="77777777" w:rsidR="003922FB" w:rsidRPr="00815617" w:rsidRDefault="003922FB" w:rsidP="003922FB">
      <w:pPr>
        <w:spacing w:after="0" w:line="240" w:lineRule="auto"/>
        <w:contextualSpacing/>
        <w:rPr>
          <w:rFonts w:cs="Times New Roman"/>
        </w:rPr>
      </w:pPr>
    </w:p>
    <w:p w14:paraId="18584B47" w14:textId="3BD2C2D6" w:rsidR="009E7C96" w:rsidRPr="00815617" w:rsidRDefault="009E7C96" w:rsidP="00322726">
      <w:pPr>
        <w:pStyle w:val="ListParagraph"/>
        <w:numPr>
          <w:ilvl w:val="0"/>
          <w:numId w:val="5"/>
        </w:numPr>
        <w:spacing w:after="0" w:line="240" w:lineRule="auto"/>
        <w:rPr>
          <w:rFonts w:cs="Times New Roman"/>
          <w:b/>
          <w:bCs/>
          <w:u w:val="single"/>
        </w:rPr>
      </w:pPr>
      <w:r w:rsidRPr="00815617">
        <w:rPr>
          <w:rFonts w:cs="Times New Roman"/>
          <w:b/>
          <w:bCs/>
          <w:u w:val="single"/>
        </w:rPr>
        <w:t>Homelessness, Abortion, and the Truth</w:t>
      </w:r>
    </w:p>
    <w:p w14:paraId="7801AE18" w14:textId="77777777" w:rsidR="00A366F7" w:rsidRPr="00815617" w:rsidRDefault="00A366F7" w:rsidP="0068605B">
      <w:pPr>
        <w:spacing w:after="0" w:line="240" w:lineRule="auto"/>
        <w:contextualSpacing/>
        <w:rPr>
          <w:rFonts w:cs="Times New Roman"/>
        </w:rPr>
      </w:pPr>
    </w:p>
    <w:p w14:paraId="48ABC844" w14:textId="09C67208" w:rsidR="00B84D3C" w:rsidRPr="00815617" w:rsidRDefault="005A0C16" w:rsidP="0068605B">
      <w:pPr>
        <w:spacing w:after="0" w:line="240" w:lineRule="auto"/>
        <w:contextualSpacing/>
        <w:rPr>
          <w:rFonts w:cs="Times New Roman"/>
        </w:rPr>
      </w:pPr>
      <w:r w:rsidRPr="00815617">
        <w:rPr>
          <w:rFonts w:cs="Times New Roman"/>
        </w:rPr>
        <w:t xml:space="preserve">Is this cold comfort to champions of </w:t>
      </w:r>
      <w:r w:rsidR="00A366F7" w:rsidRPr="00815617">
        <w:rPr>
          <w:rFonts w:cs="Times New Roman"/>
        </w:rPr>
        <w:t xml:space="preserve">the </w:t>
      </w:r>
      <w:r w:rsidR="00883EDD" w:rsidRPr="00815617">
        <w:rPr>
          <w:rFonts w:cs="Times New Roman"/>
        </w:rPr>
        <w:t xml:space="preserve">moral </w:t>
      </w:r>
      <w:r w:rsidR="00A366F7" w:rsidRPr="00815617">
        <w:rPr>
          <w:rFonts w:cs="Times New Roman"/>
        </w:rPr>
        <w:t>truth</w:t>
      </w:r>
      <w:r w:rsidRPr="00815617">
        <w:rPr>
          <w:rFonts w:cs="Times New Roman"/>
        </w:rPr>
        <w:t>? At the end of the day, does my pitch amount to any more than a reminder</w:t>
      </w:r>
      <w:r w:rsidR="001E532E" w:rsidRPr="00815617">
        <w:rPr>
          <w:rFonts w:cs="Times New Roman"/>
        </w:rPr>
        <w:t xml:space="preserve"> </w:t>
      </w:r>
      <w:r w:rsidR="0068605B" w:rsidRPr="00815617">
        <w:rPr>
          <w:rFonts w:cs="Times New Roman"/>
        </w:rPr>
        <w:t xml:space="preserve">of what we already knew, that </w:t>
      </w:r>
      <w:r w:rsidR="001E532E" w:rsidRPr="00815617">
        <w:rPr>
          <w:rFonts w:cs="Times New Roman"/>
        </w:rPr>
        <w:t>champions of HOMELESSNESS</w:t>
      </w:r>
      <w:r w:rsidR="00B84D3C" w:rsidRPr="00815617">
        <w:rPr>
          <w:rFonts w:cs="Times New Roman"/>
        </w:rPr>
        <w:t>,</w:t>
      </w:r>
      <w:r w:rsidR="001E532E" w:rsidRPr="00815617">
        <w:rPr>
          <w:rFonts w:cs="Times New Roman"/>
        </w:rPr>
        <w:t xml:space="preserve"> FETAL ENSOULMENT</w:t>
      </w:r>
      <w:r w:rsidR="00B84D3C" w:rsidRPr="00815617">
        <w:rPr>
          <w:rFonts w:cs="Times New Roman"/>
        </w:rPr>
        <w:t>, or INEQUALITY UNFAIR</w:t>
      </w:r>
      <w:r w:rsidR="001E532E" w:rsidRPr="00815617">
        <w:rPr>
          <w:rFonts w:cs="Times New Roman"/>
        </w:rPr>
        <w:t xml:space="preserve"> </w:t>
      </w:r>
      <w:r w:rsidRPr="00815617">
        <w:rPr>
          <w:rFonts w:cs="Times New Roman"/>
        </w:rPr>
        <w:t xml:space="preserve">are free to try to persuade others </w:t>
      </w:r>
      <w:r w:rsidR="00B84D3C" w:rsidRPr="00815617">
        <w:rPr>
          <w:rFonts w:cs="Times New Roman"/>
        </w:rPr>
        <w:t>of</w:t>
      </w:r>
      <w:r w:rsidRPr="00815617">
        <w:rPr>
          <w:rFonts w:cs="Times New Roman"/>
        </w:rPr>
        <w:t xml:space="preserve"> their conviction</w:t>
      </w:r>
      <w:r w:rsidR="00A366F7" w:rsidRPr="00815617">
        <w:rPr>
          <w:rFonts w:cs="Times New Roman"/>
        </w:rPr>
        <w:t>s</w:t>
      </w:r>
      <w:r w:rsidR="0068605B" w:rsidRPr="00815617">
        <w:rPr>
          <w:rFonts w:cs="Times New Roman"/>
        </w:rPr>
        <w:t xml:space="preserve"> insofar as they can do so outside the space of political justification</w:t>
      </w:r>
      <w:r w:rsidR="00A366F7" w:rsidRPr="00815617">
        <w:rPr>
          <w:rFonts w:cs="Times New Roman"/>
        </w:rPr>
        <w:t xml:space="preserve">? </w:t>
      </w:r>
      <w:r w:rsidRPr="00815617">
        <w:rPr>
          <w:rFonts w:cs="Times New Roman"/>
        </w:rPr>
        <w:t>I</w:t>
      </w:r>
      <w:r w:rsidR="001E532E" w:rsidRPr="00815617">
        <w:rPr>
          <w:rFonts w:cs="Times New Roman"/>
        </w:rPr>
        <w:t xml:space="preserve"> think </w:t>
      </w:r>
      <w:r w:rsidR="00883EDD" w:rsidRPr="00815617">
        <w:rPr>
          <w:rFonts w:cs="Times New Roman"/>
        </w:rPr>
        <w:t>establishes</w:t>
      </w:r>
      <w:r w:rsidR="00B84D3C" w:rsidRPr="00815617">
        <w:rPr>
          <w:rFonts w:cs="Times New Roman"/>
        </w:rPr>
        <w:t xml:space="preserve"> much </w:t>
      </w:r>
      <w:r w:rsidR="00A74638" w:rsidRPr="00815617">
        <w:rPr>
          <w:rFonts w:cs="Times New Roman"/>
        </w:rPr>
        <w:t>more than that</w:t>
      </w:r>
      <w:r w:rsidRPr="00815617">
        <w:rPr>
          <w:rFonts w:cs="Times New Roman"/>
        </w:rPr>
        <w:t xml:space="preserve">. </w:t>
      </w:r>
      <w:r w:rsidR="00A74638" w:rsidRPr="00815617">
        <w:rPr>
          <w:rFonts w:cs="Times New Roman"/>
        </w:rPr>
        <w:t>The picture I’m sketching</w:t>
      </w:r>
      <w:r w:rsidRPr="00815617">
        <w:rPr>
          <w:rFonts w:cs="Times New Roman"/>
        </w:rPr>
        <w:t xml:space="preserve"> </w:t>
      </w:r>
      <w:r w:rsidR="001E532E" w:rsidRPr="00815617">
        <w:rPr>
          <w:rFonts w:cs="Times New Roman"/>
        </w:rPr>
        <w:t>insulates politics from claims of the truth without treating truth</w:t>
      </w:r>
      <w:r w:rsidRPr="00815617">
        <w:rPr>
          <w:rFonts w:cs="Times New Roman"/>
        </w:rPr>
        <w:t xml:space="preserve"> as a matter of taste. It doesn’t say to champions of particular values: “If you care about this then you are free to try to persuade others.” It says to </w:t>
      </w:r>
      <w:r w:rsidRPr="00815617">
        <w:rPr>
          <w:rFonts w:cs="Times New Roman"/>
          <w:i/>
          <w:iCs/>
        </w:rPr>
        <w:t>all</w:t>
      </w:r>
      <w:r w:rsidRPr="00815617">
        <w:rPr>
          <w:rFonts w:cs="Times New Roman"/>
        </w:rPr>
        <w:t xml:space="preserve"> of us: </w:t>
      </w:r>
      <w:r w:rsidR="001E532E" w:rsidRPr="00815617">
        <w:rPr>
          <w:rFonts w:cs="Times New Roman"/>
        </w:rPr>
        <w:t xml:space="preserve">“The </w:t>
      </w:r>
      <w:r w:rsidR="00B84D3C" w:rsidRPr="00815617">
        <w:rPr>
          <w:rFonts w:cs="Times New Roman"/>
        </w:rPr>
        <w:t>truth about justice</w:t>
      </w:r>
      <w:r w:rsidRPr="00815617">
        <w:rPr>
          <w:rFonts w:cs="Times New Roman"/>
        </w:rPr>
        <w:t xml:space="preserve"> </w:t>
      </w:r>
      <w:r w:rsidRPr="00815617">
        <w:rPr>
          <w:rFonts w:cs="Times New Roman"/>
          <w:i/>
          <w:iCs/>
        </w:rPr>
        <w:t>tasks you with</w:t>
      </w:r>
      <w:r w:rsidRPr="00815617">
        <w:rPr>
          <w:rFonts w:cs="Times New Roman"/>
        </w:rPr>
        <w:t xml:space="preserve"> </w:t>
      </w:r>
      <w:r w:rsidR="00B84D3C" w:rsidRPr="00815617">
        <w:rPr>
          <w:rFonts w:cs="Times New Roman"/>
        </w:rPr>
        <w:t xml:space="preserve">working to persuade others, in order to expand the space within which true justice can </w:t>
      </w:r>
      <w:r w:rsidR="00B84D3C" w:rsidRPr="00815617">
        <w:rPr>
          <w:rFonts w:cs="Times New Roman"/>
          <w:i/>
          <w:iCs/>
        </w:rPr>
        <w:t xml:space="preserve">legitimately </w:t>
      </w:r>
      <w:r w:rsidR="00B84D3C" w:rsidRPr="00815617">
        <w:rPr>
          <w:rFonts w:cs="Times New Roman"/>
        </w:rPr>
        <w:t>be realized</w:t>
      </w:r>
      <w:r w:rsidRPr="00815617">
        <w:rPr>
          <w:rFonts w:cs="Times New Roman"/>
        </w:rPr>
        <w:t xml:space="preserve">.” If </w:t>
      </w:r>
      <w:r w:rsidR="001E532E" w:rsidRPr="00815617">
        <w:rPr>
          <w:rFonts w:cs="Times New Roman"/>
        </w:rPr>
        <w:t>HOMELESSNESS is true</w:t>
      </w:r>
      <w:r w:rsidRPr="00815617">
        <w:rPr>
          <w:rFonts w:cs="Times New Roman"/>
        </w:rPr>
        <w:t xml:space="preserve">, then its champions aren’t pursuing some optional social end by trying to build a consensus </w:t>
      </w:r>
      <w:r w:rsidR="00B84D3C" w:rsidRPr="00815617">
        <w:rPr>
          <w:rFonts w:cs="Times New Roman"/>
        </w:rPr>
        <w:t>in favor of HOMELESSNESS UNJUST</w:t>
      </w:r>
      <w:r w:rsidRPr="00815617">
        <w:rPr>
          <w:rFonts w:cs="Times New Roman"/>
        </w:rPr>
        <w:t xml:space="preserve">. They are doing as justice directs them to do. </w:t>
      </w:r>
      <w:r w:rsidR="00B84D3C" w:rsidRPr="00815617">
        <w:rPr>
          <w:rFonts w:cs="Times New Roman"/>
        </w:rPr>
        <w:t xml:space="preserve">If INEQUALITY UNFAIR is true, then its proponents are doing as they </w:t>
      </w:r>
      <w:r w:rsidR="00B84D3C" w:rsidRPr="00815617">
        <w:rPr>
          <w:rFonts w:cs="Times New Roman"/>
          <w:i/>
          <w:iCs/>
        </w:rPr>
        <w:t xml:space="preserve">should </w:t>
      </w:r>
      <w:r w:rsidR="00B84D3C" w:rsidRPr="00815617">
        <w:rPr>
          <w:rFonts w:cs="Times New Roman"/>
          <w:u w:val="single"/>
        </w:rPr>
        <w:t xml:space="preserve">do, not only as they </w:t>
      </w:r>
      <w:r w:rsidR="00B84D3C" w:rsidRPr="00815617">
        <w:rPr>
          <w:rFonts w:cs="Times New Roman"/>
          <w:i/>
          <w:iCs/>
          <w:u w:val="single"/>
        </w:rPr>
        <w:t xml:space="preserve">may </w:t>
      </w:r>
      <w:r w:rsidR="00B84D3C" w:rsidRPr="00815617">
        <w:rPr>
          <w:rFonts w:cs="Times New Roman"/>
          <w:u w:val="single"/>
        </w:rPr>
        <w:t>do,</w:t>
      </w:r>
      <w:r w:rsidR="00B84D3C" w:rsidRPr="00815617">
        <w:rPr>
          <w:rFonts w:cs="Times New Roman"/>
          <w:i/>
          <w:iCs/>
        </w:rPr>
        <w:t xml:space="preserve"> </w:t>
      </w:r>
      <w:r w:rsidR="00B84D3C" w:rsidRPr="00815617">
        <w:rPr>
          <w:rFonts w:cs="Times New Roman"/>
        </w:rPr>
        <w:t>when they try to shape moral sociology to support it.</w:t>
      </w:r>
    </w:p>
    <w:p w14:paraId="77873009" w14:textId="77777777" w:rsidR="00B84D3C" w:rsidRPr="00815617" w:rsidRDefault="00B84D3C" w:rsidP="0068605B">
      <w:pPr>
        <w:spacing w:after="0" w:line="240" w:lineRule="auto"/>
        <w:contextualSpacing/>
        <w:rPr>
          <w:rFonts w:cs="Times New Roman"/>
        </w:rPr>
      </w:pPr>
    </w:p>
    <w:p w14:paraId="58462D0C" w14:textId="22A1928A" w:rsidR="00D90B34" w:rsidRPr="00815617" w:rsidRDefault="00D90B34" w:rsidP="00A366F7">
      <w:pPr>
        <w:spacing w:after="0" w:line="240" w:lineRule="auto"/>
        <w:contextualSpacing/>
        <w:rPr>
          <w:rFonts w:cs="Times New Roman"/>
        </w:rPr>
      </w:pPr>
      <w:r w:rsidRPr="00815617">
        <w:rPr>
          <w:rFonts w:cs="Times New Roman"/>
        </w:rPr>
        <w:t xml:space="preserve">HOMELESSNESS </w:t>
      </w:r>
      <w:r w:rsidR="002405B6" w:rsidRPr="00815617">
        <w:rPr>
          <w:rFonts w:cs="Times New Roman"/>
        </w:rPr>
        <w:t>UNJUST can, fully compliantly with LPL, be used to justify political intervention to secure stable housing for those who lack it. Indeed, it is a condition on any reasonable conception of justice that it recognize HOMELESSNESS UNJUST</w:t>
      </w:r>
      <w:r w:rsidR="00B84D3C" w:rsidRPr="00815617">
        <w:rPr>
          <w:rFonts w:cs="Times New Roman"/>
        </w:rPr>
        <w:t>. T</w:t>
      </w:r>
      <w:r w:rsidR="00A74638" w:rsidRPr="00815617">
        <w:rPr>
          <w:rFonts w:cs="Times New Roman"/>
        </w:rPr>
        <w:t xml:space="preserve">hat </w:t>
      </w:r>
      <w:r w:rsidR="00E5661E" w:rsidRPr="00815617">
        <w:rPr>
          <w:rFonts w:cs="Times New Roman"/>
        </w:rPr>
        <w:t xml:space="preserve">fact </w:t>
      </w:r>
      <w:r w:rsidR="00A74638" w:rsidRPr="00815617">
        <w:rPr>
          <w:rFonts w:cs="Times New Roman"/>
        </w:rPr>
        <w:t>entails</w:t>
      </w:r>
      <w:r w:rsidR="002405B6" w:rsidRPr="00815617">
        <w:rPr>
          <w:rFonts w:cs="Times New Roman"/>
        </w:rPr>
        <w:t xml:space="preserve"> HOMELESSNESS ILLEGITIMATE</w:t>
      </w:r>
      <w:r w:rsidR="00A74638" w:rsidRPr="00815617">
        <w:rPr>
          <w:rFonts w:cs="Times New Roman"/>
        </w:rPr>
        <w:t xml:space="preserve">, requiring </w:t>
      </w:r>
      <w:r w:rsidR="002405B6" w:rsidRPr="00815617">
        <w:rPr>
          <w:rFonts w:cs="Times New Roman"/>
        </w:rPr>
        <w:t xml:space="preserve">that stable housing </w:t>
      </w:r>
      <w:r w:rsidR="002405B6" w:rsidRPr="00815617">
        <w:rPr>
          <w:rFonts w:cs="Times New Roman"/>
          <w:i/>
          <w:iCs/>
        </w:rPr>
        <w:t xml:space="preserve">must </w:t>
      </w:r>
      <w:r w:rsidR="002405B6" w:rsidRPr="00815617">
        <w:rPr>
          <w:rFonts w:cs="Times New Roman"/>
        </w:rPr>
        <w:t>be among our social priorities if we’re to comply with democracy’s public reason</w:t>
      </w:r>
      <w:r w:rsidR="00A74638" w:rsidRPr="00815617">
        <w:rPr>
          <w:rFonts w:cs="Times New Roman"/>
        </w:rPr>
        <w:t>. M</w:t>
      </w:r>
      <w:r w:rsidR="002405B6" w:rsidRPr="00815617">
        <w:rPr>
          <w:rFonts w:cs="Times New Roman"/>
        </w:rPr>
        <w:t xml:space="preserve">andatory shared reasons of mutual respect decisively favor building a social arrangement in which everyone’s basic need for housing is met. These are the parameters within which we </w:t>
      </w:r>
      <w:r w:rsidR="00A74638" w:rsidRPr="00815617">
        <w:rPr>
          <w:rFonts w:cs="Times New Roman"/>
        </w:rPr>
        <w:t>scrutinized</w:t>
      </w:r>
      <w:r w:rsidR="002405B6" w:rsidRPr="00815617">
        <w:rPr>
          <w:rFonts w:cs="Times New Roman"/>
        </w:rPr>
        <w:t xml:space="preserve"> HOMELESSNESS itself</w:t>
      </w:r>
      <w:r w:rsidR="00A74638" w:rsidRPr="00815617">
        <w:rPr>
          <w:rFonts w:cs="Times New Roman"/>
        </w:rPr>
        <w:t xml:space="preserve"> and</w:t>
      </w:r>
      <w:r w:rsidR="002405B6" w:rsidRPr="00815617">
        <w:rPr>
          <w:rFonts w:cs="Times New Roman"/>
        </w:rPr>
        <w:t xml:space="preserve"> the role of the moral truth</w:t>
      </w:r>
      <w:r w:rsidR="00A74638" w:rsidRPr="00815617">
        <w:rPr>
          <w:rFonts w:cs="Times New Roman"/>
        </w:rPr>
        <w:t xml:space="preserve"> </w:t>
      </w:r>
      <w:r w:rsidR="00A74638" w:rsidRPr="00815617">
        <w:rPr>
          <w:rFonts w:cs="Times New Roman"/>
          <w:i/>
          <w:iCs/>
        </w:rPr>
        <w:t>as such</w:t>
      </w:r>
      <w:r w:rsidR="002405B6" w:rsidRPr="00815617">
        <w:rPr>
          <w:rFonts w:cs="Times New Roman"/>
        </w:rPr>
        <w:t xml:space="preserve"> in political </w:t>
      </w:r>
      <w:r w:rsidR="00A74638" w:rsidRPr="00815617">
        <w:rPr>
          <w:rFonts w:cs="Times New Roman"/>
        </w:rPr>
        <w:t>life</w:t>
      </w:r>
      <w:r w:rsidR="002405B6" w:rsidRPr="00815617">
        <w:rPr>
          <w:rFonts w:cs="Times New Roman"/>
        </w:rPr>
        <w:t xml:space="preserve">. </w:t>
      </w:r>
      <w:r w:rsidR="00883EDD" w:rsidRPr="00815617">
        <w:rPr>
          <w:rFonts w:cs="Times New Roman"/>
        </w:rPr>
        <w:t xml:space="preserve">Like protection for the basic liberties and measures to secure racial equality, the legitimacy of measures to secure basic housing is </w:t>
      </w:r>
      <w:proofErr w:type="spellStart"/>
      <w:r w:rsidR="00883EDD" w:rsidRPr="00815617">
        <w:rPr>
          <w:rFonts w:cs="Times New Roman"/>
          <w:i/>
          <w:iCs/>
        </w:rPr>
        <w:t>un</w:t>
      </w:r>
      <w:r w:rsidR="00883EDD" w:rsidRPr="00815617">
        <w:rPr>
          <w:rFonts w:cs="Times New Roman"/>
        </w:rPr>
        <w:t>contingent</w:t>
      </w:r>
      <w:proofErr w:type="spellEnd"/>
      <w:r w:rsidR="00883EDD" w:rsidRPr="00815617">
        <w:rPr>
          <w:rFonts w:cs="Times New Roman"/>
        </w:rPr>
        <w:t xml:space="preserve">. Political measures decisively favored by the value of mutual respect are measures we can’t legitimately </w:t>
      </w:r>
      <w:r w:rsidR="00883EDD" w:rsidRPr="00815617">
        <w:rPr>
          <w:rFonts w:cs="Times New Roman"/>
          <w:i/>
          <w:iCs/>
        </w:rPr>
        <w:t xml:space="preserve">omit </w:t>
      </w:r>
      <w:r w:rsidR="00883EDD" w:rsidRPr="00815617">
        <w:rPr>
          <w:rFonts w:cs="Times New Roman"/>
        </w:rPr>
        <w:t>to implement.</w:t>
      </w:r>
    </w:p>
    <w:p w14:paraId="63C9C7B7" w14:textId="57F72F7E" w:rsidR="00B84D3C" w:rsidRPr="00815617" w:rsidRDefault="00B84D3C" w:rsidP="00A366F7">
      <w:pPr>
        <w:spacing w:after="0" w:line="240" w:lineRule="auto"/>
        <w:contextualSpacing/>
        <w:rPr>
          <w:rFonts w:cs="Times New Roman"/>
        </w:rPr>
      </w:pPr>
    </w:p>
    <w:p w14:paraId="4D817432" w14:textId="620CA71F" w:rsidR="00B84D3C" w:rsidRPr="00815617" w:rsidRDefault="00B84D3C" w:rsidP="00A366F7">
      <w:pPr>
        <w:spacing w:after="0" w:line="240" w:lineRule="auto"/>
        <w:contextualSpacing/>
        <w:rPr>
          <w:rFonts w:cs="Times New Roman"/>
        </w:rPr>
      </w:pPr>
      <w:r w:rsidRPr="00815617">
        <w:rPr>
          <w:rFonts w:cs="Times New Roman"/>
        </w:rPr>
        <w:t>INEQUALITY UNFAIR apparently lacks the privilege that HOMELESSNESS UNJUST enjoy</w:t>
      </w:r>
      <w:r w:rsidR="00EA36FF" w:rsidRPr="00815617">
        <w:rPr>
          <w:rFonts w:cs="Times New Roman"/>
        </w:rPr>
        <w:t>s:</w:t>
      </w:r>
      <w:r w:rsidRPr="00815617">
        <w:rPr>
          <w:rFonts w:cs="Times New Roman"/>
        </w:rPr>
        <w:t xml:space="preserve"> Whereas </w:t>
      </w:r>
      <w:r w:rsidRPr="00815617">
        <w:rPr>
          <w:rFonts w:cs="Times New Roman"/>
          <w:i/>
          <w:iCs/>
        </w:rPr>
        <w:t xml:space="preserve">any reasonable conception of justice </w:t>
      </w:r>
      <w:r w:rsidRPr="00815617">
        <w:rPr>
          <w:rFonts w:cs="Times New Roman"/>
        </w:rPr>
        <w:t xml:space="preserve">affirms HOMELESSNESS UNJUST, the same is not true of INEQUALITY UNFAIR. There is space for reasonable disagreement about the permissibility of unearned disadvantage, </w:t>
      </w:r>
      <w:r w:rsidR="00EA36FF" w:rsidRPr="00815617">
        <w:rPr>
          <w:rFonts w:cs="Times New Roman"/>
        </w:rPr>
        <w:t>and about</w:t>
      </w:r>
      <w:r w:rsidRPr="00815617">
        <w:rPr>
          <w:rFonts w:cs="Times New Roman"/>
        </w:rPr>
        <w:t xml:space="preserve"> what </w:t>
      </w:r>
      <w:r w:rsidRPr="00815617">
        <w:rPr>
          <w:rFonts w:cs="Times New Roman"/>
          <w:i/>
          <w:iCs/>
        </w:rPr>
        <w:t xml:space="preserve">unearned </w:t>
      </w:r>
      <w:r w:rsidR="00EA36FF" w:rsidRPr="00815617">
        <w:rPr>
          <w:rFonts w:cs="Times New Roman"/>
        </w:rPr>
        <w:t>even</w:t>
      </w:r>
      <w:r w:rsidRPr="00815617">
        <w:rPr>
          <w:rFonts w:cs="Times New Roman"/>
        </w:rPr>
        <w:t xml:space="preserve"> mean</w:t>
      </w:r>
      <w:r w:rsidR="00EA36FF" w:rsidRPr="00815617">
        <w:rPr>
          <w:rFonts w:cs="Times New Roman"/>
        </w:rPr>
        <w:t>s</w:t>
      </w:r>
      <w:r w:rsidRPr="00815617">
        <w:rPr>
          <w:rFonts w:cs="Times New Roman"/>
        </w:rPr>
        <w:t xml:space="preserve"> in this context. </w:t>
      </w:r>
      <w:r w:rsidR="00EA36FF" w:rsidRPr="00815617">
        <w:rPr>
          <w:rFonts w:cs="Times New Roman"/>
        </w:rPr>
        <w:t xml:space="preserve">Whereas we can infer HOMELESSNESS UNJUST directly on the back of HOMELESSNESS ILLEGITIMATE—that is, on the premise that </w:t>
      </w:r>
      <w:r w:rsidR="00EA36FF" w:rsidRPr="00815617">
        <w:rPr>
          <w:rFonts w:cs="Times New Roman"/>
          <w:i/>
          <w:iCs/>
        </w:rPr>
        <w:t xml:space="preserve">all reasonable conceptions of justice </w:t>
      </w:r>
      <w:r w:rsidR="00EA36FF" w:rsidRPr="00815617">
        <w:rPr>
          <w:rFonts w:cs="Times New Roman"/>
        </w:rPr>
        <w:t xml:space="preserve">condemn widespread chronic homelessness—there is evidently no analogue of </w:t>
      </w:r>
      <w:r w:rsidR="00EA36FF" w:rsidRPr="00815617">
        <w:rPr>
          <w:rFonts w:cs="Times New Roman"/>
        </w:rPr>
        <w:lastRenderedPageBreak/>
        <w:t xml:space="preserve">HOMELESSNESS ILLEGITIMATE in the case of INEQUALITY UNFAIR. </w:t>
      </w:r>
      <w:r w:rsidR="00883EDD" w:rsidRPr="00815617">
        <w:rPr>
          <w:rFonts w:cs="Times New Roman"/>
        </w:rPr>
        <w:t>P</w:t>
      </w:r>
      <w:r w:rsidR="00EA36FF" w:rsidRPr="00815617">
        <w:rPr>
          <w:rFonts w:cs="Times New Roman"/>
        </w:rPr>
        <w:t>recisely for that reason, INEQUALITY UNFAIR helps us see even more clearly how the truth about justice can be relevant even if it can’t legitimately be invoked in political justification</w:t>
      </w:r>
      <w:r w:rsidR="00883EDD" w:rsidRPr="00815617">
        <w:rPr>
          <w:rFonts w:cs="Times New Roman"/>
        </w:rPr>
        <w:t>:</w:t>
      </w:r>
      <w:r w:rsidR="00EA36FF" w:rsidRPr="00815617">
        <w:rPr>
          <w:rFonts w:cs="Times New Roman"/>
        </w:rPr>
        <w:t xml:space="preserve"> If INEQUALITY UNFAIR is </w:t>
      </w:r>
      <w:r w:rsidR="00EA36FF" w:rsidRPr="00815617">
        <w:rPr>
          <w:rFonts w:cs="Times New Roman"/>
          <w:i/>
          <w:iCs/>
        </w:rPr>
        <w:t xml:space="preserve">true </w:t>
      </w:r>
      <w:r w:rsidR="00EA36FF" w:rsidRPr="00815617">
        <w:rPr>
          <w:rFonts w:cs="Times New Roman"/>
        </w:rPr>
        <w:t xml:space="preserve">as I believe it to be, we all have reason to bring into overlapping consensus the aspects of aspirational justice that best approximate it. We have reason to influence the moral judgments of our fellows so as to more strongly condemn distributive inequality, perhaps by promoting the idea that material inequality undermines equal </w:t>
      </w:r>
      <w:r w:rsidR="00EA36FF" w:rsidRPr="00815617">
        <w:rPr>
          <w:rFonts w:cs="Times New Roman"/>
          <w:i/>
          <w:iCs/>
        </w:rPr>
        <w:t>opportunity</w:t>
      </w:r>
      <w:r w:rsidR="00EA36FF" w:rsidRPr="00815617">
        <w:rPr>
          <w:rFonts w:cs="Times New Roman"/>
        </w:rPr>
        <w:t xml:space="preserve">, an egalitarian vision which is </w:t>
      </w:r>
      <w:r w:rsidR="00EA36FF" w:rsidRPr="00815617">
        <w:rPr>
          <w:rFonts w:cs="Times New Roman"/>
          <w:i/>
          <w:iCs/>
        </w:rPr>
        <w:t xml:space="preserve">already </w:t>
      </w:r>
      <w:r w:rsidR="00EA36FF" w:rsidRPr="00815617">
        <w:rPr>
          <w:rFonts w:cs="Times New Roman"/>
        </w:rPr>
        <w:t>implicit in our public political culture.</w:t>
      </w:r>
      <w:r w:rsidR="00EA36FF" w:rsidRPr="00815617">
        <w:rPr>
          <w:rStyle w:val="FootnoteReference"/>
          <w:rFonts w:cs="Times New Roman"/>
        </w:rPr>
        <w:footnoteReference w:id="31"/>
      </w:r>
      <w:r w:rsidR="00EA36FF" w:rsidRPr="00815617">
        <w:rPr>
          <w:rFonts w:cs="Times New Roman"/>
        </w:rPr>
        <w:t xml:space="preserve"> </w:t>
      </w:r>
    </w:p>
    <w:p w14:paraId="23CADC3D" w14:textId="77777777" w:rsidR="001E532E" w:rsidRPr="00815617" w:rsidRDefault="001E532E" w:rsidP="00A366F7">
      <w:pPr>
        <w:spacing w:after="0" w:line="240" w:lineRule="auto"/>
        <w:contextualSpacing/>
        <w:rPr>
          <w:rFonts w:cs="Times New Roman"/>
        </w:rPr>
      </w:pPr>
    </w:p>
    <w:p w14:paraId="64401036" w14:textId="219B4A4F" w:rsidR="004D0666" w:rsidRPr="00815617" w:rsidRDefault="00EA36FF" w:rsidP="00A366F7">
      <w:pPr>
        <w:spacing w:after="0" w:line="240" w:lineRule="auto"/>
        <w:contextualSpacing/>
        <w:rPr>
          <w:rFonts w:cs="Times New Roman"/>
        </w:rPr>
      </w:pPr>
      <w:r w:rsidRPr="00815617">
        <w:rPr>
          <w:rFonts w:cs="Times New Roman"/>
        </w:rPr>
        <w:t xml:space="preserve">Like INEQUALITY UNFAIR, </w:t>
      </w:r>
      <w:r w:rsidR="002405B6" w:rsidRPr="00815617">
        <w:rPr>
          <w:rFonts w:cs="Times New Roman"/>
        </w:rPr>
        <w:t xml:space="preserve">ABORTION UNJUST </w:t>
      </w:r>
      <w:r w:rsidRPr="00815617">
        <w:rPr>
          <w:rFonts w:cs="Times New Roman"/>
        </w:rPr>
        <w:t xml:space="preserve">is apparently not a </w:t>
      </w:r>
      <w:r w:rsidR="00883EDD" w:rsidRPr="00815617">
        <w:rPr>
          <w:rFonts w:cs="Times New Roman"/>
        </w:rPr>
        <w:t xml:space="preserve">mandatory </w:t>
      </w:r>
      <w:r w:rsidRPr="00815617">
        <w:rPr>
          <w:rFonts w:cs="Times New Roman"/>
        </w:rPr>
        <w:t>component of all reasonable conceptions of justice</w:t>
      </w:r>
      <w:r w:rsidR="009F631C" w:rsidRPr="00815617">
        <w:rPr>
          <w:rFonts w:cs="Times New Roman"/>
        </w:rPr>
        <w:t xml:space="preserve">: Denying ABORTION UNJUST seems consistent with affirming mutual respect, just as denying INEQUALITY UNFAIR seems consistent with mutual respect. </w:t>
      </w:r>
      <w:r w:rsidR="004D0666" w:rsidRPr="00815617">
        <w:rPr>
          <w:rFonts w:cs="Times New Roman"/>
        </w:rPr>
        <w:t>The Duty of Civi</w:t>
      </w:r>
      <w:r w:rsidR="00E5661E" w:rsidRPr="00815617">
        <w:rPr>
          <w:rFonts w:cs="Times New Roman"/>
        </w:rPr>
        <w:t>l</w:t>
      </w:r>
      <w:r w:rsidR="004D0666" w:rsidRPr="00815617">
        <w:rPr>
          <w:rFonts w:cs="Times New Roman"/>
        </w:rPr>
        <w:t>ity is exactly as permissive to FETAL ENSOULMENT as it is to HOMELESSNESS</w:t>
      </w:r>
      <w:r w:rsidR="00D51425" w:rsidRPr="00815617">
        <w:rPr>
          <w:rFonts w:cs="Times New Roman"/>
        </w:rPr>
        <w:t>:</w:t>
      </w:r>
      <w:r w:rsidR="004D0666" w:rsidRPr="00815617">
        <w:rPr>
          <w:rFonts w:cs="Times New Roman"/>
        </w:rPr>
        <w:t xml:space="preserve"> A champion of either moral truth can assert it freely outside of the context of political justification, and indeed can assert it </w:t>
      </w:r>
      <w:r w:rsidR="004D0666" w:rsidRPr="00815617">
        <w:rPr>
          <w:rFonts w:cs="Times New Roman"/>
          <w:i/>
          <w:iCs/>
        </w:rPr>
        <w:t xml:space="preserve">within </w:t>
      </w:r>
      <w:r w:rsidR="004D0666" w:rsidRPr="00815617">
        <w:rPr>
          <w:rFonts w:cs="Times New Roman"/>
        </w:rPr>
        <w:t xml:space="preserve">the context of political justification provided </w:t>
      </w:r>
      <w:r w:rsidR="00D51425" w:rsidRPr="00815617">
        <w:rPr>
          <w:rFonts w:cs="Times New Roman"/>
        </w:rPr>
        <w:t xml:space="preserve">they </w:t>
      </w:r>
      <w:r w:rsidR="004D0666" w:rsidRPr="00815617">
        <w:rPr>
          <w:rFonts w:cs="Times New Roman"/>
        </w:rPr>
        <w:t xml:space="preserve">never use it to </w:t>
      </w:r>
      <w:r w:rsidR="004D0666" w:rsidRPr="00815617">
        <w:rPr>
          <w:rFonts w:cs="Times New Roman"/>
          <w:i/>
          <w:iCs/>
        </w:rPr>
        <w:t>justify</w:t>
      </w:r>
      <w:r w:rsidR="004D0666" w:rsidRPr="00815617">
        <w:rPr>
          <w:rFonts w:cs="Times New Roman"/>
        </w:rPr>
        <w:t xml:space="preserve"> and never seem to use it in that way.</w:t>
      </w:r>
    </w:p>
    <w:p w14:paraId="52C02C40" w14:textId="77777777" w:rsidR="00D51425" w:rsidRPr="00815617" w:rsidRDefault="00D51425" w:rsidP="00A366F7">
      <w:pPr>
        <w:spacing w:after="0" w:line="240" w:lineRule="auto"/>
        <w:contextualSpacing/>
        <w:rPr>
          <w:rFonts w:cs="Times New Roman"/>
        </w:rPr>
      </w:pPr>
    </w:p>
    <w:p w14:paraId="5F72EE3D" w14:textId="388E50AF" w:rsidR="00D90B34" w:rsidRPr="00815617" w:rsidRDefault="00D51425" w:rsidP="00A366F7">
      <w:pPr>
        <w:spacing w:after="0" w:line="240" w:lineRule="auto"/>
        <w:contextualSpacing/>
        <w:rPr>
          <w:rFonts w:cs="Times New Roman"/>
        </w:rPr>
      </w:pPr>
      <w:r w:rsidRPr="00815617">
        <w:rPr>
          <w:rFonts w:cs="Times New Roman"/>
        </w:rPr>
        <w:t xml:space="preserve">But </w:t>
      </w:r>
      <w:r w:rsidRPr="00815617">
        <w:rPr>
          <w:rFonts w:cs="Times New Roman"/>
          <w:i/>
          <w:iCs/>
        </w:rPr>
        <w:t xml:space="preserve">should </w:t>
      </w:r>
      <w:r w:rsidRPr="00815617">
        <w:rPr>
          <w:rFonts w:cs="Times New Roman"/>
        </w:rPr>
        <w:t xml:space="preserve">we exercise our deliberative roles as citizens in this way? </w:t>
      </w:r>
      <w:r w:rsidR="00765162" w:rsidRPr="00815617">
        <w:rPr>
          <w:rFonts w:cs="Times New Roman"/>
          <w:i/>
          <w:iCs/>
        </w:rPr>
        <w:t>S</w:t>
      </w:r>
      <w:r w:rsidRPr="00815617">
        <w:rPr>
          <w:rFonts w:cs="Times New Roman"/>
          <w:i/>
          <w:iCs/>
        </w:rPr>
        <w:t xml:space="preserve">hould </w:t>
      </w:r>
      <w:r w:rsidRPr="00815617">
        <w:rPr>
          <w:rFonts w:cs="Times New Roman"/>
        </w:rPr>
        <w:t xml:space="preserve">we </w:t>
      </w:r>
      <w:r w:rsidR="00765162" w:rsidRPr="00815617">
        <w:rPr>
          <w:rFonts w:cs="Times New Roman"/>
        </w:rPr>
        <w:t xml:space="preserve">be motivated by FETAL ENSOULMENT </w:t>
      </w:r>
      <w:r w:rsidRPr="00815617">
        <w:rPr>
          <w:rFonts w:cs="Times New Roman"/>
        </w:rPr>
        <w:t>to bring</w:t>
      </w:r>
      <w:r w:rsidR="00765162" w:rsidRPr="00815617">
        <w:rPr>
          <w:rFonts w:cs="Times New Roman"/>
        </w:rPr>
        <w:t xml:space="preserve"> ABORTION UNJUST</w:t>
      </w:r>
      <w:r w:rsidRPr="00815617">
        <w:rPr>
          <w:rFonts w:cs="Times New Roman"/>
        </w:rPr>
        <w:t xml:space="preserve"> into overlapping consensus, </w:t>
      </w:r>
      <w:r w:rsidR="00765162" w:rsidRPr="00815617">
        <w:rPr>
          <w:rFonts w:cs="Times New Roman"/>
        </w:rPr>
        <w:t xml:space="preserve">as we should in the case of </w:t>
      </w:r>
      <w:r w:rsidR="009F631C" w:rsidRPr="00815617">
        <w:rPr>
          <w:rFonts w:cs="Times New Roman"/>
        </w:rPr>
        <w:t>INEQUALITY UNFAIR</w:t>
      </w:r>
      <w:r w:rsidRPr="00815617">
        <w:rPr>
          <w:rFonts w:cs="Times New Roman"/>
        </w:rPr>
        <w:t>? Here is where we really see just how and why the truth makes a difference to</w:t>
      </w:r>
      <w:r w:rsidR="004D0666" w:rsidRPr="00815617">
        <w:rPr>
          <w:rFonts w:cs="Times New Roman"/>
        </w:rPr>
        <w:t xml:space="preserve"> political justification, even for truth-avoidant political liberalism. </w:t>
      </w:r>
      <w:r w:rsidR="009773D1" w:rsidRPr="00815617">
        <w:rPr>
          <w:rFonts w:cs="Times New Roman"/>
        </w:rPr>
        <w:t xml:space="preserve">If </w:t>
      </w:r>
      <w:r w:rsidR="004D0666" w:rsidRPr="00815617">
        <w:rPr>
          <w:rFonts w:cs="Times New Roman"/>
        </w:rPr>
        <w:t xml:space="preserve">FETAL ENSOULMENT </w:t>
      </w:r>
      <w:r w:rsidR="004D0666" w:rsidRPr="00815617">
        <w:rPr>
          <w:rFonts w:cs="Times New Roman"/>
          <w:i/>
          <w:iCs/>
        </w:rPr>
        <w:t>were</w:t>
      </w:r>
      <w:r w:rsidR="009773D1" w:rsidRPr="00815617">
        <w:rPr>
          <w:rFonts w:cs="Times New Roman"/>
          <w:i/>
          <w:iCs/>
        </w:rPr>
        <w:t xml:space="preserve"> true</w:t>
      </w:r>
      <w:r w:rsidR="009773D1" w:rsidRPr="00815617">
        <w:rPr>
          <w:rFonts w:cs="Times New Roman"/>
        </w:rPr>
        <w:t xml:space="preserve">, </w:t>
      </w:r>
      <w:r w:rsidR="004D0666" w:rsidRPr="00815617">
        <w:rPr>
          <w:rFonts w:cs="Times New Roman"/>
        </w:rPr>
        <w:t xml:space="preserve">then its </w:t>
      </w:r>
      <w:r w:rsidR="00765162" w:rsidRPr="00815617">
        <w:rPr>
          <w:rFonts w:cs="Times New Roman"/>
        </w:rPr>
        <w:t>practical and evaluative relevance</w:t>
      </w:r>
      <w:r w:rsidR="004D0666" w:rsidRPr="00815617">
        <w:rPr>
          <w:rFonts w:cs="Times New Roman"/>
        </w:rPr>
        <w:t xml:space="preserve"> would exactly parallel the </w:t>
      </w:r>
      <w:r w:rsidR="00765162" w:rsidRPr="00815617">
        <w:rPr>
          <w:rFonts w:cs="Times New Roman"/>
        </w:rPr>
        <w:t>relevance of</w:t>
      </w:r>
      <w:r w:rsidR="004D0666" w:rsidRPr="00815617">
        <w:rPr>
          <w:rFonts w:cs="Times New Roman"/>
        </w:rPr>
        <w:t xml:space="preserve"> </w:t>
      </w:r>
      <w:r w:rsidR="009F631C" w:rsidRPr="00815617">
        <w:rPr>
          <w:rFonts w:cs="Times New Roman"/>
        </w:rPr>
        <w:t>INEQUALITY UNFAIR</w:t>
      </w:r>
      <w:r w:rsidR="004D0666" w:rsidRPr="00815617">
        <w:rPr>
          <w:rFonts w:cs="Times New Roman"/>
        </w:rPr>
        <w:t xml:space="preserve">: </w:t>
      </w:r>
      <w:r w:rsidR="00765162" w:rsidRPr="00815617">
        <w:rPr>
          <w:rFonts w:cs="Times New Roman"/>
        </w:rPr>
        <w:t>Its truth would give</w:t>
      </w:r>
      <w:r w:rsidR="004D0666" w:rsidRPr="00815617">
        <w:rPr>
          <w:rFonts w:cs="Times New Roman"/>
        </w:rPr>
        <w:t xml:space="preserve"> us a reason to bring </w:t>
      </w:r>
      <w:r w:rsidR="00765162" w:rsidRPr="00815617">
        <w:rPr>
          <w:rFonts w:cs="Times New Roman"/>
        </w:rPr>
        <w:t>its political corollary</w:t>
      </w:r>
      <w:r w:rsidR="004D0666" w:rsidRPr="00815617">
        <w:rPr>
          <w:rFonts w:cs="Times New Roman"/>
        </w:rPr>
        <w:t xml:space="preserve"> into overlapping consensus </w:t>
      </w:r>
      <w:r w:rsidR="004D0666" w:rsidRPr="00815617">
        <w:rPr>
          <w:rFonts w:cs="Times New Roman"/>
          <w:i/>
          <w:iCs/>
        </w:rPr>
        <w:t xml:space="preserve">and then </w:t>
      </w:r>
      <w:r w:rsidR="004D0666" w:rsidRPr="00815617">
        <w:rPr>
          <w:rFonts w:cs="Times New Roman"/>
        </w:rPr>
        <w:t xml:space="preserve">to get it reflected in democratic decision-making.  </w:t>
      </w:r>
      <w:r w:rsidR="001E532E" w:rsidRPr="00815617">
        <w:rPr>
          <w:rFonts w:cs="Times New Roman"/>
        </w:rPr>
        <w:t xml:space="preserve">I myself </w:t>
      </w:r>
      <w:r w:rsidR="00F32ADA" w:rsidRPr="00815617">
        <w:rPr>
          <w:rFonts w:cs="Times New Roman"/>
        </w:rPr>
        <w:t>doubt</w:t>
      </w:r>
      <w:r w:rsidR="001E532E" w:rsidRPr="00815617">
        <w:rPr>
          <w:rFonts w:cs="Times New Roman"/>
        </w:rPr>
        <w:t xml:space="preserve"> that FETAL ENSOULMENT </w:t>
      </w:r>
      <w:r w:rsidRPr="00815617">
        <w:rPr>
          <w:rFonts w:cs="Times New Roman"/>
        </w:rPr>
        <w:t>is true</w:t>
      </w:r>
      <w:r w:rsidR="005A0C16" w:rsidRPr="00815617">
        <w:rPr>
          <w:rFonts w:cs="Times New Roman"/>
        </w:rPr>
        <w:t xml:space="preserve">. </w:t>
      </w:r>
      <w:r w:rsidR="004D0666" w:rsidRPr="00815617">
        <w:rPr>
          <w:rFonts w:cs="Times New Roman"/>
        </w:rPr>
        <w:t xml:space="preserve">Suppose I’m </w:t>
      </w:r>
      <w:r w:rsidR="004D0666" w:rsidRPr="00815617">
        <w:rPr>
          <w:rFonts w:cs="Times New Roman"/>
          <w:i/>
          <w:iCs/>
        </w:rPr>
        <w:t>wrong</w:t>
      </w:r>
      <w:r w:rsidR="00F32ADA" w:rsidRPr="00815617">
        <w:rPr>
          <w:rFonts w:cs="Times New Roman"/>
        </w:rPr>
        <w:t xml:space="preserve">, and </w:t>
      </w:r>
      <w:r w:rsidRPr="00815617">
        <w:rPr>
          <w:rFonts w:cs="Times New Roman"/>
        </w:rPr>
        <w:t xml:space="preserve">it </w:t>
      </w:r>
      <w:r w:rsidRPr="00815617">
        <w:rPr>
          <w:rFonts w:cs="Times New Roman"/>
          <w:i/>
          <w:iCs/>
        </w:rPr>
        <w:t>is</w:t>
      </w:r>
      <w:r w:rsidR="00B337D1" w:rsidRPr="00815617">
        <w:rPr>
          <w:rFonts w:cs="Times New Roman"/>
        </w:rPr>
        <w:t>. In that case,</w:t>
      </w:r>
      <w:r w:rsidR="004D0666" w:rsidRPr="00815617">
        <w:rPr>
          <w:rFonts w:cs="Times New Roman"/>
        </w:rPr>
        <w:t xml:space="preserve"> my </w:t>
      </w:r>
      <w:r w:rsidRPr="00815617">
        <w:rPr>
          <w:rFonts w:cs="Times New Roman"/>
        </w:rPr>
        <w:t xml:space="preserve">own </w:t>
      </w:r>
      <w:r w:rsidR="004D0666" w:rsidRPr="00815617">
        <w:rPr>
          <w:rFonts w:cs="Times New Roman"/>
        </w:rPr>
        <w:t xml:space="preserve">inattention to the work of bringing </w:t>
      </w:r>
      <w:r w:rsidR="00765162" w:rsidRPr="00815617">
        <w:rPr>
          <w:rFonts w:cs="Times New Roman"/>
        </w:rPr>
        <w:t>ABORTION UNJUST</w:t>
      </w:r>
      <w:r w:rsidR="004D0666" w:rsidRPr="00815617">
        <w:rPr>
          <w:rFonts w:cs="Times New Roman"/>
        </w:rPr>
        <w:t xml:space="preserve"> into overlapping consensus will constitute a </w:t>
      </w:r>
      <w:r w:rsidR="004D0666" w:rsidRPr="00815617">
        <w:rPr>
          <w:rFonts w:cs="Times New Roman"/>
          <w:i/>
          <w:iCs/>
        </w:rPr>
        <w:t xml:space="preserve">wrongful </w:t>
      </w:r>
      <w:r w:rsidR="00B337D1" w:rsidRPr="00815617">
        <w:rPr>
          <w:rFonts w:cs="Times New Roman"/>
        </w:rPr>
        <w:t>inattention</w:t>
      </w:r>
      <w:r w:rsidR="00401A1C" w:rsidRPr="00815617">
        <w:rPr>
          <w:rFonts w:cs="Times New Roman"/>
        </w:rPr>
        <w:t xml:space="preserve">: I’ll </w:t>
      </w:r>
      <w:r w:rsidR="00401A1C" w:rsidRPr="00815617">
        <w:rPr>
          <w:rFonts w:cs="Times New Roman"/>
          <w:i/>
          <w:iCs/>
        </w:rPr>
        <w:t>wrongfully</w:t>
      </w:r>
      <w:r w:rsidR="00401A1C" w:rsidRPr="00815617">
        <w:rPr>
          <w:rFonts w:cs="Times New Roman"/>
        </w:rPr>
        <w:t xml:space="preserve"> omit</w:t>
      </w:r>
      <w:r w:rsidRPr="00815617">
        <w:rPr>
          <w:rFonts w:cs="Times New Roman"/>
        </w:rPr>
        <w:t xml:space="preserve"> to inquire</w:t>
      </w:r>
      <w:r w:rsidR="00F32ADA" w:rsidRPr="00815617">
        <w:rPr>
          <w:rFonts w:cs="Times New Roman"/>
        </w:rPr>
        <w:t xml:space="preserve"> into its consistency with mutual respect</w:t>
      </w:r>
      <w:r w:rsidRPr="00815617">
        <w:rPr>
          <w:rFonts w:cs="Times New Roman"/>
        </w:rPr>
        <w:t xml:space="preserve"> and wrongfully omit to bring</w:t>
      </w:r>
      <w:r w:rsidR="00F32ADA" w:rsidRPr="00815617">
        <w:rPr>
          <w:rFonts w:cs="Times New Roman"/>
        </w:rPr>
        <w:t xml:space="preserve"> into overlapping consensus</w:t>
      </w:r>
      <w:r w:rsidRPr="00815617">
        <w:rPr>
          <w:rFonts w:cs="Times New Roman"/>
        </w:rPr>
        <w:t xml:space="preserve"> whatever part of it is consistent with mutual respect</w:t>
      </w:r>
      <w:r w:rsidR="00F32ADA" w:rsidRPr="00815617">
        <w:rPr>
          <w:rFonts w:cs="Times New Roman"/>
        </w:rPr>
        <w:t xml:space="preserve">. </w:t>
      </w:r>
      <w:r w:rsidRPr="00815617">
        <w:rPr>
          <w:rFonts w:cs="Times New Roman"/>
        </w:rPr>
        <w:t>N</w:t>
      </w:r>
      <w:r w:rsidR="00B337D1" w:rsidRPr="00815617">
        <w:rPr>
          <w:rFonts w:cs="Times New Roman"/>
        </w:rPr>
        <w:t xml:space="preserve">ow suppose I’m </w:t>
      </w:r>
      <w:r w:rsidR="00B337D1" w:rsidRPr="00815617">
        <w:rPr>
          <w:rFonts w:cs="Times New Roman"/>
          <w:i/>
          <w:iCs/>
        </w:rPr>
        <w:t>right</w:t>
      </w:r>
      <w:r w:rsidRPr="00815617">
        <w:rPr>
          <w:rFonts w:cs="Times New Roman"/>
        </w:rPr>
        <w:t xml:space="preserve"> about FETAL ENSOULMENT</w:t>
      </w:r>
      <w:r w:rsidR="00F32ADA" w:rsidRPr="00815617">
        <w:rPr>
          <w:rFonts w:cs="Times New Roman"/>
        </w:rPr>
        <w:t xml:space="preserve">: Suppose </w:t>
      </w:r>
      <w:r w:rsidRPr="00815617">
        <w:rPr>
          <w:rFonts w:cs="Times New Roman"/>
        </w:rPr>
        <w:t>it’</w:t>
      </w:r>
      <w:r w:rsidR="00B337D1" w:rsidRPr="00815617">
        <w:rPr>
          <w:rFonts w:cs="Times New Roman"/>
        </w:rPr>
        <w:t>s</w:t>
      </w:r>
      <w:r w:rsidR="00F32ADA" w:rsidRPr="00815617">
        <w:rPr>
          <w:rFonts w:cs="Times New Roman"/>
        </w:rPr>
        <w:t xml:space="preserve"> </w:t>
      </w:r>
      <w:r w:rsidR="00F32ADA" w:rsidRPr="00815617">
        <w:rPr>
          <w:rFonts w:cs="Times New Roman"/>
          <w:i/>
          <w:iCs/>
        </w:rPr>
        <w:t>not</w:t>
      </w:r>
      <w:r w:rsidR="00B337D1" w:rsidRPr="00815617">
        <w:rPr>
          <w:rFonts w:cs="Times New Roman"/>
        </w:rPr>
        <w:t xml:space="preserve"> true. In </w:t>
      </w:r>
      <w:r w:rsidR="00B337D1" w:rsidRPr="00815617">
        <w:rPr>
          <w:rFonts w:cs="Times New Roman"/>
          <w:i/>
          <w:iCs/>
        </w:rPr>
        <w:t xml:space="preserve">that </w:t>
      </w:r>
      <w:r w:rsidR="00B337D1" w:rsidRPr="00815617">
        <w:rPr>
          <w:rFonts w:cs="Times New Roman"/>
        </w:rPr>
        <w:t xml:space="preserve">case, </w:t>
      </w:r>
      <w:r w:rsidR="00F32ADA" w:rsidRPr="00815617">
        <w:rPr>
          <w:rFonts w:cs="Times New Roman"/>
        </w:rPr>
        <w:t xml:space="preserve">I have no moral reason to engage in political-consensus-building. Insofar as I </w:t>
      </w:r>
      <w:r w:rsidR="00F32ADA" w:rsidRPr="00815617">
        <w:rPr>
          <w:rFonts w:cs="Times New Roman"/>
          <w:i/>
          <w:iCs/>
        </w:rPr>
        <w:t xml:space="preserve">do </w:t>
      </w:r>
      <w:r w:rsidR="00F32ADA" w:rsidRPr="00815617">
        <w:rPr>
          <w:rFonts w:cs="Times New Roman"/>
        </w:rPr>
        <w:t>engage in that project motivated by FETAL ENSOULMENT, I’m making a mistake. I may not violate my Duty of Civility</w:t>
      </w:r>
      <w:r w:rsidRPr="00815617">
        <w:rPr>
          <w:rFonts w:cs="Times New Roman"/>
        </w:rPr>
        <w:t>, if I follow the precautions issued above</w:t>
      </w:r>
      <w:r w:rsidR="00F32ADA" w:rsidRPr="00815617">
        <w:rPr>
          <w:rFonts w:cs="Times New Roman"/>
        </w:rPr>
        <w:t xml:space="preserve">. But I’m </w:t>
      </w:r>
      <w:r w:rsidR="00F32ADA" w:rsidRPr="00815617">
        <w:rPr>
          <w:rFonts w:cs="Times New Roman"/>
          <w:i/>
          <w:iCs/>
        </w:rPr>
        <w:t xml:space="preserve">at best </w:t>
      </w:r>
      <w:r w:rsidR="00F32ADA" w:rsidRPr="00815617">
        <w:rPr>
          <w:rFonts w:cs="Times New Roman"/>
        </w:rPr>
        <w:t>pursuing a normatively optional project</w:t>
      </w:r>
      <w:r w:rsidRPr="00815617">
        <w:rPr>
          <w:rFonts w:cs="Times New Roman"/>
        </w:rPr>
        <w:t>: a mere political hobby</w:t>
      </w:r>
      <w:r w:rsidR="00F32ADA" w:rsidRPr="00815617">
        <w:rPr>
          <w:rFonts w:cs="Times New Roman"/>
        </w:rPr>
        <w:t>.</w:t>
      </w:r>
      <w:r w:rsidR="009F631C" w:rsidRPr="00815617">
        <w:rPr>
          <w:rFonts w:cs="Times New Roman"/>
        </w:rPr>
        <w:t xml:space="preserve"> The truth about justice, but </w:t>
      </w:r>
      <w:r w:rsidR="009F631C" w:rsidRPr="00815617">
        <w:rPr>
          <w:rFonts w:cs="Times New Roman"/>
          <w:i/>
          <w:iCs/>
        </w:rPr>
        <w:t xml:space="preserve">only </w:t>
      </w:r>
      <w:r w:rsidR="009F631C" w:rsidRPr="00815617">
        <w:rPr>
          <w:rFonts w:cs="Times New Roman"/>
        </w:rPr>
        <w:t xml:space="preserve">the truth about justice, gives us </w:t>
      </w:r>
      <w:r w:rsidR="0064385E" w:rsidRPr="00815617">
        <w:rPr>
          <w:rFonts w:cs="Times New Roman"/>
        </w:rPr>
        <w:t>objec</w:t>
      </w:r>
      <w:r w:rsidR="00883EDD" w:rsidRPr="00815617">
        <w:rPr>
          <w:rFonts w:cs="Times New Roman"/>
        </w:rPr>
        <w:t xml:space="preserve">tive </w:t>
      </w:r>
      <w:r w:rsidR="009F631C" w:rsidRPr="00815617">
        <w:rPr>
          <w:rFonts w:cs="Times New Roman"/>
        </w:rPr>
        <w:t>reason</w:t>
      </w:r>
      <w:r w:rsidR="0064385E" w:rsidRPr="00815617">
        <w:rPr>
          <w:rFonts w:cs="Times New Roman"/>
        </w:rPr>
        <w:t>s</w:t>
      </w:r>
      <w:r w:rsidR="009F631C" w:rsidRPr="00815617">
        <w:rPr>
          <w:rFonts w:cs="Times New Roman"/>
        </w:rPr>
        <w:t xml:space="preserve"> to care about what our shared values </w:t>
      </w:r>
      <w:r w:rsidR="009F631C" w:rsidRPr="00815617">
        <w:rPr>
          <w:rFonts w:cs="Times New Roman"/>
          <w:i/>
          <w:iCs/>
        </w:rPr>
        <w:t>are</w:t>
      </w:r>
      <w:r w:rsidR="009F631C" w:rsidRPr="00815617">
        <w:rPr>
          <w:rFonts w:cs="Times New Roman"/>
        </w:rPr>
        <w:t>.</w:t>
      </w:r>
    </w:p>
    <w:p w14:paraId="5C3B7920" w14:textId="77777777" w:rsidR="00B337D1" w:rsidRPr="00815617" w:rsidRDefault="00B337D1" w:rsidP="00A366F7">
      <w:pPr>
        <w:spacing w:after="0" w:line="240" w:lineRule="auto"/>
        <w:contextualSpacing/>
        <w:rPr>
          <w:rFonts w:cs="Times New Roman"/>
        </w:rPr>
      </w:pPr>
    </w:p>
    <w:p w14:paraId="17883AAD" w14:textId="0B33995E" w:rsidR="00EB6667" w:rsidRPr="00815617" w:rsidRDefault="005A0C16" w:rsidP="00EB6667">
      <w:pPr>
        <w:spacing w:after="0" w:line="240" w:lineRule="auto"/>
        <w:contextualSpacing/>
        <w:rPr>
          <w:rFonts w:cs="Times New Roman"/>
        </w:rPr>
      </w:pPr>
      <w:r w:rsidRPr="00815617">
        <w:rPr>
          <w:rFonts w:cs="Times New Roman"/>
        </w:rPr>
        <w:t xml:space="preserve">My appeal to </w:t>
      </w:r>
      <w:r w:rsidR="00F32ADA" w:rsidRPr="00815617">
        <w:rPr>
          <w:rFonts w:cs="Times New Roman"/>
        </w:rPr>
        <w:t>truth-lovers on behalf of truth-avoidant political liberalism</w:t>
      </w:r>
      <w:r w:rsidRPr="00815617">
        <w:rPr>
          <w:rFonts w:cs="Times New Roman"/>
        </w:rPr>
        <w:t xml:space="preserve"> is</w:t>
      </w:r>
      <w:r w:rsidR="00F32ADA" w:rsidRPr="00815617">
        <w:rPr>
          <w:rFonts w:cs="Times New Roman"/>
        </w:rPr>
        <w:t xml:space="preserve"> this</w:t>
      </w:r>
      <w:r w:rsidRPr="00815617">
        <w:rPr>
          <w:rFonts w:cs="Times New Roman"/>
        </w:rPr>
        <w:t xml:space="preserve">: You can </w:t>
      </w:r>
      <w:r w:rsidR="00F32ADA" w:rsidRPr="00815617">
        <w:rPr>
          <w:rFonts w:cs="Times New Roman"/>
        </w:rPr>
        <w:t>accept the restriction of political justification to democracy’s public reason</w:t>
      </w:r>
      <w:r w:rsidRPr="00815617">
        <w:rPr>
          <w:rFonts w:cs="Times New Roman"/>
        </w:rPr>
        <w:t xml:space="preserve"> without </w:t>
      </w:r>
      <w:r w:rsidR="00F32ADA" w:rsidRPr="00815617">
        <w:rPr>
          <w:rFonts w:cs="Times New Roman"/>
        </w:rPr>
        <w:t>treating the moral truth as politically irrelevant</w:t>
      </w:r>
      <w:r w:rsidRPr="00815617">
        <w:rPr>
          <w:rFonts w:cs="Times New Roman"/>
        </w:rPr>
        <w:t>.</w:t>
      </w:r>
      <w:r w:rsidR="00F32ADA" w:rsidRPr="00815617">
        <w:rPr>
          <w:rFonts w:cs="Times New Roman"/>
        </w:rPr>
        <w:t xml:space="preserve"> Truth avoidance can coexist with a legitimate, robust public discussion of moral truth. </w:t>
      </w:r>
      <w:r w:rsidR="00040630" w:rsidRPr="00815617">
        <w:rPr>
          <w:rFonts w:cs="Times New Roman"/>
        </w:rPr>
        <w:t>It can coexist with the conviction that a</w:t>
      </w:r>
      <w:r w:rsidR="00F32ADA" w:rsidRPr="00815617">
        <w:rPr>
          <w:rFonts w:cs="Times New Roman"/>
        </w:rPr>
        <w:t xml:space="preserve"> social arrangement is indeed better</w:t>
      </w:r>
      <w:r w:rsidR="0064385E" w:rsidRPr="00815617">
        <w:rPr>
          <w:rFonts w:cs="Times New Roman"/>
        </w:rPr>
        <w:t>,</w:t>
      </w:r>
      <w:r w:rsidR="00F32ADA" w:rsidRPr="00815617">
        <w:rPr>
          <w:rFonts w:cs="Times New Roman"/>
        </w:rPr>
        <w:t xml:space="preserve"> other things equal</w:t>
      </w:r>
      <w:r w:rsidR="0064385E" w:rsidRPr="00815617">
        <w:rPr>
          <w:rFonts w:cs="Times New Roman"/>
        </w:rPr>
        <w:t>,</w:t>
      </w:r>
      <w:r w:rsidR="00F32ADA" w:rsidRPr="00815617">
        <w:rPr>
          <w:rFonts w:cs="Times New Roman"/>
          <w:i/>
          <w:iCs/>
        </w:rPr>
        <w:t xml:space="preserve"> </w:t>
      </w:r>
      <w:r w:rsidR="00F32ADA" w:rsidRPr="00815617">
        <w:rPr>
          <w:rFonts w:cs="Times New Roman"/>
        </w:rPr>
        <w:t xml:space="preserve">when it reflects the moral truth. Political liberalism’s commitments are like a big red flag that announces: </w:t>
      </w:r>
      <w:r w:rsidR="00067585" w:rsidRPr="00815617">
        <w:rPr>
          <w:rFonts w:cs="Times New Roman"/>
        </w:rPr>
        <w:t>“</w:t>
      </w:r>
      <w:r w:rsidR="00F32ADA" w:rsidRPr="00815617">
        <w:rPr>
          <w:rFonts w:cs="Times New Roman"/>
        </w:rPr>
        <w:t xml:space="preserve">Other things are </w:t>
      </w:r>
      <w:r w:rsidR="00F32ADA" w:rsidRPr="00815617">
        <w:rPr>
          <w:rFonts w:cs="Times New Roman"/>
        </w:rPr>
        <w:lastRenderedPageBreak/>
        <w:t>generally not equal!</w:t>
      </w:r>
      <w:r w:rsidR="00067585" w:rsidRPr="00815617">
        <w:rPr>
          <w:rFonts w:cs="Times New Roman"/>
        </w:rPr>
        <w:t>”</w:t>
      </w:r>
      <w:r w:rsidR="00F32ADA" w:rsidRPr="00815617">
        <w:rPr>
          <w:rFonts w:cs="Times New Roman"/>
        </w:rPr>
        <w:t xml:space="preserve"> If we get our social arrangement to reflect the truth by alienating our co-citizens from their own reasonable moral convictions, that</w:t>
      </w:r>
      <w:r w:rsidR="00067585" w:rsidRPr="00815617">
        <w:rPr>
          <w:rFonts w:cs="Times New Roman"/>
        </w:rPr>
        <w:t>’s</w:t>
      </w:r>
      <w:r w:rsidR="00F32ADA" w:rsidRPr="00815617">
        <w:rPr>
          <w:rFonts w:cs="Times New Roman"/>
        </w:rPr>
        <w:t xml:space="preserve"> a loss on the whole, and one we cannot legitimately elect to incur. </w:t>
      </w:r>
      <w:r w:rsidR="002753C5" w:rsidRPr="00815617">
        <w:rPr>
          <w:rFonts w:cs="Times New Roman"/>
        </w:rPr>
        <w:t>In political justification, arguments must proceed from reasonableness. If I want my society to take the scourge of homelessness</w:t>
      </w:r>
      <w:r w:rsidR="0064385E" w:rsidRPr="00815617">
        <w:rPr>
          <w:rFonts w:cs="Times New Roman"/>
        </w:rPr>
        <w:t xml:space="preserve"> seriously</w:t>
      </w:r>
      <w:r w:rsidR="002753C5" w:rsidRPr="00815617">
        <w:rPr>
          <w:rFonts w:cs="Times New Roman"/>
        </w:rPr>
        <w:t xml:space="preserve">, I should fulfill my Duty of Civility by arguing that </w:t>
      </w:r>
      <w:r w:rsidR="009F631C" w:rsidRPr="00815617">
        <w:rPr>
          <w:rFonts w:cs="Times New Roman"/>
        </w:rPr>
        <w:t xml:space="preserve">HOMELESSNESS ILLEGITIMATE—that </w:t>
      </w:r>
      <w:r w:rsidR="002753C5" w:rsidRPr="00815617">
        <w:rPr>
          <w:rFonts w:cs="Times New Roman"/>
        </w:rPr>
        <w:t>housing support is a requirement of reasonableness.</w:t>
      </w:r>
      <w:r w:rsidR="009F631C" w:rsidRPr="00815617">
        <w:rPr>
          <w:rFonts w:cs="Times New Roman"/>
        </w:rPr>
        <w:t xml:space="preserve"> If I want my society to take the unfairness of inequality seriously, I should fulfill my Duty of Civility by arguing that INEQUALITY UNFAIR is </w:t>
      </w:r>
      <w:r w:rsidR="009F631C" w:rsidRPr="00815617">
        <w:rPr>
          <w:rFonts w:cs="Times New Roman"/>
          <w:i/>
          <w:iCs/>
        </w:rPr>
        <w:t xml:space="preserve">permitted </w:t>
      </w:r>
      <w:r w:rsidR="009F631C" w:rsidRPr="00815617">
        <w:rPr>
          <w:rFonts w:cs="Times New Roman"/>
        </w:rPr>
        <w:t xml:space="preserve">by legitimacy—that mutual respect tolerates that claim as an eligible component of aspirational justice. </w:t>
      </w:r>
      <w:r w:rsidR="0064385E" w:rsidRPr="00815617">
        <w:rPr>
          <w:rFonts w:cs="Times New Roman"/>
          <w:i/>
          <w:iCs/>
        </w:rPr>
        <w:t>Only t</w:t>
      </w:r>
      <w:r w:rsidR="009F631C" w:rsidRPr="00815617">
        <w:rPr>
          <w:rFonts w:cs="Times New Roman"/>
          <w:i/>
          <w:iCs/>
        </w:rPr>
        <w:t>hen</w:t>
      </w:r>
      <w:r w:rsidR="009F631C" w:rsidRPr="00815617">
        <w:rPr>
          <w:rFonts w:cs="Times New Roman"/>
        </w:rPr>
        <w:t>,</w:t>
      </w:r>
      <w:r w:rsidR="0064385E" w:rsidRPr="00815617">
        <w:rPr>
          <w:rFonts w:cs="Times New Roman"/>
        </w:rPr>
        <w:t xml:space="preserve"> and only </w:t>
      </w:r>
      <w:r w:rsidR="009F631C" w:rsidRPr="00815617">
        <w:rPr>
          <w:rFonts w:cs="Times New Roman"/>
        </w:rPr>
        <w:t xml:space="preserve">if </w:t>
      </w:r>
      <w:r w:rsidR="0064385E" w:rsidRPr="00815617">
        <w:rPr>
          <w:rFonts w:cs="Times New Roman"/>
        </w:rPr>
        <w:t xml:space="preserve">I’m </w:t>
      </w:r>
      <w:r w:rsidR="0064385E" w:rsidRPr="00815617">
        <w:rPr>
          <w:rFonts w:cs="Times New Roman"/>
          <w:i/>
          <w:iCs/>
        </w:rPr>
        <w:t>correct</w:t>
      </w:r>
      <w:r w:rsidR="009F631C" w:rsidRPr="00815617">
        <w:rPr>
          <w:rFonts w:cs="Times New Roman"/>
          <w:i/>
          <w:iCs/>
        </w:rPr>
        <w:t xml:space="preserve"> </w:t>
      </w:r>
      <w:r w:rsidR="009F631C" w:rsidRPr="00815617">
        <w:rPr>
          <w:rFonts w:cs="Times New Roman"/>
        </w:rPr>
        <w:t xml:space="preserve">about INEQUALITY UNFAIR, I should do what I can to bring </w:t>
      </w:r>
      <w:r w:rsidR="00040630" w:rsidRPr="00815617">
        <w:rPr>
          <w:rFonts w:cs="Times New Roman"/>
        </w:rPr>
        <w:t>that part of aspirational justice</w:t>
      </w:r>
      <w:r w:rsidR="009F631C" w:rsidRPr="00815617">
        <w:rPr>
          <w:rFonts w:cs="Times New Roman"/>
        </w:rPr>
        <w:t xml:space="preserve"> into overlapping consensus.</w:t>
      </w:r>
      <w:r w:rsidR="002753C5" w:rsidRPr="00815617">
        <w:rPr>
          <w:rFonts w:cs="Times New Roman"/>
        </w:rPr>
        <w:t xml:space="preserve"> LPL constrains our political action to that which can be justified on the basis of reasonableness, fully exclusive of claims of truth. But </w:t>
      </w:r>
      <w:r w:rsidR="002753C5" w:rsidRPr="00815617">
        <w:rPr>
          <w:rFonts w:cs="Times New Roman"/>
          <w:i/>
          <w:iCs/>
        </w:rPr>
        <w:t xml:space="preserve">what is </w:t>
      </w:r>
      <w:r w:rsidR="002753C5" w:rsidRPr="00815617">
        <w:rPr>
          <w:rFonts w:cs="Times New Roman"/>
        </w:rPr>
        <w:t xml:space="preserve">reasonable depends on social contingencies that </w:t>
      </w:r>
      <w:r w:rsidR="002753C5" w:rsidRPr="00815617">
        <w:rPr>
          <w:rFonts w:cs="Times New Roman"/>
          <w:i/>
          <w:iCs/>
        </w:rPr>
        <w:t xml:space="preserve">the truth </w:t>
      </w:r>
      <w:r w:rsidR="002753C5" w:rsidRPr="00815617">
        <w:rPr>
          <w:rFonts w:cs="Times New Roman"/>
        </w:rPr>
        <w:t xml:space="preserve">can guide us in navigating and influencing. </w:t>
      </w:r>
    </w:p>
    <w:p w14:paraId="2AEA97AD" w14:textId="77777777" w:rsidR="006206F4" w:rsidRPr="00815617" w:rsidRDefault="006206F4" w:rsidP="00EB6667">
      <w:pPr>
        <w:spacing w:after="0" w:line="240" w:lineRule="auto"/>
        <w:contextualSpacing/>
        <w:rPr>
          <w:rFonts w:cs="Times New Roman"/>
        </w:rPr>
      </w:pPr>
    </w:p>
    <w:p w14:paraId="412B09B6" w14:textId="54F8BCD4" w:rsidR="006206F4" w:rsidRPr="00815617" w:rsidRDefault="006206F4" w:rsidP="00EB6667">
      <w:pPr>
        <w:spacing w:after="0" w:line="240" w:lineRule="auto"/>
        <w:contextualSpacing/>
        <w:rPr>
          <w:rFonts w:cs="Times New Roman"/>
        </w:rPr>
      </w:pPr>
      <w:r w:rsidRPr="00815617">
        <w:rPr>
          <w:rFonts w:cs="Times New Roman"/>
        </w:rPr>
        <w:t xml:space="preserve">How might a proponent of truth avoidance </w:t>
      </w:r>
      <w:r w:rsidR="003F451F" w:rsidRPr="00815617">
        <w:rPr>
          <w:rFonts w:cs="Times New Roman"/>
        </w:rPr>
        <w:t>contradict the argument of this paper</w:t>
      </w:r>
      <w:r w:rsidRPr="00815617">
        <w:rPr>
          <w:rFonts w:cs="Times New Roman"/>
        </w:rPr>
        <w:t xml:space="preserve">? </w:t>
      </w:r>
      <w:r w:rsidR="003F451F" w:rsidRPr="00815617">
        <w:rPr>
          <w:rFonts w:cs="Times New Roman"/>
        </w:rPr>
        <w:t>To explore the possibilities, let’s focus on INEQUALITY UNFAIR. H</w:t>
      </w:r>
      <w:r w:rsidRPr="00815617">
        <w:rPr>
          <w:rFonts w:cs="Times New Roman"/>
        </w:rPr>
        <w:t xml:space="preserve">ow might </w:t>
      </w:r>
      <w:r w:rsidR="003F451F" w:rsidRPr="00815617">
        <w:rPr>
          <w:rFonts w:cs="Times New Roman"/>
        </w:rPr>
        <w:t>a reader</w:t>
      </w:r>
      <w:r w:rsidRPr="00815617">
        <w:rPr>
          <w:rFonts w:cs="Times New Roman"/>
        </w:rPr>
        <w:t xml:space="preserve"> </w:t>
      </w:r>
      <w:r w:rsidR="00BA3A27" w:rsidRPr="00815617">
        <w:rPr>
          <w:rFonts w:cs="Times New Roman"/>
        </w:rPr>
        <w:t>challenge</w:t>
      </w:r>
      <w:r w:rsidRPr="00815617">
        <w:rPr>
          <w:rFonts w:cs="Times New Roman"/>
        </w:rPr>
        <w:t xml:space="preserve"> </w:t>
      </w:r>
      <w:r w:rsidR="003F451F" w:rsidRPr="00815617">
        <w:rPr>
          <w:rFonts w:cs="Times New Roman"/>
        </w:rPr>
        <w:t xml:space="preserve">my argument as it applies to that claim? Applied to INEQUALITY UNFAIR, my argument entails </w:t>
      </w:r>
      <w:r w:rsidRPr="00815617">
        <w:rPr>
          <w:rFonts w:cs="Times New Roman"/>
        </w:rPr>
        <w:t xml:space="preserve">that </w:t>
      </w:r>
      <w:r w:rsidR="003F451F" w:rsidRPr="00815617">
        <w:rPr>
          <w:rFonts w:cs="Times New Roman"/>
        </w:rPr>
        <w:t>we all</w:t>
      </w:r>
      <w:r w:rsidRPr="00815617">
        <w:rPr>
          <w:rFonts w:cs="Times New Roman"/>
        </w:rPr>
        <w:t xml:space="preserve"> have</w:t>
      </w:r>
      <w:r w:rsidR="003F451F" w:rsidRPr="00815617">
        <w:rPr>
          <w:rFonts w:cs="Times New Roman"/>
        </w:rPr>
        <w:t xml:space="preserve"> a</w:t>
      </w:r>
      <w:r w:rsidRPr="00815617">
        <w:rPr>
          <w:rFonts w:cs="Times New Roman"/>
        </w:rPr>
        <w:t xml:space="preserve"> reason based </w:t>
      </w:r>
      <w:r w:rsidR="003F451F" w:rsidRPr="00815617">
        <w:rPr>
          <w:rFonts w:cs="Times New Roman"/>
        </w:rPr>
        <w:t xml:space="preserve">in the moral truth </w:t>
      </w:r>
      <w:r w:rsidRPr="00815617">
        <w:rPr>
          <w:rFonts w:cs="Times New Roman"/>
        </w:rPr>
        <w:t>to bring INEQUALITY UNFAIR into overlapping consensus so it generate</w:t>
      </w:r>
      <w:r w:rsidR="003F451F" w:rsidRPr="00815617">
        <w:rPr>
          <w:rFonts w:cs="Times New Roman"/>
        </w:rPr>
        <w:t>s</w:t>
      </w:r>
      <w:r w:rsidRPr="00815617">
        <w:rPr>
          <w:rFonts w:cs="Times New Roman"/>
        </w:rPr>
        <w:t xml:space="preserve"> </w:t>
      </w:r>
      <w:r w:rsidR="003F451F" w:rsidRPr="00815617">
        <w:rPr>
          <w:rFonts w:cs="Times New Roman"/>
        </w:rPr>
        <w:t>(</w:t>
      </w:r>
      <w:r w:rsidRPr="00815617">
        <w:rPr>
          <w:rFonts w:cs="Times New Roman"/>
        </w:rPr>
        <w:t>contingent</w:t>
      </w:r>
      <w:r w:rsidR="003F451F" w:rsidRPr="00815617">
        <w:rPr>
          <w:rFonts w:cs="Times New Roman"/>
        </w:rPr>
        <w:t>ly)</w:t>
      </w:r>
      <w:r w:rsidRPr="00815617">
        <w:rPr>
          <w:rFonts w:cs="Times New Roman"/>
        </w:rPr>
        <w:t xml:space="preserve"> </w:t>
      </w:r>
      <w:r w:rsidR="003F451F" w:rsidRPr="00815617">
        <w:rPr>
          <w:rFonts w:cs="Times New Roman"/>
        </w:rPr>
        <w:t>shared</w:t>
      </w:r>
      <w:r w:rsidRPr="00815617">
        <w:rPr>
          <w:rFonts w:cs="Times New Roman"/>
        </w:rPr>
        <w:t xml:space="preserve"> reasons</w:t>
      </w:r>
      <w:r w:rsidR="003F451F" w:rsidRPr="00815617">
        <w:rPr>
          <w:rFonts w:cs="Times New Roman"/>
        </w:rPr>
        <w:t>. Or rather, it entails that we have such a reason conditional on INEQUALITY UNFAIR</w:t>
      </w:r>
      <w:r w:rsidR="003F451F" w:rsidRPr="00815617">
        <w:rPr>
          <w:rFonts w:cs="Times New Roman"/>
          <w:i/>
          <w:iCs/>
        </w:rPr>
        <w:t xml:space="preserve"> </w:t>
      </w:r>
      <w:r w:rsidR="003F451F" w:rsidRPr="00815617">
        <w:rPr>
          <w:rFonts w:cs="Times New Roman"/>
        </w:rPr>
        <w:t xml:space="preserve">being </w:t>
      </w:r>
      <w:r w:rsidR="003F451F" w:rsidRPr="00815617">
        <w:rPr>
          <w:rFonts w:cs="Times New Roman"/>
          <w:i/>
          <w:iCs/>
        </w:rPr>
        <w:t>true</w:t>
      </w:r>
      <w:r w:rsidR="003F451F" w:rsidRPr="00815617">
        <w:rPr>
          <w:rFonts w:cs="Times New Roman"/>
        </w:rPr>
        <w:t>.</w:t>
      </w:r>
    </w:p>
    <w:p w14:paraId="34D8C4F4" w14:textId="77777777" w:rsidR="003F451F" w:rsidRPr="00815617" w:rsidRDefault="003F451F" w:rsidP="00EB6667">
      <w:pPr>
        <w:spacing w:after="0" w:line="240" w:lineRule="auto"/>
        <w:contextualSpacing/>
        <w:rPr>
          <w:rFonts w:cs="Times New Roman"/>
        </w:rPr>
      </w:pPr>
    </w:p>
    <w:p w14:paraId="149227E9" w14:textId="31A417A5" w:rsidR="003F451F" w:rsidRPr="00815617" w:rsidRDefault="003F451F" w:rsidP="00EB6667">
      <w:pPr>
        <w:spacing w:after="0" w:line="240" w:lineRule="auto"/>
        <w:contextualSpacing/>
        <w:rPr>
          <w:rFonts w:cs="Times New Roman"/>
        </w:rPr>
      </w:pPr>
      <w:r w:rsidRPr="00815617">
        <w:rPr>
          <w:rFonts w:cs="Times New Roman"/>
        </w:rPr>
        <w:t xml:space="preserve">So, first, an opponent might deny that INEQUALITY UNFAIR is </w:t>
      </w:r>
      <w:r w:rsidRPr="00815617">
        <w:rPr>
          <w:rFonts w:cs="Times New Roman"/>
          <w:i/>
          <w:iCs/>
        </w:rPr>
        <w:t>true.</w:t>
      </w:r>
      <w:r w:rsidRPr="00815617">
        <w:rPr>
          <w:rFonts w:cs="Times New Roman"/>
        </w:rPr>
        <w:t xml:space="preserve"> But this way of resisting the upshot apparently </w:t>
      </w:r>
      <w:r w:rsidRPr="00815617">
        <w:rPr>
          <w:rFonts w:cs="Times New Roman"/>
          <w:i/>
          <w:iCs/>
        </w:rPr>
        <w:t xml:space="preserve">supports </w:t>
      </w:r>
      <w:r w:rsidRPr="00815617">
        <w:rPr>
          <w:rFonts w:cs="Times New Roman"/>
        </w:rPr>
        <w:t xml:space="preserve">my argument rather than challenging it, for so understood, the opponent </w:t>
      </w:r>
      <w:r w:rsidRPr="00815617">
        <w:rPr>
          <w:rFonts w:cs="Times New Roman"/>
          <w:i/>
          <w:iCs/>
        </w:rPr>
        <w:t>just concedes</w:t>
      </w:r>
      <w:r w:rsidRPr="00815617">
        <w:rPr>
          <w:rFonts w:cs="Times New Roman"/>
        </w:rPr>
        <w:t xml:space="preserve"> the relevance of the truth. As I’m imagining her, the opponent proceeds by arguing that, </w:t>
      </w:r>
      <w:r w:rsidRPr="00815617">
        <w:rPr>
          <w:rFonts w:cs="Times New Roman"/>
          <w:i/>
          <w:iCs/>
        </w:rPr>
        <w:t>because INEQUALITY UNFAIR is untrue</w:t>
      </w:r>
      <w:r w:rsidRPr="00815617">
        <w:rPr>
          <w:rFonts w:cs="Times New Roman"/>
        </w:rPr>
        <w:t xml:space="preserve">, we have no reason to bring it into overlapping consensus. She feels about INEQUALITY UNFAIR </w:t>
      </w:r>
      <w:r w:rsidR="001741E5" w:rsidRPr="00815617">
        <w:rPr>
          <w:rFonts w:cs="Times New Roman"/>
        </w:rPr>
        <w:t>as</w:t>
      </w:r>
      <w:r w:rsidRPr="00815617">
        <w:rPr>
          <w:rFonts w:cs="Times New Roman"/>
        </w:rPr>
        <w:t xml:space="preserve"> many readers will feel about ABORTION UNJUST.</w:t>
      </w:r>
      <w:r w:rsidR="001741E5" w:rsidRPr="00815617">
        <w:rPr>
          <w:rFonts w:cs="Times New Roman"/>
        </w:rPr>
        <w:t xml:space="preserve"> But while I’ve disclosed my own substantive allegiances throughout, the claims considered are merely</w:t>
      </w:r>
      <w:r w:rsidR="001741E5" w:rsidRPr="00815617">
        <w:rPr>
          <w:rFonts w:cs="Times New Roman"/>
          <w:i/>
          <w:iCs/>
        </w:rPr>
        <w:t xml:space="preserve"> illustrative</w:t>
      </w:r>
      <w:r w:rsidR="001741E5" w:rsidRPr="00815617">
        <w:rPr>
          <w:rFonts w:cs="Times New Roman"/>
        </w:rPr>
        <w:t xml:space="preserve"> of my main thesis:</w:t>
      </w:r>
      <w:r w:rsidRPr="00815617">
        <w:rPr>
          <w:rFonts w:cs="Times New Roman"/>
        </w:rPr>
        <w:t xml:space="preserve"> that </w:t>
      </w:r>
      <w:r w:rsidR="001741E5" w:rsidRPr="00815617">
        <w:rPr>
          <w:rFonts w:cs="Times New Roman"/>
        </w:rPr>
        <w:t>our reasons</w:t>
      </w:r>
      <w:r w:rsidRPr="00815617">
        <w:rPr>
          <w:rFonts w:cs="Times New Roman"/>
        </w:rPr>
        <w:t xml:space="preserve"> to</w:t>
      </w:r>
      <w:r w:rsidR="001741E5" w:rsidRPr="00815617">
        <w:rPr>
          <w:rFonts w:cs="Times New Roman"/>
        </w:rPr>
        <w:t xml:space="preserve"> influence</w:t>
      </w:r>
      <w:r w:rsidRPr="00815617">
        <w:rPr>
          <w:rFonts w:cs="Times New Roman"/>
        </w:rPr>
        <w:t xml:space="preserve"> public political culture</w:t>
      </w:r>
      <w:r w:rsidR="001741E5" w:rsidRPr="00815617">
        <w:rPr>
          <w:rFonts w:cs="Times New Roman"/>
        </w:rPr>
        <w:t xml:space="preserve"> can</w:t>
      </w:r>
      <w:r w:rsidRPr="00815617">
        <w:rPr>
          <w:rFonts w:cs="Times New Roman"/>
        </w:rPr>
        <w:t xml:space="preserve"> </w:t>
      </w:r>
      <w:r w:rsidRPr="00815617">
        <w:rPr>
          <w:rFonts w:cs="Times New Roman"/>
          <w:i/>
          <w:iCs/>
        </w:rPr>
        <w:t>depend on the moral truth</w:t>
      </w:r>
      <w:r w:rsidRPr="00815617">
        <w:rPr>
          <w:rFonts w:cs="Times New Roman"/>
        </w:rPr>
        <w:t>.</w:t>
      </w:r>
      <w:r w:rsidR="001741E5" w:rsidRPr="00815617">
        <w:rPr>
          <w:rFonts w:cs="Times New Roman"/>
        </w:rPr>
        <w:t xml:space="preserve"> If you disagree with me about the moral truth and think those disagreements change the facts about what reasons we have to influence public political culture, then you agree with my main thesis.</w:t>
      </w:r>
    </w:p>
    <w:p w14:paraId="26BA0D55" w14:textId="77777777" w:rsidR="006206F4" w:rsidRPr="00815617" w:rsidRDefault="006206F4" w:rsidP="00EB6667">
      <w:pPr>
        <w:spacing w:after="0" w:line="240" w:lineRule="auto"/>
        <w:contextualSpacing/>
        <w:rPr>
          <w:rFonts w:cs="Times New Roman"/>
        </w:rPr>
      </w:pPr>
    </w:p>
    <w:p w14:paraId="0D625F84" w14:textId="70EF9A6E" w:rsidR="00B63805" w:rsidRPr="00815617" w:rsidRDefault="00431C9B" w:rsidP="00B63805">
      <w:pPr>
        <w:spacing w:after="0" w:line="240" w:lineRule="auto"/>
        <w:contextualSpacing/>
        <w:rPr>
          <w:rFonts w:cs="Times New Roman"/>
        </w:rPr>
      </w:pPr>
      <w:r w:rsidRPr="00815617">
        <w:rPr>
          <w:rFonts w:cs="Times New Roman"/>
        </w:rPr>
        <w:t xml:space="preserve">The likelier case is of an opponent who thinks I’ve abandoned political liberalism. But the account I’ve forwarded </w:t>
      </w:r>
      <w:r w:rsidR="00B84D3C" w:rsidRPr="00815617">
        <w:rPr>
          <w:rFonts w:cs="Times New Roman"/>
        </w:rPr>
        <w:t xml:space="preserve">remains politically liberal: </w:t>
      </w:r>
      <w:r w:rsidRPr="00815617">
        <w:rPr>
          <w:rFonts w:cs="Times New Roman"/>
        </w:rPr>
        <w:t>In keeping with LPL, t</w:t>
      </w:r>
      <w:r w:rsidR="00B84D3C" w:rsidRPr="00815617">
        <w:rPr>
          <w:rFonts w:cs="Times New Roman"/>
        </w:rPr>
        <w:t>he truth</w:t>
      </w:r>
      <w:r w:rsidR="00B84D3C" w:rsidRPr="00815617">
        <w:rPr>
          <w:rFonts w:cs="Times New Roman"/>
          <w:i/>
          <w:iCs/>
        </w:rPr>
        <w:t xml:space="preserve"> </w:t>
      </w:r>
      <w:r w:rsidRPr="00815617">
        <w:rPr>
          <w:rFonts w:cs="Times New Roman"/>
        </w:rPr>
        <w:t xml:space="preserve">or falsity </w:t>
      </w:r>
      <w:r w:rsidR="00B84D3C" w:rsidRPr="00815617">
        <w:rPr>
          <w:rFonts w:cs="Times New Roman"/>
        </w:rPr>
        <w:t xml:space="preserve">of our convictions about aspirational value </w:t>
      </w:r>
      <w:r w:rsidRPr="00815617">
        <w:rPr>
          <w:rFonts w:cs="Times New Roman"/>
        </w:rPr>
        <w:t>makes no difference</w:t>
      </w:r>
      <w:r w:rsidRPr="00815617">
        <w:rPr>
          <w:rFonts w:cs="Times New Roman"/>
          <w:i/>
          <w:iCs/>
        </w:rPr>
        <w:t xml:space="preserve"> </w:t>
      </w:r>
      <w:r w:rsidRPr="00815617">
        <w:rPr>
          <w:rFonts w:cs="Times New Roman"/>
        </w:rPr>
        <w:t>with respect to their fitness for political justification, holding fixed</w:t>
      </w:r>
      <w:r w:rsidRPr="00815617">
        <w:rPr>
          <w:rFonts w:cs="Times New Roman"/>
          <w:i/>
          <w:iCs/>
        </w:rPr>
        <w:t xml:space="preserve"> </w:t>
      </w:r>
      <w:r w:rsidRPr="00815617">
        <w:rPr>
          <w:rFonts w:cs="Times New Roman"/>
        </w:rPr>
        <w:t>whether they are part of our public political culture.</w:t>
      </w:r>
      <w:r w:rsidR="00B84D3C" w:rsidRPr="00815617">
        <w:rPr>
          <w:rFonts w:cs="Times New Roman"/>
        </w:rPr>
        <w:t xml:space="preserve"> </w:t>
      </w:r>
      <w:r w:rsidRPr="00815617">
        <w:rPr>
          <w:rFonts w:cs="Times New Roman"/>
        </w:rPr>
        <w:t xml:space="preserve">(We </w:t>
      </w:r>
      <w:r w:rsidRPr="00815617">
        <w:rPr>
          <w:rFonts w:cs="Times New Roman"/>
          <w:i/>
          <w:iCs/>
        </w:rPr>
        <w:t xml:space="preserve">have </w:t>
      </w:r>
      <w:r w:rsidRPr="00815617">
        <w:rPr>
          <w:rFonts w:cs="Times New Roman"/>
        </w:rPr>
        <w:t xml:space="preserve">to hold that fixed, because political liberalism has always held that the fitness of some values for political justification depends in part on whether they are part of our public political culture.) What I’ve argued concerns a different question, on which LPL is silent: the fitness of aspirational values </w:t>
      </w:r>
      <w:r w:rsidRPr="00815617">
        <w:rPr>
          <w:rFonts w:cs="Times New Roman"/>
          <w:i/>
          <w:iCs/>
        </w:rPr>
        <w:t>for being a part</w:t>
      </w:r>
      <w:r w:rsidRPr="00815617">
        <w:rPr>
          <w:rFonts w:cs="Times New Roman"/>
        </w:rPr>
        <w:t xml:space="preserve"> of the public political culture. I’ve argued that the truth about justice bears on that, and that we should act accordingly: True </w:t>
      </w:r>
      <w:r w:rsidR="00B84D3C" w:rsidRPr="00815617">
        <w:rPr>
          <w:rFonts w:cs="Times New Roman"/>
        </w:rPr>
        <w:t xml:space="preserve">values don’t only </w:t>
      </w:r>
      <w:r w:rsidR="00B84D3C" w:rsidRPr="00815617">
        <w:rPr>
          <w:rFonts w:cs="Times New Roman"/>
          <w:i/>
          <w:iCs/>
        </w:rPr>
        <w:t xml:space="preserve">permit </w:t>
      </w:r>
      <w:r w:rsidR="00B84D3C" w:rsidRPr="00815617">
        <w:rPr>
          <w:rFonts w:cs="Times New Roman"/>
        </w:rPr>
        <w:t xml:space="preserve">us to act to ease legitimacy’s contingent constraints </w:t>
      </w:r>
      <w:r w:rsidR="00B84D3C" w:rsidRPr="00815617">
        <w:rPr>
          <w:rFonts w:cs="Times New Roman"/>
          <w:i/>
          <w:iCs/>
        </w:rPr>
        <w:t>if we’re so inclined</w:t>
      </w:r>
      <w:r w:rsidR="00B84D3C" w:rsidRPr="00815617">
        <w:rPr>
          <w:rFonts w:cs="Times New Roman"/>
        </w:rPr>
        <w:t xml:space="preserve">; they positively prevail on us to do so. </w:t>
      </w:r>
      <w:r w:rsidR="005A0C16" w:rsidRPr="00815617">
        <w:rPr>
          <w:rFonts w:cs="Times New Roman"/>
        </w:rPr>
        <w:t xml:space="preserve">On this picture, </w:t>
      </w:r>
      <w:r w:rsidR="00EB6667" w:rsidRPr="00815617">
        <w:rPr>
          <w:rFonts w:cs="Times New Roman"/>
        </w:rPr>
        <w:t>the truth</w:t>
      </w:r>
      <w:r w:rsidR="005A0C16" w:rsidRPr="00815617">
        <w:rPr>
          <w:rFonts w:cs="Times New Roman"/>
        </w:rPr>
        <w:t xml:space="preserve"> never serve</w:t>
      </w:r>
      <w:r w:rsidR="00EB6667" w:rsidRPr="00815617">
        <w:rPr>
          <w:rFonts w:cs="Times New Roman"/>
        </w:rPr>
        <w:t>s</w:t>
      </w:r>
      <w:r w:rsidR="005A0C16" w:rsidRPr="00815617">
        <w:rPr>
          <w:rFonts w:cs="Times New Roman"/>
        </w:rPr>
        <w:t xml:space="preserve"> illicitly as </w:t>
      </w:r>
      <w:r w:rsidR="00EB6667" w:rsidRPr="00815617">
        <w:rPr>
          <w:rFonts w:cs="Times New Roman"/>
        </w:rPr>
        <w:t>a reason</w:t>
      </w:r>
      <w:r w:rsidR="005A0C16" w:rsidRPr="00815617">
        <w:rPr>
          <w:rFonts w:cs="Times New Roman"/>
        </w:rPr>
        <w:t xml:space="preserve"> for political action. The truth only gives citizens reason to prefer an overlapping </w:t>
      </w:r>
      <w:r w:rsidR="005A0C16" w:rsidRPr="00815617">
        <w:rPr>
          <w:rFonts w:cs="Times New Roman"/>
        </w:rPr>
        <w:lastRenderedPageBreak/>
        <w:t xml:space="preserve">consensus in support of </w:t>
      </w:r>
      <w:r w:rsidR="005A0C16" w:rsidRPr="00815617">
        <w:rPr>
          <w:rFonts w:cs="Times New Roman"/>
          <w:i/>
        </w:rPr>
        <w:t xml:space="preserve">these </w:t>
      </w:r>
      <w:r w:rsidR="005A0C16" w:rsidRPr="00815617">
        <w:rPr>
          <w:rFonts w:cs="Times New Roman"/>
        </w:rPr>
        <w:t xml:space="preserve">values rather than </w:t>
      </w:r>
      <w:r w:rsidR="005A0C16" w:rsidRPr="00815617">
        <w:rPr>
          <w:rFonts w:cs="Times New Roman"/>
          <w:i/>
        </w:rPr>
        <w:t>those</w:t>
      </w:r>
      <w:r w:rsidR="005A0C16" w:rsidRPr="00815617">
        <w:rPr>
          <w:rFonts w:cs="Times New Roman"/>
        </w:rPr>
        <w:t xml:space="preserve">, and to work to better align public values with the preferred conception. Until it </w:t>
      </w:r>
      <w:r w:rsidR="005A0C16" w:rsidRPr="00815617">
        <w:rPr>
          <w:rFonts w:cs="Times New Roman"/>
          <w:i/>
          <w:iCs/>
        </w:rPr>
        <w:t xml:space="preserve">becomes </w:t>
      </w:r>
      <w:r w:rsidR="005A0C16" w:rsidRPr="00815617">
        <w:rPr>
          <w:rFonts w:cs="Times New Roman"/>
        </w:rPr>
        <w:t xml:space="preserve">political justice, </w:t>
      </w:r>
      <w:r w:rsidR="005A0C16" w:rsidRPr="00815617">
        <w:rPr>
          <w:rFonts w:cs="Times New Roman"/>
          <w:i/>
          <w:iCs/>
        </w:rPr>
        <w:t xml:space="preserve">true </w:t>
      </w:r>
      <w:r w:rsidR="005A0C16" w:rsidRPr="00815617">
        <w:rPr>
          <w:rFonts w:cs="Times New Roman"/>
        </w:rPr>
        <w:t xml:space="preserve">justice operates not as a principle of political action but as a </w:t>
      </w:r>
      <w:r w:rsidR="00C33FEB" w:rsidRPr="00815617">
        <w:rPr>
          <w:rFonts w:cs="Times New Roman"/>
        </w:rPr>
        <w:t>guide for</w:t>
      </w:r>
      <w:r w:rsidR="005A0C16" w:rsidRPr="00815617">
        <w:rPr>
          <w:rFonts w:cs="Times New Roman"/>
        </w:rPr>
        <w:t xml:space="preserve"> thinking through </w:t>
      </w:r>
      <w:r w:rsidR="00C33FEB" w:rsidRPr="00815617">
        <w:rPr>
          <w:rFonts w:cs="Times New Roman"/>
        </w:rPr>
        <w:t>our</w:t>
      </w:r>
      <w:r w:rsidR="005A0C16" w:rsidRPr="00815617">
        <w:rPr>
          <w:rFonts w:cs="Times New Roman"/>
        </w:rPr>
        <w:t xml:space="preserve"> space for influencing what the political values </w:t>
      </w:r>
      <w:r w:rsidR="005A0C16" w:rsidRPr="00815617">
        <w:rPr>
          <w:rFonts w:cs="Times New Roman"/>
          <w:i/>
          <w:iCs/>
        </w:rPr>
        <w:t>are</w:t>
      </w:r>
      <w:r w:rsidR="005A0C16" w:rsidRPr="00815617">
        <w:rPr>
          <w:rFonts w:cs="Times New Roman"/>
        </w:rPr>
        <w:t>.</w:t>
      </w:r>
      <w:r w:rsidR="005A0C16" w:rsidRPr="00815617">
        <w:rPr>
          <w:rStyle w:val="FootnoteReference"/>
        </w:rPr>
        <w:footnoteReference w:id="32"/>
      </w:r>
      <w:r w:rsidR="00D15D77" w:rsidRPr="00815617">
        <w:rPr>
          <w:rFonts w:cs="Times New Roman"/>
        </w:rPr>
        <w:t xml:space="preserve"> An opponent might deny that there </w:t>
      </w:r>
      <w:r w:rsidR="00D15D77" w:rsidRPr="00815617">
        <w:rPr>
          <w:rFonts w:cs="Times New Roman"/>
          <w:i/>
          <w:iCs/>
        </w:rPr>
        <w:t xml:space="preserve">are </w:t>
      </w:r>
      <w:r w:rsidR="00D15D77" w:rsidRPr="00815617">
        <w:rPr>
          <w:rFonts w:cs="Times New Roman"/>
        </w:rPr>
        <w:t xml:space="preserve">any moral truths; if so, then like the opponent who disagreed with my substantive judgments, they leave my main thesis fully intact. If they’re right and there are no moral truths, then my thesis predicts that our set of reasons to influence public political culture is empty. </w:t>
      </w:r>
    </w:p>
    <w:p w14:paraId="4B005EA5" w14:textId="77777777" w:rsidR="00D15D77" w:rsidRPr="00815617" w:rsidRDefault="00D15D77" w:rsidP="00B63805">
      <w:pPr>
        <w:spacing w:after="0" w:line="240" w:lineRule="auto"/>
        <w:contextualSpacing/>
        <w:rPr>
          <w:rFonts w:cs="Times New Roman"/>
        </w:rPr>
      </w:pPr>
    </w:p>
    <w:p w14:paraId="2755761A" w14:textId="13F0DA75" w:rsidR="00210BD3" w:rsidRPr="00815617" w:rsidRDefault="00D15D77" w:rsidP="00210BD3">
      <w:pPr>
        <w:spacing w:after="0" w:line="240" w:lineRule="auto"/>
        <w:contextualSpacing/>
        <w:rPr>
          <w:b/>
          <w:bCs/>
          <w:u w:val="single"/>
        </w:rPr>
      </w:pPr>
      <w:r w:rsidRPr="00815617">
        <w:rPr>
          <w:rFonts w:cs="Times New Roman"/>
        </w:rPr>
        <w:t xml:space="preserve">Perhaps it’s only the </w:t>
      </w:r>
      <w:r w:rsidRPr="00815617">
        <w:rPr>
          <w:rFonts w:cs="Times New Roman"/>
          <w:i/>
          <w:iCs/>
        </w:rPr>
        <w:t xml:space="preserve">spirit </w:t>
      </w:r>
      <w:r w:rsidRPr="00815617">
        <w:rPr>
          <w:rFonts w:cs="Times New Roman"/>
        </w:rPr>
        <w:t xml:space="preserve">of political liberalism I’ve abandoned. But I have trouble </w:t>
      </w:r>
      <w:r w:rsidR="00BA3A27" w:rsidRPr="00815617">
        <w:rPr>
          <w:rFonts w:cs="Times New Roman"/>
        </w:rPr>
        <w:t xml:space="preserve">seeing </w:t>
      </w:r>
      <w:r w:rsidRPr="00815617">
        <w:rPr>
          <w:rFonts w:cs="Times New Roman"/>
        </w:rPr>
        <w:t xml:space="preserve">how that could be so. On my view, </w:t>
      </w:r>
      <w:r w:rsidR="00BA3A27" w:rsidRPr="00815617">
        <w:rPr>
          <w:rFonts w:cs="Times New Roman"/>
        </w:rPr>
        <w:t>political liberalism tasks us with preserving</w:t>
      </w:r>
      <w:r w:rsidRPr="00815617">
        <w:rPr>
          <w:rFonts w:cs="Times New Roman"/>
        </w:rPr>
        <w:t xml:space="preserve"> mutual civic respect by acting politically only in ways that we can justify to each other using reasons we can all accept as such, consistent with our own conceptions of value. Nobody should deny the descriptive fact that our shared social life has some influence on what reasons we all </w:t>
      </w:r>
      <w:r w:rsidRPr="00815617">
        <w:rPr>
          <w:rFonts w:cs="Times New Roman"/>
          <w:i/>
          <w:iCs/>
        </w:rPr>
        <w:t xml:space="preserve">can </w:t>
      </w:r>
      <w:r w:rsidRPr="00815617">
        <w:rPr>
          <w:rFonts w:cs="Times New Roman"/>
        </w:rPr>
        <w:t>accept as such. To deny that we may explicitly undertake to do so is to take truth avoidance too far: We shouldn’t deny the permissibility of all attempts at realist-flavored moral persuasion! The remaining possibility is to deny that actual moral facts c</w:t>
      </w:r>
      <w:r w:rsidR="00E24147" w:rsidRPr="00815617">
        <w:rPr>
          <w:rFonts w:cs="Times New Roman"/>
        </w:rPr>
        <w:t>ould</w:t>
      </w:r>
      <w:r w:rsidRPr="00815617">
        <w:rPr>
          <w:rFonts w:cs="Times New Roman"/>
        </w:rPr>
        <w:t xml:space="preserve"> make a difference </w:t>
      </w:r>
      <w:r w:rsidR="00E24147" w:rsidRPr="00815617">
        <w:rPr>
          <w:rFonts w:cs="Times New Roman"/>
        </w:rPr>
        <w:t>t</w:t>
      </w:r>
      <w:r w:rsidR="00BA3A27" w:rsidRPr="00815617">
        <w:rPr>
          <w:rFonts w:cs="Times New Roman"/>
        </w:rPr>
        <w:t>o t</w:t>
      </w:r>
      <w:r w:rsidR="00E24147" w:rsidRPr="00815617">
        <w:rPr>
          <w:rFonts w:cs="Times New Roman"/>
        </w:rPr>
        <w:t>he justification (or not) for any</w:t>
      </w:r>
      <w:r w:rsidRPr="00815617">
        <w:rPr>
          <w:rFonts w:cs="Times New Roman"/>
        </w:rPr>
        <w:t xml:space="preserve"> particular </w:t>
      </w:r>
      <w:r w:rsidR="00E24147" w:rsidRPr="00815617">
        <w:rPr>
          <w:rFonts w:cs="Times New Roman"/>
        </w:rPr>
        <w:t>attempt</w:t>
      </w:r>
      <w:r w:rsidRPr="00815617">
        <w:rPr>
          <w:rFonts w:cs="Times New Roman"/>
        </w:rPr>
        <w:t xml:space="preserve"> to shape public political values</w:t>
      </w:r>
      <w:r w:rsidR="008C77D7" w:rsidRPr="00815617">
        <w:rPr>
          <w:rFonts w:cs="Times New Roman"/>
        </w:rPr>
        <w:t xml:space="preserve">. It is to claim that even if INEQUALITY UNFAIR is </w:t>
      </w:r>
      <w:r w:rsidR="008C77D7" w:rsidRPr="00815617">
        <w:rPr>
          <w:rFonts w:cs="Times New Roman"/>
          <w:i/>
          <w:iCs/>
        </w:rPr>
        <w:t>true</w:t>
      </w:r>
      <w:r w:rsidR="008C77D7" w:rsidRPr="00815617">
        <w:rPr>
          <w:rFonts w:cs="Times New Roman"/>
        </w:rPr>
        <w:t xml:space="preserve">, I would have no more reason to shift public political culture toward it than against it. I struggle to see how the letter </w:t>
      </w:r>
      <w:r w:rsidR="008C77D7" w:rsidRPr="00815617">
        <w:rPr>
          <w:rFonts w:cs="Times New Roman"/>
          <w:i/>
          <w:iCs/>
        </w:rPr>
        <w:t xml:space="preserve">or </w:t>
      </w:r>
      <w:r w:rsidR="008C77D7" w:rsidRPr="00815617">
        <w:rPr>
          <w:rFonts w:cs="Times New Roman"/>
        </w:rPr>
        <w:t>the spirit of mutual respect would push us in that direction. Instead, we should think that if moral truth exists, we all are tasked with working</w:t>
      </w:r>
      <w:r w:rsidR="00210BD3" w:rsidRPr="00815617">
        <w:rPr>
          <w:rFonts w:cs="Times New Roman"/>
        </w:rPr>
        <w:t xml:space="preserve"> to align political justice with </w:t>
      </w:r>
      <w:r w:rsidR="008C77D7" w:rsidRPr="00815617">
        <w:rPr>
          <w:rFonts w:cs="Times New Roman"/>
        </w:rPr>
        <w:t xml:space="preserve">it, even as we are tasked, too, with holding it away from politics in just this sense: No claim can serve to justify political action to any extent whatsoever unless and until it is a </w:t>
      </w:r>
      <w:r w:rsidR="008C77D7" w:rsidRPr="00815617">
        <w:rPr>
          <w:rFonts w:cs="Times New Roman"/>
          <w:i/>
          <w:iCs/>
        </w:rPr>
        <w:t xml:space="preserve">public </w:t>
      </w:r>
      <w:r w:rsidR="008C77D7" w:rsidRPr="00815617">
        <w:rPr>
          <w:rFonts w:cs="Times New Roman"/>
        </w:rPr>
        <w:t>reason</w:t>
      </w:r>
      <w:r w:rsidR="00210BD3" w:rsidRPr="00815617">
        <w:rPr>
          <w:rFonts w:cs="Times New Roman"/>
        </w:rPr>
        <w:t xml:space="preserve">. </w:t>
      </w:r>
    </w:p>
    <w:p w14:paraId="36116AD3" w14:textId="05F1962D" w:rsidR="008C77D7" w:rsidRPr="00815617" w:rsidRDefault="008C77D7">
      <w:pPr>
        <w:rPr>
          <w:rFonts w:cs="Times New Roman"/>
        </w:rPr>
      </w:pPr>
      <w:r w:rsidRPr="00815617">
        <w:rPr>
          <w:rFonts w:cs="Times New Roman"/>
        </w:rPr>
        <w:br w:type="page"/>
      </w:r>
    </w:p>
    <w:p w14:paraId="201AF49F" w14:textId="2D3F0263" w:rsidR="008C77D7" w:rsidRPr="00815617" w:rsidRDefault="008C77D7" w:rsidP="008C77D7">
      <w:pPr>
        <w:spacing w:after="0" w:line="240" w:lineRule="auto"/>
        <w:contextualSpacing/>
        <w:jc w:val="center"/>
        <w:rPr>
          <w:rFonts w:cs="Times New Roman"/>
        </w:rPr>
      </w:pPr>
      <w:r w:rsidRPr="00815617">
        <w:rPr>
          <w:rFonts w:cs="Times New Roman"/>
        </w:rPr>
        <w:lastRenderedPageBreak/>
        <w:t>REFERENCES</w:t>
      </w:r>
    </w:p>
    <w:p w14:paraId="1957B350" w14:textId="77777777" w:rsidR="008C77D7" w:rsidRPr="00815617" w:rsidRDefault="008C77D7" w:rsidP="008C77D7">
      <w:pPr>
        <w:spacing w:after="0" w:line="240" w:lineRule="auto"/>
        <w:contextualSpacing/>
        <w:jc w:val="center"/>
        <w:rPr>
          <w:rFonts w:cs="Times New Roman"/>
        </w:rPr>
      </w:pPr>
    </w:p>
    <w:p w14:paraId="0EFE0B08" w14:textId="77777777" w:rsidR="00D46AB4" w:rsidRPr="00815617" w:rsidRDefault="00490B94" w:rsidP="00D46AB4">
      <w:pPr>
        <w:pStyle w:val="Bibliography"/>
        <w:rPr>
          <w:rFonts w:cs="Times New Roman"/>
          <w:kern w:val="0"/>
        </w:rPr>
      </w:pPr>
      <w:r w:rsidRPr="00815617">
        <w:fldChar w:fldCharType="begin"/>
      </w:r>
      <w:r w:rsidR="0082408A" w:rsidRPr="00815617">
        <w:instrText xml:space="preserve"> ADDIN ZOTERO_BIBL {"uncited":[],"omitted":[],"custom":[]} CSL_BIBLIOGRAPHY </w:instrText>
      </w:r>
      <w:r w:rsidRPr="00815617">
        <w:fldChar w:fldCharType="separate"/>
      </w:r>
      <w:r w:rsidR="00D46AB4" w:rsidRPr="00815617">
        <w:rPr>
          <w:rFonts w:cs="Times New Roman"/>
          <w:kern w:val="0"/>
        </w:rPr>
        <w:t xml:space="preserve">Cohen, G. A. 2008. </w:t>
      </w:r>
      <w:r w:rsidR="00D46AB4" w:rsidRPr="00815617">
        <w:rPr>
          <w:rFonts w:cs="Times New Roman"/>
          <w:i/>
          <w:iCs/>
          <w:kern w:val="0"/>
        </w:rPr>
        <w:t>Rescuing Justice and Equality</w:t>
      </w:r>
      <w:r w:rsidR="00D46AB4" w:rsidRPr="00815617">
        <w:rPr>
          <w:rFonts w:cs="Times New Roman"/>
          <w:kern w:val="0"/>
        </w:rPr>
        <w:t>. Harvard University Press.</w:t>
      </w:r>
    </w:p>
    <w:p w14:paraId="42F9E801" w14:textId="77777777" w:rsidR="00D46AB4" w:rsidRPr="00815617" w:rsidRDefault="00D46AB4" w:rsidP="00D46AB4">
      <w:pPr>
        <w:pStyle w:val="Bibliography"/>
        <w:rPr>
          <w:rFonts w:cs="Times New Roman"/>
          <w:kern w:val="0"/>
        </w:rPr>
      </w:pPr>
      <w:r w:rsidRPr="00815617">
        <w:rPr>
          <w:rFonts w:cs="Times New Roman"/>
          <w:kern w:val="0"/>
        </w:rPr>
        <w:t xml:space="preserve">Cohen, Joshua. 2003. “For a Democratic Society.” In </w:t>
      </w:r>
      <w:r w:rsidRPr="00815617">
        <w:rPr>
          <w:rFonts w:cs="Times New Roman"/>
          <w:i/>
          <w:iCs/>
          <w:kern w:val="0"/>
        </w:rPr>
        <w:t>The Cambridge Companion to Rawls</w:t>
      </w:r>
      <w:r w:rsidRPr="00815617">
        <w:rPr>
          <w:rFonts w:cs="Times New Roman"/>
          <w:kern w:val="0"/>
        </w:rPr>
        <w:t>, edited by Samuel Freeman. Cambridge University Press.</w:t>
      </w:r>
    </w:p>
    <w:p w14:paraId="08464DC0" w14:textId="77777777" w:rsidR="00D46AB4" w:rsidRPr="00815617" w:rsidRDefault="00D46AB4" w:rsidP="00D46AB4">
      <w:pPr>
        <w:pStyle w:val="Bibliography"/>
        <w:rPr>
          <w:rFonts w:cs="Times New Roman"/>
          <w:kern w:val="0"/>
        </w:rPr>
      </w:pPr>
      <w:r w:rsidRPr="00815617">
        <w:rPr>
          <w:rFonts w:cs="Times New Roman"/>
          <w:kern w:val="0"/>
        </w:rPr>
        <w:t xml:space="preserve">Cohen, Joshua. 2009. “Truth and Public Reason.” </w:t>
      </w:r>
      <w:r w:rsidRPr="00815617">
        <w:rPr>
          <w:rFonts w:cs="Times New Roman"/>
          <w:i/>
          <w:iCs/>
          <w:kern w:val="0"/>
        </w:rPr>
        <w:t>Philosophy &amp; Public Affairs</w:t>
      </w:r>
      <w:r w:rsidRPr="00815617">
        <w:rPr>
          <w:rFonts w:cs="Times New Roman"/>
          <w:kern w:val="0"/>
        </w:rPr>
        <w:t xml:space="preserve"> 37 (1): 2–42. https://doi.org/10.1111/j.1088-4963.2008.01144.x.</w:t>
      </w:r>
    </w:p>
    <w:p w14:paraId="0C217AFF" w14:textId="77777777" w:rsidR="00D46AB4" w:rsidRPr="00815617" w:rsidRDefault="00D46AB4" w:rsidP="00D46AB4">
      <w:pPr>
        <w:pStyle w:val="Bibliography"/>
        <w:rPr>
          <w:rFonts w:cs="Times New Roman"/>
          <w:kern w:val="0"/>
        </w:rPr>
      </w:pPr>
      <w:r w:rsidRPr="00815617">
        <w:rPr>
          <w:rFonts w:cs="Times New Roman"/>
          <w:kern w:val="0"/>
        </w:rPr>
        <w:t xml:space="preserve">Enoch, David. 2017. “Hypothetical Consent and the Value(s) of Autonomy.” </w:t>
      </w:r>
      <w:r w:rsidRPr="00815617">
        <w:rPr>
          <w:rFonts w:cs="Times New Roman"/>
          <w:i/>
          <w:iCs/>
          <w:kern w:val="0"/>
        </w:rPr>
        <w:t>Ethics</w:t>
      </w:r>
      <w:r w:rsidRPr="00815617">
        <w:rPr>
          <w:rFonts w:cs="Times New Roman"/>
          <w:kern w:val="0"/>
        </w:rPr>
        <w:t xml:space="preserve"> 128 (1): 1. https://doi.org/10.1086/692939.</w:t>
      </w:r>
    </w:p>
    <w:p w14:paraId="7B783D9C" w14:textId="77777777" w:rsidR="00D46AB4" w:rsidRPr="00815617" w:rsidRDefault="00D46AB4" w:rsidP="00D46AB4">
      <w:pPr>
        <w:pStyle w:val="Bibliography"/>
        <w:rPr>
          <w:rFonts w:cs="Times New Roman"/>
          <w:kern w:val="0"/>
        </w:rPr>
      </w:pPr>
      <w:r w:rsidRPr="00815617">
        <w:rPr>
          <w:rFonts w:cs="Times New Roman"/>
          <w:kern w:val="0"/>
        </w:rPr>
        <w:t xml:space="preserve">Estlund, David. 1996. “The Survival of Egalitarian Justice in John Rawls’s Political Liberalism.” </w:t>
      </w:r>
      <w:r w:rsidRPr="00815617">
        <w:rPr>
          <w:rFonts w:cs="Times New Roman"/>
          <w:i/>
          <w:iCs/>
          <w:kern w:val="0"/>
        </w:rPr>
        <w:t>Journal of Political Philosophy</w:t>
      </w:r>
      <w:r w:rsidRPr="00815617">
        <w:rPr>
          <w:rFonts w:cs="Times New Roman"/>
          <w:kern w:val="0"/>
        </w:rPr>
        <w:t xml:space="preserve"> 4 (1): 68–78. https://doi.org/10.1111/j.1467-9760.1996.tb00042.x.</w:t>
      </w:r>
    </w:p>
    <w:p w14:paraId="4EE0739F" w14:textId="77777777" w:rsidR="00D46AB4" w:rsidRPr="00815617" w:rsidRDefault="00D46AB4" w:rsidP="00D46AB4">
      <w:pPr>
        <w:pStyle w:val="Bibliography"/>
        <w:rPr>
          <w:rFonts w:cs="Times New Roman"/>
          <w:kern w:val="0"/>
        </w:rPr>
      </w:pPr>
      <w:r w:rsidRPr="00815617">
        <w:rPr>
          <w:rFonts w:cs="Times New Roman"/>
          <w:kern w:val="0"/>
        </w:rPr>
        <w:t xml:space="preserve">Estlund, David. 1998. “The Insularity of the Reasonable: Why Political Liberalism Must Admit the Truth.” </w:t>
      </w:r>
      <w:r w:rsidRPr="00815617">
        <w:rPr>
          <w:rFonts w:cs="Times New Roman"/>
          <w:i/>
          <w:iCs/>
          <w:kern w:val="0"/>
        </w:rPr>
        <w:t>Ethics</w:t>
      </w:r>
      <w:r w:rsidRPr="00815617">
        <w:rPr>
          <w:rFonts w:cs="Times New Roman"/>
          <w:kern w:val="0"/>
        </w:rPr>
        <w:t xml:space="preserve"> 108 (2): 252–75. https://doi.org/10.1086/233804.</w:t>
      </w:r>
    </w:p>
    <w:p w14:paraId="13C06E9C" w14:textId="77777777" w:rsidR="00D46AB4" w:rsidRPr="00815617" w:rsidRDefault="00D46AB4" w:rsidP="00D46AB4">
      <w:pPr>
        <w:pStyle w:val="Bibliography"/>
        <w:rPr>
          <w:rFonts w:cs="Times New Roman"/>
          <w:kern w:val="0"/>
        </w:rPr>
      </w:pPr>
      <w:r w:rsidRPr="00815617">
        <w:rPr>
          <w:rFonts w:cs="Times New Roman"/>
          <w:kern w:val="0"/>
        </w:rPr>
        <w:t xml:space="preserve">Larmore, Charles. 1999. “The Moral Basis of Political Liberalism.” </w:t>
      </w:r>
      <w:r w:rsidRPr="00815617">
        <w:rPr>
          <w:rFonts w:cs="Times New Roman"/>
          <w:i/>
          <w:iCs/>
          <w:kern w:val="0"/>
        </w:rPr>
        <w:t>The Journal of Philosophy</w:t>
      </w:r>
      <w:r w:rsidRPr="00815617">
        <w:rPr>
          <w:rFonts w:cs="Times New Roman"/>
          <w:kern w:val="0"/>
        </w:rPr>
        <w:t xml:space="preserve"> 96 (12): 599–625. JSTOR. https://doi.org/10.2307/2564695.</w:t>
      </w:r>
    </w:p>
    <w:p w14:paraId="586013F6" w14:textId="77777777" w:rsidR="00D46AB4" w:rsidRPr="00815617" w:rsidRDefault="00D46AB4" w:rsidP="00D46AB4">
      <w:pPr>
        <w:pStyle w:val="Bibliography"/>
        <w:rPr>
          <w:rFonts w:cs="Times New Roman"/>
          <w:kern w:val="0"/>
        </w:rPr>
      </w:pPr>
      <w:r w:rsidRPr="00815617">
        <w:rPr>
          <w:rFonts w:cs="Times New Roman"/>
          <w:kern w:val="0"/>
        </w:rPr>
        <w:t xml:space="preserve">Leland, R. J. 2019. “Civic Friendship, Public Reason.” </w:t>
      </w:r>
      <w:r w:rsidRPr="00815617">
        <w:rPr>
          <w:rFonts w:cs="Times New Roman"/>
          <w:i/>
          <w:iCs/>
          <w:kern w:val="0"/>
        </w:rPr>
        <w:t>Philosophy &amp; Public Affairs</w:t>
      </w:r>
      <w:r w:rsidRPr="00815617">
        <w:rPr>
          <w:rFonts w:cs="Times New Roman"/>
          <w:kern w:val="0"/>
        </w:rPr>
        <w:t xml:space="preserve"> 47 (1): 72–103. https://doi.org/10.1111/papa.12141.</w:t>
      </w:r>
    </w:p>
    <w:p w14:paraId="78EAB488" w14:textId="77777777" w:rsidR="00D46AB4" w:rsidRPr="00815617" w:rsidRDefault="00D46AB4" w:rsidP="00D46AB4">
      <w:pPr>
        <w:pStyle w:val="Bibliography"/>
        <w:rPr>
          <w:rFonts w:cs="Times New Roman"/>
          <w:kern w:val="0"/>
        </w:rPr>
      </w:pPr>
      <w:r w:rsidRPr="00815617">
        <w:rPr>
          <w:rFonts w:cs="Times New Roman"/>
          <w:kern w:val="0"/>
        </w:rPr>
        <w:t xml:space="preserve">Nussbaum, Martha. 2011. “Perfectionist Liberalism and Political Liberalism.” </w:t>
      </w:r>
      <w:r w:rsidRPr="00815617">
        <w:rPr>
          <w:rFonts w:cs="Times New Roman"/>
          <w:i/>
          <w:iCs/>
          <w:kern w:val="0"/>
        </w:rPr>
        <w:t>Philosophy &amp; Public Affairs</w:t>
      </w:r>
      <w:r w:rsidRPr="00815617">
        <w:rPr>
          <w:rFonts w:cs="Times New Roman"/>
          <w:kern w:val="0"/>
        </w:rPr>
        <w:t xml:space="preserve"> 39 (1): 3–45. JSTOR.</w:t>
      </w:r>
    </w:p>
    <w:p w14:paraId="5F1CC263" w14:textId="77777777" w:rsidR="00D46AB4" w:rsidRPr="00815617" w:rsidRDefault="00D46AB4" w:rsidP="00D46AB4">
      <w:pPr>
        <w:pStyle w:val="Bibliography"/>
        <w:rPr>
          <w:rFonts w:cs="Times New Roman"/>
          <w:kern w:val="0"/>
        </w:rPr>
      </w:pPr>
      <w:r w:rsidRPr="00815617">
        <w:rPr>
          <w:rFonts w:cs="Times New Roman"/>
          <w:kern w:val="0"/>
        </w:rPr>
        <w:t xml:space="preserve">Quong, Jonathan. 2011. </w:t>
      </w:r>
      <w:r w:rsidRPr="00815617">
        <w:rPr>
          <w:rFonts w:cs="Times New Roman"/>
          <w:i/>
          <w:iCs/>
          <w:kern w:val="0"/>
        </w:rPr>
        <w:t>Liberalism Without Perfection</w:t>
      </w:r>
      <w:r w:rsidRPr="00815617">
        <w:rPr>
          <w:rFonts w:cs="Times New Roman"/>
          <w:kern w:val="0"/>
        </w:rPr>
        <w:t>. Oxford University Press.</w:t>
      </w:r>
    </w:p>
    <w:p w14:paraId="6D5A28E7" w14:textId="77777777" w:rsidR="00D46AB4" w:rsidRPr="00815617" w:rsidRDefault="00D46AB4" w:rsidP="00D46AB4">
      <w:pPr>
        <w:pStyle w:val="Bibliography"/>
        <w:rPr>
          <w:rFonts w:cs="Times New Roman"/>
          <w:kern w:val="0"/>
        </w:rPr>
      </w:pPr>
      <w:r w:rsidRPr="00815617">
        <w:rPr>
          <w:rFonts w:cs="Times New Roman"/>
          <w:kern w:val="0"/>
        </w:rPr>
        <w:t xml:space="preserve">Quong, Jonathan. 2014. “On the Idea of Public Reason.” In </w:t>
      </w:r>
      <w:r w:rsidRPr="00815617">
        <w:rPr>
          <w:rFonts w:cs="Times New Roman"/>
          <w:i/>
          <w:iCs/>
          <w:kern w:val="0"/>
        </w:rPr>
        <w:t>A Companion to Rawls</w:t>
      </w:r>
      <w:r w:rsidRPr="00815617">
        <w:rPr>
          <w:rFonts w:cs="Times New Roman"/>
          <w:kern w:val="0"/>
        </w:rPr>
        <w:t>, by David Reidy and Jon Mandle. Oxford: Wiley-Blackwell.</w:t>
      </w:r>
    </w:p>
    <w:p w14:paraId="36E01710" w14:textId="77777777" w:rsidR="00D46AB4" w:rsidRPr="00815617" w:rsidRDefault="00D46AB4" w:rsidP="00D46AB4">
      <w:pPr>
        <w:pStyle w:val="Bibliography"/>
        <w:rPr>
          <w:rFonts w:cs="Times New Roman"/>
          <w:kern w:val="0"/>
        </w:rPr>
      </w:pPr>
      <w:r w:rsidRPr="00815617">
        <w:rPr>
          <w:rFonts w:cs="Times New Roman"/>
          <w:kern w:val="0"/>
        </w:rPr>
        <w:t xml:space="preserve">Rawls, John. 1993. </w:t>
      </w:r>
      <w:r w:rsidRPr="00815617">
        <w:rPr>
          <w:rFonts w:cs="Times New Roman"/>
          <w:i/>
          <w:iCs/>
          <w:kern w:val="0"/>
        </w:rPr>
        <w:t>Political Liberalism</w:t>
      </w:r>
      <w:r w:rsidRPr="00815617">
        <w:rPr>
          <w:rFonts w:cs="Times New Roman"/>
          <w:kern w:val="0"/>
        </w:rPr>
        <w:t>. Columbia University Press.</w:t>
      </w:r>
    </w:p>
    <w:p w14:paraId="4DE17F14" w14:textId="77777777" w:rsidR="00D46AB4" w:rsidRPr="00815617" w:rsidRDefault="00D46AB4" w:rsidP="00D46AB4">
      <w:pPr>
        <w:pStyle w:val="Bibliography"/>
        <w:rPr>
          <w:rFonts w:cs="Times New Roman"/>
          <w:kern w:val="0"/>
        </w:rPr>
      </w:pPr>
      <w:r w:rsidRPr="00815617">
        <w:rPr>
          <w:rFonts w:cs="Times New Roman"/>
          <w:kern w:val="0"/>
        </w:rPr>
        <w:t xml:space="preserve">Rawls, John. 1997. “The Idea of Public Reason Revisited.” </w:t>
      </w:r>
      <w:r w:rsidRPr="00815617">
        <w:rPr>
          <w:rFonts w:cs="Times New Roman"/>
          <w:i/>
          <w:iCs/>
          <w:kern w:val="0"/>
        </w:rPr>
        <w:t>The University of Chicago Law Review</w:t>
      </w:r>
      <w:r w:rsidRPr="00815617">
        <w:rPr>
          <w:rFonts w:cs="Times New Roman"/>
          <w:kern w:val="0"/>
        </w:rPr>
        <w:t xml:space="preserve"> 64 (3): 765. https://doi.org/10.2307/1600311.</w:t>
      </w:r>
    </w:p>
    <w:p w14:paraId="5ED4F9EE" w14:textId="77777777" w:rsidR="00D46AB4" w:rsidRPr="00815617" w:rsidRDefault="00D46AB4" w:rsidP="00D46AB4">
      <w:pPr>
        <w:pStyle w:val="Bibliography"/>
        <w:rPr>
          <w:rFonts w:cs="Times New Roman"/>
          <w:kern w:val="0"/>
        </w:rPr>
      </w:pPr>
      <w:r w:rsidRPr="00815617">
        <w:rPr>
          <w:rFonts w:cs="Times New Roman"/>
          <w:kern w:val="0"/>
        </w:rPr>
        <w:t xml:space="preserve">Rawls, John. 1999. </w:t>
      </w:r>
      <w:r w:rsidRPr="00815617">
        <w:rPr>
          <w:rFonts w:cs="Times New Roman"/>
          <w:i/>
          <w:iCs/>
          <w:kern w:val="0"/>
        </w:rPr>
        <w:t>Collected Papers</w:t>
      </w:r>
      <w:r w:rsidRPr="00815617">
        <w:rPr>
          <w:rFonts w:cs="Times New Roman"/>
          <w:kern w:val="0"/>
        </w:rPr>
        <w:t>. Edited by Samuel Freeman. Harvard University Press.</w:t>
      </w:r>
    </w:p>
    <w:p w14:paraId="2B850D3C" w14:textId="77777777" w:rsidR="00D46AB4" w:rsidRPr="00815617" w:rsidRDefault="00D46AB4" w:rsidP="00D46AB4">
      <w:pPr>
        <w:pStyle w:val="Bibliography"/>
        <w:rPr>
          <w:rFonts w:cs="Times New Roman"/>
          <w:kern w:val="0"/>
        </w:rPr>
      </w:pPr>
      <w:r w:rsidRPr="00815617">
        <w:rPr>
          <w:rFonts w:cs="Times New Roman"/>
          <w:kern w:val="0"/>
        </w:rPr>
        <w:t xml:space="preserve">Raz, Joseph. 1986. </w:t>
      </w:r>
      <w:r w:rsidRPr="00815617">
        <w:rPr>
          <w:rFonts w:cs="Times New Roman"/>
          <w:i/>
          <w:iCs/>
          <w:kern w:val="0"/>
        </w:rPr>
        <w:t>The Morality of Freedom</w:t>
      </w:r>
      <w:r w:rsidRPr="00815617">
        <w:rPr>
          <w:rFonts w:cs="Times New Roman"/>
          <w:kern w:val="0"/>
        </w:rPr>
        <w:t>. Oxford University Press.</w:t>
      </w:r>
    </w:p>
    <w:p w14:paraId="2A596E3F" w14:textId="77777777" w:rsidR="00D46AB4" w:rsidRPr="00815617" w:rsidRDefault="00D46AB4" w:rsidP="00D46AB4">
      <w:pPr>
        <w:pStyle w:val="Bibliography"/>
        <w:rPr>
          <w:rFonts w:cs="Times New Roman"/>
          <w:kern w:val="0"/>
        </w:rPr>
      </w:pPr>
      <w:r w:rsidRPr="00815617">
        <w:rPr>
          <w:rFonts w:cs="Times New Roman"/>
          <w:kern w:val="0"/>
        </w:rPr>
        <w:t xml:space="preserve">Schouten, Gina. 2019. </w:t>
      </w:r>
      <w:r w:rsidRPr="00815617">
        <w:rPr>
          <w:rFonts w:cs="Times New Roman"/>
          <w:i/>
          <w:iCs/>
          <w:kern w:val="0"/>
        </w:rPr>
        <w:t>Liberalism, Neutrality, and the Gendered Division of Labor</w:t>
      </w:r>
      <w:r w:rsidRPr="00815617">
        <w:rPr>
          <w:rFonts w:cs="Times New Roman"/>
          <w:kern w:val="0"/>
        </w:rPr>
        <w:t>. Oxford University Press.</w:t>
      </w:r>
    </w:p>
    <w:p w14:paraId="43E72A3F" w14:textId="77777777" w:rsidR="00D46AB4" w:rsidRPr="00815617" w:rsidRDefault="00D46AB4" w:rsidP="00D46AB4">
      <w:pPr>
        <w:pStyle w:val="Bibliography"/>
        <w:rPr>
          <w:rFonts w:cs="Times New Roman"/>
          <w:kern w:val="0"/>
        </w:rPr>
      </w:pPr>
      <w:r w:rsidRPr="00815617">
        <w:rPr>
          <w:rFonts w:cs="Times New Roman"/>
          <w:kern w:val="0"/>
        </w:rPr>
        <w:lastRenderedPageBreak/>
        <w:t xml:space="preserve">Schouten, Gina. 2023. “Equal Educational Opportunity: What Should It Mean?” In </w:t>
      </w:r>
      <w:r w:rsidRPr="00815617">
        <w:rPr>
          <w:rFonts w:cs="Times New Roman"/>
          <w:i/>
          <w:iCs/>
          <w:kern w:val="0"/>
        </w:rPr>
        <w:t>Routledge Handbook of Philosophy of Education</w:t>
      </w:r>
      <w:r w:rsidRPr="00815617">
        <w:rPr>
          <w:rFonts w:cs="Times New Roman"/>
          <w:kern w:val="0"/>
        </w:rPr>
        <w:t>, edited by Randall Curren. Routledge.</w:t>
      </w:r>
    </w:p>
    <w:p w14:paraId="164C980B" w14:textId="77777777" w:rsidR="00D46AB4" w:rsidRPr="00815617" w:rsidRDefault="00D46AB4" w:rsidP="00D46AB4">
      <w:pPr>
        <w:pStyle w:val="Bibliography"/>
        <w:rPr>
          <w:rFonts w:cs="Times New Roman"/>
          <w:kern w:val="0"/>
        </w:rPr>
      </w:pPr>
      <w:r w:rsidRPr="00815617">
        <w:rPr>
          <w:rFonts w:cs="Times New Roman"/>
          <w:kern w:val="0"/>
        </w:rPr>
        <w:t xml:space="preserve">Schouten, Gina. 2024. </w:t>
      </w:r>
      <w:r w:rsidRPr="00815617">
        <w:rPr>
          <w:rFonts w:cs="Times New Roman"/>
          <w:i/>
          <w:iCs/>
          <w:kern w:val="0"/>
        </w:rPr>
        <w:t>The Anatomy of Justice: On the Shape, Substance, and Power of Liberal Egalitarianism</w:t>
      </w:r>
      <w:r w:rsidRPr="00815617">
        <w:rPr>
          <w:rFonts w:cs="Times New Roman"/>
          <w:kern w:val="0"/>
        </w:rPr>
        <w:t>. Oxford University Press.</w:t>
      </w:r>
    </w:p>
    <w:p w14:paraId="137199B8" w14:textId="77777777" w:rsidR="00D46AB4" w:rsidRPr="00815617" w:rsidRDefault="00D46AB4" w:rsidP="00D46AB4">
      <w:pPr>
        <w:pStyle w:val="Bibliography"/>
        <w:rPr>
          <w:rFonts w:cs="Times New Roman"/>
          <w:kern w:val="0"/>
        </w:rPr>
      </w:pPr>
      <w:r w:rsidRPr="00815617">
        <w:rPr>
          <w:rFonts w:cs="Times New Roman"/>
          <w:kern w:val="0"/>
        </w:rPr>
        <w:t xml:space="preserve">Tomlin, Patrick. 2012. “Can I Be a Luck Egalitarian and a Rawlsian?” </w:t>
      </w:r>
      <w:r w:rsidRPr="00815617">
        <w:rPr>
          <w:rFonts w:cs="Times New Roman"/>
          <w:i/>
          <w:iCs/>
          <w:kern w:val="0"/>
        </w:rPr>
        <w:t>Ethical Perspectives</w:t>
      </w:r>
      <w:r w:rsidRPr="00815617">
        <w:rPr>
          <w:rFonts w:cs="Times New Roman"/>
          <w:kern w:val="0"/>
        </w:rPr>
        <w:t xml:space="preserve"> 19 (September): 371–97. https://doi.org/10.2143/EP.19.3.2172296.</w:t>
      </w:r>
    </w:p>
    <w:p w14:paraId="0822D268" w14:textId="77777777" w:rsidR="00D46AB4" w:rsidRPr="00815617" w:rsidRDefault="00D46AB4" w:rsidP="00D46AB4">
      <w:pPr>
        <w:pStyle w:val="Bibliography"/>
        <w:rPr>
          <w:rFonts w:cs="Times New Roman"/>
          <w:kern w:val="0"/>
        </w:rPr>
      </w:pPr>
      <w:r w:rsidRPr="00815617">
        <w:rPr>
          <w:rFonts w:cs="Times New Roman"/>
          <w:kern w:val="0"/>
        </w:rPr>
        <w:t xml:space="preserve">Waldron, Jeremy. 2019. “Homelessness and the Issue of Freedom.” </w:t>
      </w:r>
      <w:r w:rsidRPr="00815617">
        <w:rPr>
          <w:rFonts w:cs="Times New Roman"/>
          <w:i/>
          <w:iCs/>
          <w:kern w:val="0"/>
        </w:rPr>
        <w:t>Journal of Constitutional Law</w:t>
      </w:r>
      <w:r w:rsidRPr="00815617">
        <w:rPr>
          <w:rFonts w:cs="Times New Roman"/>
          <w:kern w:val="0"/>
        </w:rPr>
        <w:t xml:space="preserve"> 1: 27–50.</w:t>
      </w:r>
    </w:p>
    <w:p w14:paraId="3AEE99DA" w14:textId="77777777" w:rsidR="00D46AB4" w:rsidRPr="00815617" w:rsidRDefault="00D46AB4" w:rsidP="00D46AB4">
      <w:pPr>
        <w:pStyle w:val="Bibliography"/>
        <w:rPr>
          <w:rFonts w:cs="Times New Roman"/>
          <w:kern w:val="0"/>
        </w:rPr>
      </w:pPr>
      <w:r w:rsidRPr="00815617">
        <w:rPr>
          <w:rFonts w:cs="Times New Roman"/>
          <w:kern w:val="0"/>
        </w:rPr>
        <w:t xml:space="preserve">Watson, Lori, and Christie Hartley. 2018. </w:t>
      </w:r>
      <w:r w:rsidRPr="00815617">
        <w:rPr>
          <w:rFonts w:cs="Times New Roman"/>
          <w:i/>
          <w:iCs/>
          <w:kern w:val="0"/>
        </w:rPr>
        <w:t>Equal Citizenship and Public Reason: A Feminist Political Liberalism</w:t>
      </w:r>
      <w:r w:rsidRPr="00815617">
        <w:rPr>
          <w:rFonts w:cs="Times New Roman"/>
          <w:kern w:val="0"/>
        </w:rPr>
        <w:t>. Studies in Feminist Philosophy. Oxford University Press.</w:t>
      </w:r>
    </w:p>
    <w:p w14:paraId="5F9E749C" w14:textId="79833DCE" w:rsidR="00490B94" w:rsidRPr="00815617" w:rsidRDefault="00490B94" w:rsidP="00B63805">
      <w:pPr>
        <w:spacing w:after="0" w:line="240" w:lineRule="auto"/>
        <w:contextualSpacing/>
        <w:rPr>
          <w:rFonts w:cs="Times New Roman"/>
        </w:rPr>
      </w:pPr>
      <w:r w:rsidRPr="00815617">
        <w:rPr>
          <w:rFonts w:cs="Times New Roman"/>
        </w:rPr>
        <w:fldChar w:fldCharType="end"/>
      </w:r>
    </w:p>
    <w:sectPr w:rsidR="00490B94" w:rsidRPr="008156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CB6C" w14:textId="77777777" w:rsidR="00E37F93" w:rsidRDefault="00E37F93" w:rsidP="00F04BD0">
      <w:pPr>
        <w:spacing w:after="0" w:line="240" w:lineRule="auto"/>
      </w:pPr>
      <w:r>
        <w:separator/>
      </w:r>
    </w:p>
  </w:endnote>
  <w:endnote w:type="continuationSeparator" w:id="0">
    <w:p w14:paraId="536DCEF4" w14:textId="77777777" w:rsidR="00E37F93" w:rsidRDefault="00E37F93" w:rsidP="00F0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topia-Regular">
    <w:altName w:val="Cambria"/>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49B1" w14:textId="77777777" w:rsidR="00E37F93" w:rsidRDefault="00E37F93" w:rsidP="00F04BD0">
      <w:pPr>
        <w:spacing w:after="0" w:line="240" w:lineRule="auto"/>
      </w:pPr>
      <w:r>
        <w:separator/>
      </w:r>
    </w:p>
  </w:footnote>
  <w:footnote w:type="continuationSeparator" w:id="0">
    <w:p w14:paraId="4711BFB1" w14:textId="77777777" w:rsidR="00E37F93" w:rsidRDefault="00E37F93" w:rsidP="00F04BD0">
      <w:pPr>
        <w:spacing w:after="0" w:line="240" w:lineRule="auto"/>
      </w:pPr>
      <w:r>
        <w:continuationSeparator/>
      </w:r>
    </w:p>
  </w:footnote>
  <w:footnote w:id="1">
    <w:p w14:paraId="5D8F82DE" w14:textId="6F166296" w:rsidR="0085343E" w:rsidRPr="00815617" w:rsidRDefault="0085343E">
      <w:pPr>
        <w:pStyle w:val="FootnoteText"/>
      </w:pPr>
      <w:r w:rsidRPr="00815617">
        <w:rPr>
          <w:rStyle w:val="FootnoteReference"/>
        </w:rPr>
        <w:footnoteRef/>
      </w:r>
      <w:r w:rsidRPr="00815617">
        <w:t xml:space="preserve"> Per the U.S. Department of Housing and Urban Development, the “chronically homeless” are those who have spent many months on the streets and in shelters. See </w:t>
      </w:r>
      <w:hyperlink r:id="rId1" w:history="1">
        <w:r w:rsidRPr="00815617">
          <w:rPr>
            <w:rStyle w:val="Hyperlink"/>
            <w:color w:val="auto"/>
          </w:rPr>
          <w:t>here</w:t>
        </w:r>
      </w:hyperlink>
      <w:r w:rsidRPr="00815617">
        <w:t xml:space="preserve"> for a full definition.</w:t>
      </w:r>
    </w:p>
  </w:footnote>
  <w:footnote w:id="2">
    <w:p w14:paraId="79E92CC3" w14:textId="6DC04E2E" w:rsidR="00A578A3" w:rsidRPr="00815617" w:rsidRDefault="00A578A3" w:rsidP="00A578A3">
      <w:pPr>
        <w:spacing w:after="0" w:line="240" w:lineRule="auto"/>
        <w:rPr>
          <w:sz w:val="20"/>
          <w:szCs w:val="20"/>
        </w:rPr>
      </w:pPr>
      <w:r w:rsidRPr="00815617">
        <w:rPr>
          <w:rStyle w:val="FootnoteReference"/>
          <w:sz w:val="20"/>
          <w:szCs w:val="20"/>
        </w:rPr>
        <w:footnoteRef/>
      </w:r>
      <w:r w:rsidRPr="00815617">
        <w:rPr>
          <w:sz w:val="20"/>
          <w:szCs w:val="20"/>
        </w:rPr>
        <w:t xml:space="preserve"> Consider some representative passages from Rawls. In “Justice as Fairness: Political not Metaphysical,” he wrote that “the aim of justice as fairness as a political conception is practical, and not metaphysical or epistemological. That is,</w:t>
      </w:r>
      <w:r w:rsidRPr="00815617">
        <w:rPr>
          <w:i/>
          <w:iCs/>
          <w:sz w:val="20"/>
          <w:szCs w:val="20"/>
        </w:rPr>
        <w:t xml:space="preserve"> </w:t>
      </w:r>
      <w:r w:rsidRPr="00815617">
        <w:rPr>
          <w:sz w:val="20"/>
          <w:szCs w:val="20"/>
        </w:rPr>
        <w:t xml:space="preserve">it presents itself not as a conception of justice that is true, but one that can serve as a basis of informed and willing political agreement between citizens viewed as free and equal persons” </w:t>
      </w:r>
      <w:r w:rsidRPr="00815617">
        <w:rPr>
          <w:sz w:val="20"/>
          <w:szCs w:val="20"/>
        </w:rPr>
        <w:fldChar w:fldCharType="begin"/>
      </w:r>
      <w:r w:rsidRPr="00815617">
        <w:rPr>
          <w:sz w:val="20"/>
          <w:szCs w:val="20"/>
        </w:rPr>
        <w:instrText xml:space="preserve"> ADDIN ZOTERO_ITEM CSL_CITATION {"citationID":"8Aw7GJ9o","properties":{"formattedCitation":"(Rawls 1999, 394)","plainCitation":"(Rawls 1999, 394)","noteIndex":2},"citationItems":[{"id":1267,"uris":["http://zotero.org/groups/1717655/items/4PQU8UIZ"],"itemData":{"id":1267,"type":"book","abstract":"John Rawls's work on justice has drawn more commentary and aroused wider attention than any other work in moral or political philosophy in the twentieth century. Rawls is the author of two major treatises, A Theory of Justice (1971) and Political Liberalism (1993); it is said that A Theory of Justice revived political philosophy in the English-speaking world. But before and after writing his great treatises Rawls produced a steady stream of essays. Some of these essays articulate views of justice and liberalism distinct from those found in the two books. They are important in and of themselves because of the deep issues about the nature of justice, moral reasoning, and liberalism they raise as well as for the light they shed on the evolution of Rawls's views. Some of the articles tackle issues not addressed in either book. They help identify some of the paths open to liberal theorists of justice and some of the knotty problems which liberal theorists must seek to resolve. A complete collection of John Rawls's essays is long overdue.","event-place":"Cambridge, Mass","ISBN":"978-0-674-13739-4","language":"English","number-of-pages":"672","publisher":"Harvard University Press","publisher-place":"Cambridge, Mass","source":"Amazon","title":"Collected Papers","author":[{"family":"Rawls","given":"John"}],"editor":[{"family":"Freeman","given":"Samuel"}],"issued":{"date-parts":[["1999",5,30]]}},"locator":"394","label":"page"}],"schema":"https://github.com/citation-style-language/schema/raw/master/csl-citation.json"} </w:instrText>
      </w:r>
      <w:r w:rsidRPr="00815617">
        <w:rPr>
          <w:sz w:val="20"/>
          <w:szCs w:val="20"/>
        </w:rPr>
        <w:fldChar w:fldCharType="separate"/>
      </w:r>
      <w:r w:rsidRPr="00815617">
        <w:rPr>
          <w:sz w:val="20"/>
          <w:szCs w:val="20"/>
        </w:rPr>
        <w:t>(Rawls 1999, 394)</w:t>
      </w:r>
      <w:r w:rsidRPr="00815617">
        <w:rPr>
          <w:sz w:val="20"/>
          <w:szCs w:val="20"/>
        </w:rPr>
        <w:fldChar w:fldCharType="end"/>
      </w:r>
      <w:r w:rsidRPr="00815617">
        <w:rPr>
          <w:sz w:val="20"/>
          <w:szCs w:val="20"/>
        </w:rPr>
        <w:t xml:space="preserve">. Later, in </w:t>
      </w:r>
      <w:r w:rsidRPr="00815617">
        <w:rPr>
          <w:i/>
          <w:iCs/>
          <w:sz w:val="20"/>
          <w:szCs w:val="20"/>
        </w:rPr>
        <w:t>Political Liberalism</w:t>
      </w:r>
      <w:r w:rsidRPr="00815617">
        <w:rPr>
          <w:sz w:val="20"/>
          <w:szCs w:val="20"/>
        </w:rPr>
        <w:t xml:space="preserve">, he wrote that “rather than referring to its political conception of justice as true, [political liberalism] refers to it as reasonable instead” </w:t>
      </w:r>
      <w:r w:rsidRPr="00815617">
        <w:rPr>
          <w:sz w:val="20"/>
          <w:szCs w:val="20"/>
        </w:rPr>
        <w:fldChar w:fldCharType="begin"/>
      </w:r>
      <w:r w:rsidRPr="00815617">
        <w:rPr>
          <w:sz w:val="20"/>
          <w:szCs w:val="20"/>
        </w:rPr>
        <w:instrText xml:space="preserve"> ADDIN ZOTERO_ITEM CSL_CITATION {"citationID":"zSp32teI","properties":{"formattedCitation":"(Rawls 1993, xxii)","plainCitation":"(Rawls 1993, xxii)","noteIndex":2},"citationItems":[{"id":684,"uris":["http://zotero.org/groups/1717655/items/NE7RFG8D",["http://zotero.org/groups/1717655/items/NE7RFG8D"]],"itemData":{"id":684,"type":"book","abstract":"Revising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Liberalism","author":[{"family":"Rawls","given":"John"}],"issued":{"date-parts":[["1993"]]}},"locator":"xxii","label":"page"}],"schema":"https://github.com/citation-style-language/schema/raw/master/csl-citation.json"} </w:instrText>
      </w:r>
      <w:r w:rsidRPr="00815617">
        <w:rPr>
          <w:sz w:val="20"/>
          <w:szCs w:val="20"/>
        </w:rPr>
        <w:fldChar w:fldCharType="separate"/>
      </w:r>
      <w:r w:rsidRPr="00815617">
        <w:rPr>
          <w:sz w:val="20"/>
          <w:szCs w:val="20"/>
        </w:rPr>
        <w:t>(Rawls 1993, xxii)</w:t>
      </w:r>
      <w:r w:rsidRPr="00815617">
        <w:rPr>
          <w:sz w:val="20"/>
          <w:szCs w:val="20"/>
        </w:rPr>
        <w:fldChar w:fldCharType="end"/>
      </w:r>
      <w:r w:rsidRPr="00815617">
        <w:rPr>
          <w:sz w:val="20"/>
          <w:szCs w:val="20"/>
        </w:rPr>
        <w:t>. Political liberalism “may leave the concept of a true moral judgment</w:t>
      </w:r>
      <w:r w:rsidRPr="00815617">
        <w:rPr>
          <w:i/>
          <w:iCs/>
          <w:sz w:val="20"/>
          <w:szCs w:val="20"/>
        </w:rPr>
        <w:t xml:space="preserve"> </w:t>
      </w:r>
      <w:r w:rsidRPr="00815617">
        <w:rPr>
          <w:sz w:val="20"/>
          <w:szCs w:val="20"/>
        </w:rPr>
        <w:t xml:space="preserve">to comprehensive doctrines” </w:t>
      </w:r>
      <w:r w:rsidRPr="00815617">
        <w:rPr>
          <w:sz w:val="20"/>
          <w:szCs w:val="20"/>
        </w:rPr>
        <w:fldChar w:fldCharType="begin"/>
      </w:r>
      <w:r w:rsidRPr="00815617">
        <w:rPr>
          <w:sz w:val="20"/>
          <w:szCs w:val="20"/>
        </w:rPr>
        <w:instrText xml:space="preserve"> ADDIN ZOTERO_ITEM CSL_CITATION {"citationID":"d6Lc2ShZ","properties":{"formattedCitation":"(Rawls 1993, 94)","plainCitation":"(Rawls 1993, 94)","noteIndex":2},"citationItems":[{"id":684,"uris":["http://zotero.org/groups/1717655/items/NE7RFG8D",["http://zotero.org/groups/1717655/items/NE7RFG8D"]],"itemData":{"id":684,"type":"book","abstract":"Revising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Liberalism","author":[{"family":"Rawls","given":"John"}],"issued":{"date-parts":[["1993"]]}},"locator":"94","label":"page"}],"schema":"https://github.com/citation-style-language/schema/raw/master/csl-citation.json"} </w:instrText>
      </w:r>
      <w:r w:rsidRPr="00815617">
        <w:rPr>
          <w:sz w:val="20"/>
          <w:szCs w:val="20"/>
        </w:rPr>
        <w:fldChar w:fldCharType="separate"/>
      </w:r>
      <w:r w:rsidRPr="00815617">
        <w:rPr>
          <w:sz w:val="20"/>
          <w:szCs w:val="20"/>
        </w:rPr>
        <w:t>(Rawls 1993, 94)</w:t>
      </w:r>
      <w:r w:rsidRPr="00815617">
        <w:rPr>
          <w:sz w:val="20"/>
          <w:szCs w:val="20"/>
        </w:rPr>
        <w:fldChar w:fldCharType="end"/>
      </w:r>
      <w:r w:rsidRPr="00815617">
        <w:rPr>
          <w:sz w:val="20"/>
          <w:szCs w:val="20"/>
        </w:rPr>
        <w:t xml:space="preserve">, because political liberalism “has an account of objectivity”, connected to the notion of “reasonable judgment,” which suffices for the purposes of public justification </w:t>
      </w:r>
      <w:r w:rsidRPr="00815617">
        <w:rPr>
          <w:sz w:val="20"/>
          <w:szCs w:val="20"/>
        </w:rPr>
        <w:fldChar w:fldCharType="begin"/>
      </w:r>
      <w:r w:rsidRPr="00815617">
        <w:rPr>
          <w:sz w:val="20"/>
          <w:szCs w:val="20"/>
        </w:rPr>
        <w:instrText xml:space="preserve"> ADDIN ZOTERO_ITEM CSL_CITATION {"citationID":"wZPBmRwE","properties":{"formattedCitation":"(Rawls 1993, 116)","plainCitation":"(Rawls 1993, 116)","noteIndex":2},"citationItems":[{"id":684,"uris":["http://zotero.org/groups/1717655/items/NE7RFG8D",["http://zotero.org/groups/1717655/items/NE7RFG8D"]],"itemData":{"id":684,"type":"book","abstract":"Revising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Liberalism","author":[{"family":"Rawls","given":"John"}],"issued":{"date-parts":[["1993"]]}},"locator":"116","label":"page"}],"schema":"https://github.com/citation-style-language/schema/raw/master/csl-citation.json"} </w:instrText>
      </w:r>
      <w:r w:rsidRPr="00815617">
        <w:rPr>
          <w:sz w:val="20"/>
          <w:szCs w:val="20"/>
        </w:rPr>
        <w:fldChar w:fldCharType="separate"/>
      </w:r>
      <w:r w:rsidRPr="00815617">
        <w:rPr>
          <w:sz w:val="20"/>
          <w:szCs w:val="20"/>
        </w:rPr>
        <w:t>(Rawls 1993, 116)</w:t>
      </w:r>
      <w:r w:rsidRPr="00815617">
        <w:rPr>
          <w:sz w:val="20"/>
          <w:szCs w:val="20"/>
        </w:rPr>
        <w:fldChar w:fldCharType="end"/>
      </w:r>
      <w:r w:rsidRPr="00815617">
        <w:rPr>
          <w:sz w:val="20"/>
          <w:szCs w:val="20"/>
        </w:rPr>
        <w:t xml:space="preserve">. Thus, in political liberalism, reasonableness, not truth, is the “standard of correctness” </w:t>
      </w:r>
      <w:r w:rsidRPr="00815617">
        <w:rPr>
          <w:sz w:val="20"/>
          <w:szCs w:val="20"/>
        </w:rPr>
        <w:fldChar w:fldCharType="begin"/>
      </w:r>
      <w:r w:rsidRPr="00815617">
        <w:rPr>
          <w:sz w:val="20"/>
          <w:szCs w:val="20"/>
        </w:rPr>
        <w:instrText xml:space="preserve"> ADDIN ZOTERO_ITEM CSL_CITATION {"citationID":"o252z1DS","properties":{"formattedCitation":"(Rawls 1993, 127)","plainCitation":"(Rawls 1993, 127)","noteIndex":2},"citationItems":[{"id":684,"uris":["http://zotero.org/groups/1717655/items/NE7RFG8D",["http://zotero.org/groups/1717655/items/NE7RFG8D"]],"itemData":{"id":684,"type":"book","abstract":"Revising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Liberalism","author":[{"family":"Rawls","given":"John"}],"issued":{"date-parts":[["1993"]]}},"locator":"127","label":"page"}],"schema":"https://github.com/citation-style-language/schema/raw/master/csl-citation.json"} </w:instrText>
      </w:r>
      <w:r w:rsidRPr="00815617">
        <w:rPr>
          <w:sz w:val="20"/>
          <w:szCs w:val="20"/>
        </w:rPr>
        <w:fldChar w:fldCharType="separate"/>
      </w:r>
      <w:r w:rsidRPr="00815617">
        <w:rPr>
          <w:sz w:val="20"/>
          <w:szCs w:val="20"/>
        </w:rPr>
        <w:t>(Rawls 1993, 127)</w:t>
      </w:r>
      <w:r w:rsidRPr="00815617">
        <w:rPr>
          <w:sz w:val="20"/>
          <w:szCs w:val="20"/>
        </w:rPr>
        <w:fldChar w:fldCharType="end"/>
      </w:r>
      <w:r w:rsidRPr="00815617">
        <w:rPr>
          <w:sz w:val="20"/>
          <w:szCs w:val="20"/>
        </w:rPr>
        <w:t>. And: “Once we accept the fact that reasonable pluralism is a permanent condition of public culture under free institutions, the idea of the reasonable is more suitable as part of the basis of public justification for a constitutional regime than the idea of moral truth”</w:t>
      </w:r>
      <w:r w:rsidRPr="00815617">
        <w:rPr>
          <w:sz w:val="20"/>
          <w:szCs w:val="20"/>
        </w:rPr>
        <w:fldChar w:fldCharType="begin"/>
      </w:r>
      <w:r w:rsidRPr="00815617">
        <w:rPr>
          <w:sz w:val="20"/>
          <w:szCs w:val="20"/>
        </w:rPr>
        <w:instrText xml:space="preserve"> ADDIN ZOTERO_ITEM CSL_CITATION {"citationID":"KMlt1vSP","properties":{"formattedCitation":"(Rawls 1993, 129)","plainCitation":"(Rawls 1993, 129)","noteIndex":2},"citationItems":[{"id":684,"uris":["http://zotero.org/groups/1717655/items/NE7RFG8D",["http://zotero.org/groups/1717655/items/NE7RFG8D"]],"itemData":{"id":684,"type":"book","abstract":"Revising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Liberalism","author":[{"family":"Rawls","given":"John"}],"issued":{"date-parts":[["1993"]]}},"locator":"129","label":"page"}],"schema":"https://github.com/citation-style-language/schema/raw/master/csl-citation.json"} </w:instrText>
      </w:r>
      <w:r w:rsidRPr="00815617">
        <w:rPr>
          <w:sz w:val="20"/>
          <w:szCs w:val="20"/>
        </w:rPr>
        <w:fldChar w:fldCharType="separate"/>
      </w:r>
      <w:r w:rsidRPr="00815617">
        <w:rPr>
          <w:sz w:val="20"/>
          <w:szCs w:val="20"/>
        </w:rPr>
        <w:t>(Rawls 1993, 129)</w:t>
      </w:r>
      <w:r w:rsidRPr="00815617">
        <w:rPr>
          <w:sz w:val="20"/>
          <w:szCs w:val="20"/>
        </w:rPr>
        <w:fldChar w:fldCharType="end"/>
      </w:r>
      <w:r w:rsidRPr="00815617">
        <w:rPr>
          <w:sz w:val="20"/>
          <w:szCs w:val="20"/>
        </w:rPr>
        <w:t xml:space="preserve">. </w:t>
      </w:r>
      <w:r w:rsidR="00AE1B17" w:rsidRPr="00815617">
        <w:rPr>
          <w:sz w:val="20"/>
          <w:szCs w:val="20"/>
        </w:rPr>
        <w:t xml:space="preserve">In “The Idea of Public Reason Revisited,” he wrote that “in public reason comprehensive doctrines of truth or right [are to] be replaced by an idea of the politically reasonable addressed to citizens as citizens” </w:t>
      </w:r>
      <w:r w:rsidR="00AE1B17" w:rsidRPr="00815617">
        <w:rPr>
          <w:sz w:val="20"/>
          <w:szCs w:val="20"/>
        </w:rPr>
        <w:fldChar w:fldCharType="begin"/>
      </w:r>
      <w:r w:rsidR="00AE1B17" w:rsidRPr="00815617">
        <w:rPr>
          <w:sz w:val="20"/>
          <w:szCs w:val="20"/>
        </w:rPr>
        <w:instrText xml:space="preserve"> ADDIN ZOTERO_ITEM CSL_CITATION {"citationID":"Hq5FSsMr","properties":{"formattedCitation":"(Rawls 1997, 766)","plainCitation":"(Rawls 1997, 766)","noteIndex":2},"citationItems":[{"id":863,"uris":["http://zotero.org/groups/1717655/items/IEXHQS5U"],"itemData":{"id":863,"type":"article-journal","container-title":"The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Revisited","volume":"64","author":[{"family":"Rawls","given":"John"}],"issued":{"date-parts":[["1997"]]}},"locator":"766","label":"page"}],"schema":"https://github.com/citation-style-language/schema/raw/master/csl-citation.json"} </w:instrText>
      </w:r>
      <w:r w:rsidR="00AE1B17" w:rsidRPr="00815617">
        <w:rPr>
          <w:sz w:val="20"/>
          <w:szCs w:val="20"/>
        </w:rPr>
        <w:fldChar w:fldCharType="separate"/>
      </w:r>
      <w:r w:rsidR="00AE1B17" w:rsidRPr="00815617">
        <w:rPr>
          <w:sz w:val="20"/>
          <w:szCs w:val="20"/>
        </w:rPr>
        <w:t>(Rawls 1997, 766)</w:t>
      </w:r>
      <w:r w:rsidR="00AE1B17" w:rsidRPr="00815617">
        <w:rPr>
          <w:sz w:val="20"/>
          <w:szCs w:val="20"/>
        </w:rPr>
        <w:fldChar w:fldCharType="end"/>
      </w:r>
      <w:r w:rsidR="00AE1B17" w:rsidRPr="00815617">
        <w:rPr>
          <w:sz w:val="20"/>
          <w:szCs w:val="20"/>
        </w:rPr>
        <w:t xml:space="preserve">. </w:t>
      </w:r>
      <w:r w:rsidRPr="00815617">
        <w:rPr>
          <w:sz w:val="20"/>
          <w:szCs w:val="20"/>
        </w:rPr>
        <w:t xml:space="preserve">I’ll </w:t>
      </w:r>
      <w:r w:rsidR="00AE1B17" w:rsidRPr="00815617">
        <w:rPr>
          <w:sz w:val="20"/>
          <w:szCs w:val="20"/>
        </w:rPr>
        <w:t xml:space="preserve">soon </w:t>
      </w:r>
      <w:r w:rsidRPr="00815617">
        <w:rPr>
          <w:sz w:val="20"/>
          <w:szCs w:val="20"/>
        </w:rPr>
        <w:t>elaborate on th</w:t>
      </w:r>
      <w:r w:rsidR="00AE1B17" w:rsidRPr="00815617">
        <w:rPr>
          <w:sz w:val="20"/>
          <w:szCs w:val="20"/>
        </w:rPr>
        <w:t>is</w:t>
      </w:r>
      <w:r w:rsidRPr="00815617">
        <w:rPr>
          <w:sz w:val="20"/>
          <w:szCs w:val="20"/>
        </w:rPr>
        <w:t xml:space="preserve"> idea of the reasonable.</w:t>
      </w:r>
    </w:p>
  </w:footnote>
  <w:footnote w:id="3">
    <w:p w14:paraId="32B2AAB0" w14:textId="4BE8C75F" w:rsidR="002C34FE" w:rsidRPr="00815617" w:rsidRDefault="002C34FE">
      <w:pPr>
        <w:pStyle w:val="FootnoteText"/>
      </w:pPr>
      <w:r w:rsidRPr="00815617">
        <w:rPr>
          <w:rStyle w:val="FootnoteReference"/>
        </w:rPr>
        <w:footnoteRef/>
      </w:r>
      <w:r w:rsidRPr="00815617">
        <w:t xml:space="preserve"> </w:t>
      </w:r>
      <w:r w:rsidR="00910EEE" w:rsidRPr="00815617">
        <w:t>HOMELESSNESS is inspired by claims from</w:t>
      </w:r>
      <w:r w:rsidR="00593FCC" w:rsidRPr="00815617">
        <w:t xml:space="preserve"> Jeremy Waldron </w:t>
      </w:r>
      <w:r w:rsidR="00910EEE" w:rsidRPr="00815617">
        <w:t>in his essay on homelessness, which are</w:t>
      </w:r>
      <w:r w:rsidR="00593FCC" w:rsidRPr="00815617">
        <w:t xml:space="preserve"> relevantly similar to HOMELESSNESS in that they also seem to express purported moral truths, for instance, that the regulation of public spaces to prevent the homeless from </w:t>
      </w:r>
      <w:r w:rsidR="008B6F20" w:rsidRPr="00815617">
        <w:t>performing life-sustaining basic tasks</w:t>
      </w:r>
      <w:r w:rsidR="00593FCC" w:rsidRPr="00815617">
        <w:t xml:space="preserve"> there</w:t>
      </w:r>
      <w:r w:rsidR="008B6F20" w:rsidRPr="00815617">
        <w:t xml:space="preserve"> like sleeping, washing, or urinating</w:t>
      </w:r>
      <w:r w:rsidR="00593FCC" w:rsidRPr="00815617">
        <w:t xml:space="preserve"> is “one of the most callous and tyrannical exercises of power in modern times,” that “we should be ashamed that we have allowed our laws of public and private property to reduce a million or more citizens to…this level of degradation,” and that these are “</w:t>
      </w:r>
      <w:r w:rsidR="00593FCC" w:rsidRPr="00815617">
        <w:rPr>
          <w:i/>
          <w:iCs/>
        </w:rPr>
        <w:t xml:space="preserve">persons </w:t>
      </w:r>
      <w:r w:rsidR="00593FCC" w:rsidRPr="00815617">
        <w:t xml:space="preserve">whose activity and dignity and freedom are at stake.” </w:t>
      </w:r>
      <w:r w:rsidRPr="00815617">
        <w:t>S</w:t>
      </w:r>
      <w:r w:rsidR="00593FCC" w:rsidRPr="00815617">
        <w:t xml:space="preserve">ee </w:t>
      </w:r>
      <w:r w:rsidR="00593FCC" w:rsidRPr="00815617">
        <w:fldChar w:fldCharType="begin"/>
      </w:r>
      <w:r w:rsidR="00A578A3" w:rsidRPr="00815617">
        <w:instrText xml:space="preserve"> ADDIN ZOTERO_ITEM CSL_CITATION {"citationID":"VVj4xXSo","properties":{"formattedCitation":"(Waldron 2019, 33, 47, 50, respectively)","plainCitation":"(Waldron 2019, 33, 47, 50, respectively)","noteIndex":3},"citationItems":[{"id":2408,"uris":["http://zotero.org/groups/1717655/items/LXAFHD6R"],"itemData":{"id":2408,"type":"article-journal","container-title":"Journal of Constitutional Law","page":"27-50","title":"Homelessness and the Issue of Freedom","volume":"1","author":[{"family":"Waldron","given":"Jeremy"}],"issued":{"date-parts":[["2019"]]}},"locator":"33, 47, 50, respectively","label":"page"}],"schema":"https://github.com/citation-style-language/schema/raw/master/csl-citation.json"} </w:instrText>
      </w:r>
      <w:r w:rsidR="00593FCC" w:rsidRPr="00815617">
        <w:fldChar w:fldCharType="separate"/>
      </w:r>
      <w:r w:rsidR="00490B94" w:rsidRPr="00815617">
        <w:t>(Waldron 2019, 33, 47, 50, respectively)</w:t>
      </w:r>
      <w:r w:rsidR="00593FCC" w:rsidRPr="00815617">
        <w:fldChar w:fldCharType="end"/>
      </w:r>
      <w:r w:rsidR="00593FCC" w:rsidRPr="00815617">
        <w:t xml:space="preserve"> Italics are in the original.</w:t>
      </w:r>
    </w:p>
  </w:footnote>
  <w:footnote w:id="4">
    <w:p w14:paraId="21EF49D8" w14:textId="538FDE6E" w:rsidR="00910EEE" w:rsidRPr="00815617" w:rsidRDefault="00910EEE" w:rsidP="00910EEE">
      <w:pPr>
        <w:spacing w:after="0" w:line="240" w:lineRule="auto"/>
        <w:rPr>
          <w:sz w:val="20"/>
          <w:szCs w:val="20"/>
        </w:rPr>
      </w:pPr>
      <w:r w:rsidRPr="00815617">
        <w:rPr>
          <w:rStyle w:val="FootnoteReference"/>
          <w:sz w:val="20"/>
          <w:szCs w:val="20"/>
        </w:rPr>
        <w:footnoteRef/>
      </w:r>
      <w:r w:rsidRPr="00815617">
        <w:rPr>
          <w:sz w:val="20"/>
          <w:szCs w:val="20"/>
        </w:rPr>
        <w:t xml:space="preserve"> In a canonical paper on truth in political liberalism, Joshua Cohen reads Rawls’s view differently than I do here. Cohen interprets Rawls as meaning literally</w:t>
      </w:r>
      <w:r w:rsidRPr="00815617">
        <w:rPr>
          <w:i/>
          <w:iCs/>
          <w:sz w:val="20"/>
          <w:szCs w:val="20"/>
        </w:rPr>
        <w:t xml:space="preserve"> </w:t>
      </w:r>
      <w:r w:rsidRPr="00815617">
        <w:rPr>
          <w:sz w:val="20"/>
          <w:szCs w:val="20"/>
        </w:rPr>
        <w:t xml:space="preserve">that political liberalism does without </w:t>
      </w:r>
      <w:r w:rsidRPr="00815617">
        <w:rPr>
          <w:i/>
          <w:iCs/>
          <w:sz w:val="20"/>
          <w:szCs w:val="20"/>
        </w:rPr>
        <w:t xml:space="preserve">the concept </w:t>
      </w:r>
      <w:r w:rsidRPr="00815617">
        <w:rPr>
          <w:sz w:val="20"/>
          <w:szCs w:val="20"/>
        </w:rPr>
        <w:t xml:space="preserve">of truth, glossing the “No Concept” view this way: “though public, political justification is an exercise of reason and the contents presented are truth-apt; the concept of truth is not available” </w:t>
      </w:r>
      <w:r w:rsidRPr="00815617">
        <w:rPr>
          <w:sz w:val="20"/>
          <w:szCs w:val="20"/>
        </w:rPr>
        <w:fldChar w:fldCharType="begin"/>
      </w:r>
      <w:r w:rsidRPr="00815617">
        <w:rPr>
          <w:sz w:val="20"/>
          <w:szCs w:val="20"/>
        </w:rPr>
        <w:instrText xml:space="preserve"> ADDIN ZOTERO_ITEM CSL_CITATION {"citationID":"cZ84840G","properties":{"formattedCitation":"(Cohen 2009, 22)","plainCitation":"(Cohen 2009, 22)","noteIndex":4},"citationItems":[{"id":635,"uris":["http://zotero.org/groups/1717655/items/SDYTLTK3"],"itemData":{"id":635,"type":"article-journal","container-title":"Philosophy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Reason","volume":"37","author":[{"family":"Cohen","given":"Joshua"}],"issued":{"date-parts":[["2009",1,1]]}},"locator":"22","label":"page"}],"schema":"https://github.com/citation-style-language/schema/raw/master/csl-citation.json"} </w:instrText>
      </w:r>
      <w:r w:rsidRPr="00815617">
        <w:rPr>
          <w:sz w:val="20"/>
          <w:szCs w:val="20"/>
        </w:rPr>
        <w:fldChar w:fldCharType="separate"/>
      </w:r>
      <w:r w:rsidRPr="00815617">
        <w:rPr>
          <w:sz w:val="20"/>
          <w:szCs w:val="20"/>
        </w:rPr>
        <w:t>(Cohen 2009, 22)</w:t>
      </w:r>
      <w:r w:rsidRPr="00815617">
        <w:rPr>
          <w:sz w:val="20"/>
          <w:szCs w:val="20"/>
        </w:rPr>
        <w:fldChar w:fldCharType="end"/>
      </w:r>
      <w:r w:rsidRPr="00815617">
        <w:rPr>
          <w:sz w:val="20"/>
          <w:szCs w:val="20"/>
        </w:rPr>
        <w:t>. Cohen refutes the Rawlsian view so understood. The truth avoidance thesis I consider here is different; it corresponds to the view Cohen calls “No Substantive Judgments,” which Cohen glosses as holding “that the contents of political conceptions are truth-apt, the concept of truth is available, and certain kinds of judgments using it are permissible, but in public reason we are to abstain from making substantive moral or political judgments using that concept” (</w:t>
      </w:r>
      <w:r w:rsidRPr="00815617">
        <w:rPr>
          <w:sz w:val="20"/>
          <w:szCs w:val="20"/>
        </w:rPr>
        <w:fldChar w:fldCharType="begin"/>
      </w:r>
      <w:r w:rsidRPr="00815617">
        <w:rPr>
          <w:sz w:val="20"/>
          <w:szCs w:val="20"/>
        </w:rPr>
        <w:instrText xml:space="preserve"> ADDIN ZOTERO_ITEM CSL_CITATION {"citationID":"yg7hjIZi","properties":{"formattedCitation":"Cohen, 23.","plainCitation":"Cohen, 23.","dontUpdate":true,"noteIndex":4},"citationItems":[{"id":635,"uris":["http://zotero.org/groups/1717655/items/SDYTLTK3"],"itemData":{"id":635,"type":"article-journal","container-title":"Philosophy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Reason","volume":"37","author":[{"family":"Cohen","given":"Joshua"}],"issued":{"date-parts":[["2009",1,1]]}},"locator":"23","label":"page"}],"schema":"https://github.com/citation-style-language/schema/raw/master/csl-citation.json"} </w:instrText>
      </w:r>
      <w:r w:rsidRPr="00815617">
        <w:rPr>
          <w:sz w:val="20"/>
          <w:szCs w:val="20"/>
        </w:rPr>
        <w:fldChar w:fldCharType="separate"/>
      </w:r>
      <w:r w:rsidRPr="00815617">
        <w:rPr>
          <w:sz w:val="20"/>
          <w:szCs w:val="20"/>
        </w:rPr>
        <w:t>Cohen, 23).</w:t>
      </w:r>
      <w:r w:rsidRPr="00815617">
        <w:rPr>
          <w:sz w:val="20"/>
          <w:szCs w:val="20"/>
        </w:rPr>
        <w:fldChar w:fldCharType="end"/>
      </w:r>
      <w:r w:rsidRPr="00815617">
        <w:rPr>
          <w:sz w:val="20"/>
          <w:szCs w:val="20"/>
        </w:rPr>
        <w:t xml:space="preserve"> This approximates the view that David Estlund attributes to Rawls in Estlund’s own canonical paper on the issue. On Estlund’s characterization of Rawls’s view, “truth is held to be neither necessary nor sufficient for a doctrine’s admissibility [in public political argument]” </w:t>
      </w:r>
      <w:r w:rsidRPr="00815617">
        <w:rPr>
          <w:sz w:val="20"/>
          <w:szCs w:val="20"/>
        </w:rPr>
        <w:fldChar w:fldCharType="begin"/>
      </w:r>
      <w:r w:rsidR="00350143" w:rsidRPr="00815617">
        <w:rPr>
          <w:sz w:val="20"/>
          <w:szCs w:val="20"/>
        </w:rPr>
        <w:instrText xml:space="preserve"> ADDIN ZOTERO_ITEM CSL_CITATION {"citationID":"XRZaEjYo","properties":{"formattedCitation":"(Estlund 1998, 253)","plainCitation":"(Estlund 1998, 253)","noteIndex":4},"citationItems":[{"id":1145,"uris":["http://zotero.org/groups/1717655/items/LJ8LWNWC"],"itemData":{"id":1145,"type":"article-journal","abstract":"Not everything, then, is constructed; we must have some material, as it were, from which to begin.(John Rawls, Political Liberalism) 1","container-title":"Ethics","DOI":"10.1086/233804","ISSN":"0014-1704","issue":"2","page":"252-275","publisher":"The University of Chicago Press","source":"JSTOR","title":"The Insularity of the Reasonable: Why Political Liberalism Must Admit the Truth","title-short":"The Insularity of the Reasonable","volume":"108","author":[{"family":"Estlund","given":"David"}],"issued":{"date-parts":[["1998"]]}},"locator":"253","label":"page"}],"schema":"https://github.com/citation-style-language/schema/raw/master/csl-citation.json"} </w:instrText>
      </w:r>
      <w:r w:rsidRPr="00815617">
        <w:rPr>
          <w:sz w:val="20"/>
          <w:szCs w:val="20"/>
        </w:rPr>
        <w:fldChar w:fldCharType="separate"/>
      </w:r>
      <w:r w:rsidRPr="00815617">
        <w:rPr>
          <w:sz w:val="20"/>
          <w:szCs w:val="20"/>
        </w:rPr>
        <w:t>(Estlund 1998, 253)</w:t>
      </w:r>
      <w:r w:rsidRPr="00815617">
        <w:rPr>
          <w:sz w:val="20"/>
          <w:szCs w:val="20"/>
        </w:rPr>
        <w:fldChar w:fldCharType="end"/>
      </w:r>
      <w:r w:rsidRPr="00815617">
        <w:rPr>
          <w:sz w:val="20"/>
          <w:szCs w:val="20"/>
        </w:rPr>
        <w:t xml:space="preserve">. Cohen criticizes this </w:t>
      </w:r>
      <w:r w:rsidRPr="00815617">
        <w:rPr>
          <w:i/>
          <w:iCs/>
          <w:sz w:val="20"/>
          <w:szCs w:val="20"/>
        </w:rPr>
        <w:t xml:space="preserve">qua </w:t>
      </w:r>
      <w:r w:rsidRPr="00815617">
        <w:rPr>
          <w:sz w:val="20"/>
          <w:szCs w:val="20"/>
        </w:rPr>
        <w:t xml:space="preserve">reading of Rawls: “If public reason works without the </w:t>
      </w:r>
      <w:r w:rsidRPr="00815617">
        <w:rPr>
          <w:i/>
          <w:iCs/>
          <w:sz w:val="20"/>
          <w:szCs w:val="20"/>
        </w:rPr>
        <w:t>concept of truth</w:t>
      </w:r>
      <w:r w:rsidRPr="00815617">
        <w:rPr>
          <w:sz w:val="20"/>
          <w:szCs w:val="20"/>
        </w:rPr>
        <w:t>, then, it cannot hold that truth is neither necessary nor sufficient for admissibility as a premise in political argument, much less make any claims about the truth or falsity of substantive propositions of political justice” (</w:t>
      </w:r>
      <w:r w:rsidRPr="00815617">
        <w:rPr>
          <w:sz w:val="20"/>
          <w:szCs w:val="20"/>
        </w:rPr>
        <w:fldChar w:fldCharType="begin"/>
      </w:r>
      <w:r w:rsidRPr="00815617">
        <w:rPr>
          <w:sz w:val="20"/>
          <w:szCs w:val="20"/>
        </w:rPr>
        <w:instrText xml:space="preserve"> ADDIN ZOTERO_ITEM CSL_CITATION {"citationID":"iUCGo0IZ","properties":{"formattedCitation":"Cohen, \\uc0\\u8220{}Truth and Public Reason,\\uc0\\u8221{} 20.","plainCitation":"Cohen, “Truth and Public Reason,” 20.","dontUpdate":true,"noteIndex":4},"citationItems":[{"id":635,"uris":["http://zotero.org/groups/1717655/items/SDYTLTK3"],"itemData":{"id":635,"type":"article-journal","container-title":"Philosophy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Reason","volume":"37","author":[{"family":"Cohen","given":"Joshua"}],"issued":{"date-parts":[["2009",1,1]]}},"locator":"20","label":"page"}],"schema":"https://github.com/citation-style-language/schema/raw/master/csl-citation.json"} </w:instrText>
      </w:r>
      <w:r w:rsidRPr="00815617">
        <w:rPr>
          <w:sz w:val="20"/>
          <w:szCs w:val="20"/>
        </w:rPr>
        <w:fldChar w:fldCharType="separate"/>
      </w:r>
      <w:r w:rsidRPr="00815617">
        <w:rPr>
          <w:rFonts w:cs="Times New Roman"/>
          <w:kern w:val="0"/>
          <w:sz w:val="20"/>
          <w:szCs w:val="20"/>
        </w:rPr>
        <w:t>Cohen, “Truth and Public Reason,” 20).</w:t>
      </w:r>
      <w:r w:rsidRPr="00815617">
        <w:rPr>
          <w:sz w:val="20"/>
          <w:szCs w:val="20"/>
        </w:rPr>
        <w:fldChar w:fldCharType="end"/>
      </w:r>
      <w:r w:rsidRPr="00815617">
        <w:rPr>
          <w:sz w:val="20"/>
          <w:szCs w:val="20"/>
        </w:rPr>
        <w:t xml:space="preserve"> I agree with Cohen that No Concept is untenable as a view about the role of the truth in political liberalism. With Estlund, though, I read Rawls as advancing No Substantive Judgments, which</w:t>
      </w:r>
      <w:r w:rsidRPr="00815617">
        <w:rPr>
          <w:i/>
          <w:iCs/>
          <w:sz w:val="20"/>
          <w:szCs w:val="20"/>
        </w:rPr>
        <w:t xml:space="preserve"> </w:t>
      </w:r>
      <w:r w:rsidRPr="00815617">
        <w:rPr>
          <w:sz w:val="20"/>
          <w:szCs w:val="20"/>
        </w:rPr>
        <w:t>admits the concept</w:t>
      </w:r>
      <w:r w:rsidRPr="00815617">
        <w:rPr>
          <w:i/>
          <w:iCs/>
          <w:sz w:val="20"/>
          <w:szCs w:val="20"/>
        </w:rPr>
        <w:t xml:space="preserve"> </w:t>
      </w:r>
      <w:r w:rsidRPr="00815617">
        <w:rPr>
          <w:sz w:val="20"/>
          <w:szCs w:val="20"/>
        </w:rPr>
        <w:t xml:space="preserve">of truth but abjures substantive applications of it. (Rawls does undeniably write about “the concept” of truth in several passages. But I read him there as claiming that in political liberalism, justification proceeds without advancing moral claims on grounds of the </w:t>
      </w:r>
      <w:r w:rsidRPr="00815617">
        <w:rPr>
          <w:i/>
          <w:iCs/>
          <w:sz w:val="20"/>
          <w:szCs w:val="20"/>
        </w:rPr>
        <w:t xml:space="preserve">truth </w:t>
      </w:r>
      <w:r w:rsidRPr="00815617">
        <w:rPr>
          <w:sz w:val="20"/>
          <w:szCs w:val="20"/>
        </w:rPr>
        <w:t xml:space="preserve">of those claims.) In any case, No Substantive Judgements is the view about truth and political justification that I find compelling enough to warrant further consideration. (Cohen discloses that he </w:t>
      </w:r>
      <w:r w:rsidRPr="00815617">
        <w:rPr>
          <w:i/>
          <w:iCs/>
          <w:sz w:val="20"/>
          <w:szCs w:val="20"/>
        </w:rPr>
        <w:t xml:space="preserve">doesn’t </w:t>
      </w:r>
      <w:r w:rsidRPr="00815617">
        <w:rPr>
          <w:sz w:val="20"/>
          <w:szCs w:val="20"/>
        </w:rPr>
        <w:t xml:space="preserve">find it compelling; see </w:t>
      </w:r>
      <w:r w:rsidRPr="00815617">
        <w:rPr>
          <w:sz w:val="20"/>
          <w:szCs w:val="20"/>
        </w:rPr>
        <w:fldChar w:fldCharType="begin"/>
      </w:r>
      <w:r w:rsidRPr="00815617">
        <w:rPr>
          <w:sz w:val="20"/>
          <w:szCs w:val="20"/>
        </w:rPr>
        <w:instrText xml:space="preserve"> ADDIN ZOTERO_ITEM CSL_CITATION {"citationID":"YHa5Z12Z","properties":{"formattedCitation":"(Cohen 2009, 20\\uc0\\u8211{}21)","plainCitation":"(Cohen 2009, 20–21)","noteIndex":4},"citationItems":[{"id":635,"uris":["http://zotero.org/groups/1717655/items/SDYTLTK3"],"itemData":{"id":635,"type":"article-journal","container-title":"Philosophy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Reason","volume":"37","author":[{"family":"Cohen","given":"Joshua"}],"issued":{"date-parts":[["2009",1,1]]}},"locator":"20-21","label":"page"}],"schema":"https://github.com/citation-style-language/schema/raw/master/csl-citation.json"} </w:instrText>
      </w:r>
      <w:r w:rsidRPr="00815617">
        <w:rPr>
          <w:sz w:val="20"/>
          <w:szCs w:val="20"/>
        </w:rPr>
        <w:fldChar w:fldCharType="separate"/>
      </w:r>
      <w:r w:rsidRPr="00815617">
        <w:rPr>
          <w:rFonts w:cs="Times New Roman"/>
          <w:kern w:val="0"/>
          <w:sz w:val="20"/>
          <w:szCs w:val="20"/>
        </w:rPr>
        <w:t>(Cohen 2009, 20–21)</w:t>
      </w:r>
      <w:r w:rsidRPr="00815617">
        <w:rPr>
          <w:sz w:val="20"/>
          <w:szCs w:val="20"/>
        </w:rPr>
        <w:fldChar w:fldCharType="end"/>
      </w:r>
      <w:r w:rsidRPr="00815617">
        <w:rPr>
          <w:sz w:val="20"/>
          <w:szCs w:val="20"/>
        </w:rPr>
        <w:t xml:space="preserve">.)  </w:t>
      </w:r>
    </w:p>
  </w:footnote>
  <w:footnote w:id="5">
    <w:p w14:paraId="6FFEADAB" w14:textId="77777777" w:rsidR="00A66BBC" w:rsidRPr="00815617" w:rsidRDefault="00A66BBC" w:rsidP="00A66BBC">
      <w:pPr>
        <w:pStyle w:val="FootnoteText"/>
      </w:pPr>
      <w:r w:rsidRPr="00815617">
        <w:rPr>
          <w:rStyle w:val="FootnoteReference"/>
        </w:rPr>
        <w:footnoteRef/>
      </w:r>
      <w:r w:rsidRPr="00815617">
        <w:t xml:space="preserve"> Or, in better times, securing and preserving it.</w:t>
      </w:r>
    </w:p>
  </w:footnote>
  <w:footnote w:id="6">
    <w:p w14:paraId="5368F2B9" w14:textId="72825CDA" w:rsidR="00952796" w:rsidRPr="00815617" w:rsidRDefault="00952796">
      <w:pPr>
        <w:pStyle w:val="FootnoteText"/>
      </w:pPr>
      <w:r w:rsidRPr="00815617">
        <w:rPr>
          <w:rStyle w:val="FootnoteReference"/>
        </w:rPr>
        <w:footnoteRef/>
      </w:r>
      <w:r w:rsidRPr="00815617">
        <w:t xml:space="preserve"> </w:t>
      </w:r>
      <w:r w:rsidRPr="00815617">
        <w:fldChar w:fldCharType="begin"/>
      </w:r>
      <w:r w:rsidR="00350143" w:rsidRPr="00815617">
        <w:instrText xml:space="preserve"> ADDIN ZOTERO_ITEM CSL_CITATION {"citationID":"Jqqx6EEL","properties":{"formattedCitation":"(Estlund 1998)","plainCitation":"(Estlund 1998)","noteIndex":6},"citationItems":[{"id":1145,"uris":["http://zotero.org/groups/1717655/items/LJ8LWNWC"],"itemData":{"id":1145,"type":"article-journal","abstract":"Not everything, then, is constructed; we must have some material, as it were, from which to begin.(John Rawls, Political Liberalism) 1","container-title":"Ethics","DOI":"10.1086/233804","ISSN":"0014-1704","issue":"2","page":"252-275","publisher":"The University of Chicago Press","source":"JSTOR","title":"The Insularity of the Reasonable: Why Political Liberalism Must Admit the Truth","title-short":"The Insularity of the Reasonable","volume":"108","author":[{"family":"Estlund","given":"David"}],"issued":{"date-parts":[["1998"]]}}}],"schema":"https://github.com/citation-style-language/schema/raw/master/csl-citation.json"} </w:instrText>
      </w:r>
      <w:r w:rsidRPr="00815617">
        <w:fldChar w:fldCharType="separate"/>
      </w:r>
      <w:r w:rsidRPr="00815617">
        <w:t>(Estlund 1998)</w:t>
      </w:r>
      <w:r w:rsidRPr="00815617">
        <w:fldChar w:fldCharType="end"/>
      </w:r>
      <w:r w:rsidRPr="00815617">
        <w:t>.</w:t>
      </w:r>
    </w:p>
  </w:footnote>
  <w:footnote w:id="7">
    <w:p w14:paraId="2DDCD48F" w14:textId="6F31A293" w:rsidR="00CC6877" w:rsidRPr="00815617" w:rsidRDefault="00CC6877" w:rsidP="00CC6877">
      <w:pPr>
        <w:pStyle w:val="FootnoteText"/>
      </w:pPr>
      <w:r w:rsidRPr="00815617">
        <w:rPr>
          <w:rStyle w:val="FootnoteReference"/>
        </w:rPr>
        <w:footnoteRef/>
      </w:r>
      <w:r w:rsidRPr="00815617">
        <w:t xml:space="preserve"> Estlund thinks there’s one exception to this claim. See </w:t>
      </w:r>
      <w:r w:rsidRPr="00815617">
        <w:fldChar w:fldCharType="begin"/>
      </w:r>
      <w:r w:rsidR="00350143" w:rsidRPr="00815617">
        <w:instrText xml:space="preserve"> ADDIN ZOTERO_ITEM CSL_CITATION {"citationID":"veqesM6l","properties":{"formattedCitation":"(Estlund 1998)","plainCitation":"(Estlund 1998)","noteIndex":7},"citationItems":[{"id":1145,"uris":["http://zotero.org/groups/1717655/items/LJ8LWNWC"],"itemData":{"id":1145,"type":"article-journal","abstract":"Not everything, then, is constructed; we must have some material, as it were, from which to begin.(John Rawls, Political Liberalism) 1","container-title":"Ethics","DOI":"10.1086/233804","ISSN":"0014-1704","issue":"2","page":"252-275","publisher":"The University of Chicago Press","source":"JSTOR","title":"The Insularity of the Reasonable: Why Political Liberalism Must Admit the Truth","title-short":"The Insularity of the Reasonable","volume":"108","author":[{"family":"Estlund","given":"David"}],"issued":{"date-parts":[["1998"]]}}}],"schema":"https://github.com/citation-style-language/schema/raw/master/csl-citation.json"} </w:instrText>
      </w:r>
      <w:r w:rsidRPr="00815617">
        <w:fldChar w:fldCharType="separate"/>
      </w:r>
      <w:r w:rsidR="00490B94" w:rsidRPr="00815617">
        <w:t>(Estlund 1998)</w:t>
      </w:r>
      <w:r w:rsidRPr="00815617">
        <w:fldChar w:fldCharType="end"/>
      </w:r>
      <w:r w:rsidR="00952796" w:rsidRPr="00815617">
        <w:t>.</w:t>
      </w:r>
    </w:p>
  </w:footnote>
  <w:footnote w:id="8">
    <w:p w14:paraId="7481382C" w14:textId="5E51A687" w:rsidR="00952796" w:rsidRPr="00815617" w:rsidRDefault="00952796">
      <w:pPr>
        <w:pStyle w:val="FootnoteText"/>
      </w:pPr>
      <w:r w:rsidRPr="00815617">
        <w:rPr>
          <w:rStyle w:val="FootnoteReference"/>
        </w:rPr>
        <w:footnoteRef/>
      </w:r>
      <w:r w:rsidRPr="00815617">
        <w:t xml:space="preserve"> </w:t>
      </w:r>
      <w:r w:rsidRPr="00815617">
        <w:fldChar w:fldCharType="begin"/>
      </w:r>
      <w:r w:rsidRPr="00815617">
        <w:instrText xml:space="preserve"> ADDIN ZOTERO_ITEM CSL_CITATION {"citationID":"2wD8oMtl","properties":{"formattedCitation":"(Quong 2014, 265)","plainCitation":"(Quong 2014, 265)","noteIndex":8},"citationItems":[{"id":2409,"uris":["http://zotero.org/groups/1717655/items/4DAL3ZU7"],"itemData":{"id":2409,"type":"chapter","container-title":"A Companion to Rawls","page":"265-280","publisher":"Oxford: Wiley-Blackwell","title":"On the Idea of Public Reason","author":[{"family":"Quong","given":"Jonathan"}],"container-author":[{"family":"Reidy","given":"David"},{"family":"Mandle","given":"Jon"}],"issued":{"date-parts":[["2014"]]}},"locator":"265","label":"page"}],"schema":"https://github.com/citation-style-language/schema/raw/master/csl-citation.json"} </w:instrText>
      </w:r>
      <w:r w:rsidRPr="00815617">
        <w:fldChar w:fldCharType="separate"/>
      </w:r>
      <w:r w:rsidRPr="00815617">
        <w:t>(Quong 2014, 265)</w:t>
      </w:r>
      <w:r w:rsidRPr="00815617">
        <w:fldChar w:fldCharType="end"/>
      </w:r>
    </w:p>
  </w:footnote>
  <w:footnote w:id="9">
    <w:p w14:paraId="5A88D4E7" w14:textId="2241A3DB" w:rsidR="00952796" w:rsidRPr="00815617" w:rsidRDefault="00952796">
      <w:pPr>
        <w:pStyle w:val="FootnoteText"/>
      </w:pPr>
      <w:r w:rsidRPr="00815617">
        <w:rPr>
          <w:rStyle w:val="FootnoteReference"/>
        </w:rPr>
        <w:footnoteRef/>
      </w:r>
      <w:r w:rsidRPr="00815617">
        <w:t xml:space="preserve"> </w:t>
      </w:r>
      <w:r w:rsidRPr="00815617">
        <w:fldChar w:fldCharType="begin"/>
      </w:r>
      <w:r w:rsidRPr="00815617">
        <w:instrText xml:space="preserve"> ADDIN ZOTERO_ITEM CSL_CITATION {"citationID":"L7gGDaPv","properties":{"formattedCitation":"(Cohen 2009, 8)","plainCitation":"(Cohen 2009, 8)","noteIndex":9},"citationItems":[{"id":635,"uris":["http://zotero.org/groups/1717655/items/SDYTLTK3"],"itemData":{"id":635,"type":"article-journal","container-title":"Philosophy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Reason","volume":"37","author":[{"family":"Cohen","given":"Joshua"}],"issued":{"date-parts":[["2009",1,1]]}},"locator":"8","label":"page"}],"schema":"https://github.com/citation-style-language/schema/raw/master/csl-citation.json"} </w:instrText>
      </w:r>
      <w:r w:rsidRPr="00815617">
        <w:fldChar w:fldCharType="separate"/>
      </w:r>
      <w:r w:rsidRPr="00815617">
        <w:t>(Cohen 2009, 8)</w:t>
      </w:r>
      <w:r w:rsidRPr="00815617">
        <w:fldChar w:fldCharType="end"/>
      </w:r>
    </w:p>
  </w:footnote>
  <w:footnote w:id="10">
    <w:p w14:paraId="3EB18551" w14:textId="601B0348" w:rsidR="00A270E0" w:rsidRPr="00815617" w:rsidRDefault="00A270E0" w:rsidP="00A270E0">
      <w:pPr>
        <w:spacing w:after="0" w:line="240" w:lineRule="auto"/>
        <w:contextualSpacing/>
        <w:rPr>
          <w:sz w:val="20"/>
          <w:szCs w:val="20"/>
        </w:rPr>
      </w:pPr>
      <w:r w:rsidRPr="00815617">
        <w:rPr>
          <w:rStyle w:val="FootnoteReference"/>
          <w:sz w:val="20"/>
          <w:szCs w:val="20"/>
        </w:rPr>
        <w:footnoteRef/>
      </w:r>
      <w:r w:rsidRPr="00815617">
        <w:rPr>
          <w:sz w:val="20"/>
          <w:szCs w:val="20"/>
        </w:rPr>
        <w:t xml:space="preserve"> Immanent justification and hypothetical consent are two sides of the same coin, but the sides might </w:t>
      </w:r>
      <w:r w:rsidR="00ED671B" w:rsidRPr="00815617">
        <w:rPr>
          <w:sz w:val="20"/>
          <w:szCs w:val="20"/>
        </w:rPr>
        <w:t>have distinct kinds</w:t>
      </w:r>
      <w:r w:rsidRPr="00815617">
        <w:rPr>
          <w:sz w:val="20"/>
          <w:szCs w:val="20"/>
        </w:rPr>
        <w:t xml:space="preserve"> of normative significance. On my view, what matters most to the question of legitimacy is just what the shared reasons favor: A policy is legitimate only if it can be supported by the right kind of immanent justification. The immanent justification entails that the policy is subject to a certain form of hypothetical consent, namely, that citizens moved only by the reasons in question would consent on the basis of those reasons to the policy in question. The policy is thereby rendered non-alienating in a particular way: Because it’s subject to the relevant kind of immanent justification, </w:t>
      </w:r>
      <w:proofErr w:type="gramStart"/>
      <w:r w:rsidRPr="00815617">
        <w:rPr>
          <w:sz w:val="20"/>
          <w:szCs w:val="20"/>
        </w:rPr>
        <w:t>it</w:t>
      </w:r>
      <w:proofErr w:type="gramEnd"/>
      <w:r w:rsidRPr="00815617">
        <w:rPr>
          <w:sz w:val="20"/>
          <w:szCs w:val="20"/>
        </w:rPr>
        <w:t xml:space="preserve"> </w:t>
      </w:r>
      <w:r w:rsidRPr="00815617">
        <w:rPr>
          <w:i/>
          <w:iCs/>
          <w:sz w:val="20"/>
          <w:szCs w:val="20"/>
        </w:rPr>
        <w:t>ipso facto</w:t>
      </w:r>
      <w:r w:rsidRPr="00815617">
        <w:rPr>
          <w:sz w:val="20"/>
          <w:szCs w:val="20"/>
        </w:rPr>
        <w:t xml:space="preserve"> refrains from alienating any citizens from their equal standing. It is consistent with one form of self-authorship that we have reason to preserve</w:t>
      </w:r>
      <w:r w:rsidR="00540B24" w:rsidRPr="00815617">
        <w:rPr>
          <w:sz w:val="20"/>
          <w:szCs w:val="20"/>
        </w:rPr>
        <w:t xml:space="preserve">. See </w:t>
      </w:r>
      <w:r w:rsidR="00540B24" w:rsidRPr="00815617">
        <w:rPr>
          <w:sz w:val="20"/>
          <w:szCs w:val="20"/>
        </w:rPr>
        <w:fldChar w:fldCharType="begin"/>
      </w:r>
      <w:r w:rsidR="00350143" w:rsidRPr="00815617">
        <w:rPr>
          <w:sz w:val="20"/>
          <w:szCs w:val="20"/>
        </w:rPr>
        <w:instrText xml:space="preserve"> ADDIN ZOTERO_ITEM CSL_CITATION {"citationID":"hmDhM91q","properties":{"formattedCitation":"(Raz 1986)","plainCitation":"(Raz 1986)","noteIndex":10},"citationItems":[{"id":92,"uris":["http://zotero.org/groups/1717655/items/J2MDY37Q"],"itemData":{"id":92,"type":"book","abstract":"Ranging over central issues of morals and politics and the nature of freedom and authority, this study examines the role of value-neutrality, rights, equality, and the prevention of harm in the liberal tradition, and relates them to fundamental moral questions such as the relation of values to social forms, the comparability of values, and the significance of personal commitments.","ISBN":"978-0-19-824815-6","language":"English","number-of-pages":"435","publisher":"Oxford University Press","source":"Amazon","title":"The Morality of Freedom","author":[{"family":"Raz","given":"Joseph"}],"issued":{"date-parts":[["1986",10,20]]}}}],"schema":"https://github.com/citation-style-language/schema/raw/master/csl-citation.json"} </w:instrText>
      </w:r>
      <w:r w:rsidR="00540B24" w:rsidRPr="00815617">
        <w:rPr>
          <w:sz w:val="20"/>
          <w:szCs w:val="20"/>
        </w:rPr>
        <w:fldChar w:fldCharType="separate"/>
      </w:r>
      <w:r w:rsidR="00490B94" w:rsidRPr="00815617">
        <w:rPr>
          <w:sz w:val="20"/>
          <w:szCs w:val="20"/>
        </w:rPr>
        <w:t>(Raz 1986)</w:t>
      </w:r>
      <w:r w:rsidR="00540B24" w:rsidRPr="00815617">
        <w:rPr>
          <w:sz w:val="20"/>
          <w:szCs w:val="20"/>
        </w:rPr>
        <w:fldChar w:fldCharType="end"/>
      </w:r>
      <w:r w:rsidR="00ED671B" w:rsidRPr="00815617">
        <w:rPr>
          <w:sz w:val="20"/>
          <w:szCs w:val="20"/>
        </w:rPr>
        <w:t>.</w:t>
      </w:r>
      <w:r w:rsidRPr="00815617">
        <w:rPr>
          <w:sz w:val="20"/>
          <w:szCs w:val="20"/>
        </w:rPr>
        <w:t xml:space="preserve"> But </w:t>
      </w:r>
      <w:r w:rsidRPr="00815617">
        <w:rPr>
          <w:i/>
          <w:iCs/>
          <w:sz w:val="20"/>
          <w:szCs w:val="20"/>
        </w:rPr>
        <w:t>the sheer fact of</w:t>
      </w:r>
      <w:r w:rsidRPr="00815617">
        <w:rPr>
          <w:sz w:val="20"/>
          <w:szCs w:val="20"/>
        </w:rPr>
        <w:t xml:space="preserve"> hypothetical consent might also matter normatively in its own right: It plays no essential role in establishing that the policy is </w:t>
      </w:r>
      <w:r w:rsidRPr="00815617">
        <w:rPr>
          <w:i/>
          <w:iCs/>
          <w:sz w:val="20"/>
          <w:szCs w:val="20"/>
        </w:rPr>
        <w:t>legitimate</w:t>
      </w:r>
      <w:r w:rsidRPr="00815617">
        <w:rPr>
          <w:sz w:val="20"/>
          <w:szCs w:val="20"/>
        </w:rPr>
        <w:t xml:space="preserve">, but perhaps it gives each hypothetical consenter </w:t>
      </w:r>
      <w:r w:rsidRPr="00815617">
        <w:rPr>
          <w:i/>
          <w:iCs/>
          <w:sz w:val="20"/>
          <w:szCs w:val="20"/>
        </w:rPr>
        <w:t>some reason to support</w:t>
      </w:r>
      <w:r w:rsidRPr="00815617">
        <w:rPr>
          <w:sz w:val="20"/>
          <w:szCs w:val="20"/>
        </w:rPr>
        <w:t xml:space="preserve"> the policy in question. Thus, you might think, the reasons that make it the case that all citizens would have agreed to the policy are reasons that establish the legitimacy of the policy, and </w:t>
      </w:r>
      <w:r w:rsidRPr="00815617">
        <w:rPr>
          <w:i/>
          <w:iCs/>
          <w:sz w:val="20"/>
          <w:szCs w:val="20"/>
        </w:rPr>
        <w:t xml:space="preserve">the fact </w:t>
      </w:r>
      <w:r w:rsidRPr="00815617">
        <w:rPr>
          <w:sz w:val="20"/>
          <w:szCs w:val="20"/>
        </w:rPr>
        <w:t xml:space="preserve">that each citizen would have agreed to the policy is a reason for each citizen to comply with it now. So far, none of this secures for citizens the </w:t>
      </w:r>
      <w:r w:rsidRPr="00815617">
        <w:rPr>
          <w:i/>
          <w:iCs/>
          <w:sz w:val="20"/>
          <w:szCs w:val="20"/>
        </w:rPr>
        <w:t xml:space="preserve">actual, non-hypothetical </w:t>
      </w:r>
      <w:r w:rsidRPr="00815617">
        <w:rPr>
          <w:sz w:val="20"/>
          <w:szCs w:val="20"/>
        </w:rPr>
        <w:t xml:space="preserve">authorship that seems to matter deeply in a liberal democracy. </w:t>
      </w:r>
      <w:r w:rsidR="00FB4F18" w:rsidRPr="00815617">
        <w:rPr>
          <w:sz w:val="20"/>
          <w:szCs w:val="20"/>
        </w:rPr>
        <w:t>O</w:t>
      </w:r>
      <w:r w:rsidRPr="00815617">
        <w:rPr>
          <w:sz w:val="20"/>
          <w:szCs w:val="20"/>
        </w:rPr>
        <w:t xml:space="preserve">n my view, considerations of actual authorship—call it </w:t>
      </w:r>
      <w:r w:rsidRPr="00815617">
        <w:rPr>
          <w:i/>
          <w:iCs/>
          <w:sz w:val="20"/>
          <w:szCs w:val="20"/>
        </w:rPr>
        <w:t>sovereignty</w:t>
      </w:r>
      <w:r w:rsidRPr="00815617">
        <w:rPr>
          <w:sz w:val="20"/>
          <w:szCs w:val="20"/>
        </w:rPr>
        <w:t xml:space="preserve">—are </w:t>
      </w:r>
      <w:r w:rsidR="00FB4F18" w:rsidRPr="00815617">
        <w:rPr>
          <w:sz w:val="20"/>
          <w:szCs w:val="20"/>
        </w:rPr>
        <w:t>upheld as foundational</w:t>
      </w:r>
      <w:r w:rsidRPr="00815617">
        <w:rPr>
          <w:sz w:val="20"/>
          <w:szCs w:val="20"/>
        </w:rPr>
        <w:t xml:space="preserve"> </w:t>
      </w:r>
      <w:r w:rsidR="00FB4F18" w:rsidRPr="00815617">
        <w:rPr>
          <w:sz w:val="20"/>
          <w:szCs w:val="20"/>
        </w:rPr>
        <w:t>normative</w:t>
      </w:r>
      <w:r w:rsidRPr="00815617">
        <w:rPr>
          <w:sz w:val="20"/>
          <w:szCs w:val="20"/>
        </w:rPr>
        <w:t xml:space="preserve"> commitments by the shared reasons in question. That is to say, sovereignty of the sort secured by citizens expressing actual</w:t>
      </w:r>
      <w:r w:rsidR="00FB4F18" w:rsidRPr="00815617">
        <w:rPr>
          <w:sz w:val="20"/>
          <w:szCs w:val="20"/>
        </w:rPr>
        <w:t xml:space="preserve"> authoritative</w:t>
      </w:r>
      <w:r w:rsidRPr="00815617">
        <w:rPr>
          <w:sz w:val="20"/>
          <w:szCs w:val="20"/>
        </w:rPr>
        <w:t xml:space="preserve"> consent—through majoritarian voting procedures, for instance—is among the things our shared reasons favor</w:t>
      </w:r>
      <w:r w:rsidR="00FB4F18" w:rsidRPr="00815617">
        <w:rPr>
          <w:sz w:val="20"/>
          <w:szCs w:val="20"/>
        </w:rPr>
        <w:t xml:space="preserve"> preserving</w:t>
      </w:r>
      <w:r w:rsidR="00540B24" w:rsidRPr="00815617">
        <w:rPr>
          <w:sz w:val="20"/>
          <w:szCs w:val="20"/>
        </w:rPr>
        <w:t xml:space="preserve">. </w:t>
      </w:r>
      <w:r w:rsidR="00FB4F18" w:rsidRPr="00815617">
        <w:rPr>
          <w:sz w:val="20"/>
          <w:szCs w:val="20"/>
        </w:rPr>
        <w:t>S</w:t>
      </w:r>
      <w:r w:rsidR="00540B24" w:rsidRPr="00815617">
        <w:rPr>
          <w:sz w:val="20"/>
          <w:szCs w:val="20"/>
        </w:rPr>
        <w:t xml:space="preserve">ee </w:t>
      </w:r>
      <w:r w:rsidR="00540B24" w:rsidRPr="00815617">
        <w:rPr>
          <w:sz w:val="20"/>
          <w:szCs w:val="20"/>
        </w:rPr>
        <w:fldChar w:fldCharType="begin"/>
      </w:r>
      <w:r w:rsidR="00350143" w:rsidRPr="00815617">
        <w:rPr>
          <w:sz w:val="20"/>
          <w:szCs w:val="20"/>
        </w:rPr>
        <w:instrText xml:space="preserve"> ADDIN ZOTERO_ITEM CSL_CITATION {"citationID":"nYL8KdKD","properties":{"formattedCitation":"(Enoch 2017)","plainCitation":"(Enoch 2017)","noteIndex":10},"citationItems":[{"id":87,"uris":["http://zotero.org/groups/1717655/items/KNTIL5HY"],"itemData":{"id":87,"type":"article-journal","abstract":"Hypothetical consent is puzzling. On the one hand, it seems to make a moral difference across a wide range of cases. On the other hand, there seem to be principled reasons to think that it cannot. In this article I put forward reasonably precise formulations of these general suspicions regarding hypothetical consent; I draw several distinctions regarding the ways in which hypothetical consent may make a moral difference; I distinguish between two autonomy-related concerns, nonalienation and sovereignty; and, utilizing these distinctions, I show that—and in a preliminary way, when—the objections to the moral significance of hypothetical consent fail.","container-title":"Ethics","DOI":"10.1086/692939","ISSN":"0014-1704","issue":"1","journalAbbreviation":"Ethics","note":"number: 1","page":"6-36","source":"journals.uchicago.edu (Atypon)","title":"Hypothetical Consent and the Value(s) of Autonomy","volume":"128","author":[{"family":"Enoch","given":"David"}],"issued":{"date-parts":[["2017",9,22]]}}}],"schema":"https://github.com/citation-style-language/schema/raw/master/csl-citation.json"} </w:instrText>
      </w:r>
      <w:r w:rsidR="00540B24" w:rsidRPr="00815617">
        <w:rPr>
          <w:sz w:val="20"/>
          <w:szCs w:val="20"/>
        </w:rPr>
        <w:fldChar w:fldCharType="separate"/>
      </w:r>
      <w:r w:rsidR="00490B94" w:rsidRPr="00815617">
        <w:rPr>
          <w:sz w:val="20"/>
          <w:szCs w:val="20"/>
        </w:rPr>
        <w:t>(Enoch 2017)</w:t>
      </w:r>
      <w:r w:rsidR="00540B24" w:rsidRPr="00815617">
        <w:rPr>
          <w:sz w:val="20"/>
          <w:szCs w:val="20"/>
        </w:rPr>
        <w:fldChar w:fldCharType="end"/>
      </w:r>
      <w:r w:rsidR="00ED671B" w:rsidRPr="00815617">
        <w:rPr>
          <w:sz w:val="20"/>
          <w:szCs w:val="20"/>
        </w:rPr>
        <w:t>.</w:t>
      </w:r>
    </w:p>
  </w:footnote>
  <w:footnote w:id="11">
    <w:p w14:paraId="592DE4FD" w14:textId="3A62413E" w:rsidR="00370183" w:rsidRPr="00815617" w:rsidRDefault="00370183" w:rsidP="00370183">
      <w:pPr>
        <w:pStyle w:val="FootnoteText"/>
      </w:pPr>
      <w:r w:rsidRPr="00815617">
        <w:rPr>
          <w:rStyle w:val="FootnoteReference"/>
        </w:rPr>
        <w:footnoteRef/>
      </w:r>
      <w:r w:rsidRPr="00815617">
        <w:t xml:space="preserve"> Cohen puts it like this: “The point of finding a conception that can serve as common ground is to provide a basis for cooperation among equals on a basis of mutual respect.” </w:t>
      </w:r>
      <w:r w:rsidRPr="00815617">
        <w:fldChar w:fldCharType="begin"/>
      </w:r>
      <w:r w:rsidR="00952796" w:rsidRPr="00815617">
        <w:instrText xml:space="preserve"> ADDIN ZOTERO_ITEM CSL_CITATION {"citationID":"9juo9AYp","properties":{"formattedCitation":"(Cohen 2009, 41)","plainCitation":"(Cohen 2009, 41)","noteIndex":11},"citationItems":[{"id":635,"uris":["http://zotero.org/groups/1717655/items/SDYTLTK3"],"itemData":{"id":635,"type":"article-journal","container-title":"Philosophy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Reason","volume":"37","author":[{"family":"Cohen","given":"Joshua"}],"issued":{"date-parts":[["2009",1,1]]}},"locator":"41","label":"page"}],"schema":"https://github.com/citation-style-language/schema/raw/master/csl-citation.json"} </w:instrText>
      </w:r>
      <w:r w:rsidRPr="00815617">
        <w:fldChar w:fldCharType="separate"/>
      </w:r>
      <w:r w:rsidR="00490B94" w:rsidRPr="00815617">
        <w:t>(Cohen 2009, 41)</w:t>
      </w:r>
      <w:r w:rsidRPr="00815617">
        <w:fldChar w:fldCharType="end"/>
      </w:r>
      <w:r w:rsidR="00ED671B" w:rsidRPr="00815617">
        <w:t>.</w:t>
      </w:r>
      <w:r w:rsidR="00745692" w:rsidRPr="00815617">
        <w:t xml:space="preserve"> </w:t>
      </w:r>
      <w:r w:rsidR="00745692" w:rsidRPr="00815617">
        <w:rPr>
          <w:rFonts w:cs="Times New Roman"/>
        </w:rPr>
        <w:t xml:space="preserve">In defense of a mutual-respect-based take on political liberalism, see also </w:t>
      </w:r>
      <w:r w:rsidR="00745692" w:rsidRPr="00815617">
        <w:rPr>
          <w:rFonts w:cs="Times New Roman"/>
        </w:rPr>
        <w:fldChar w:fldCharType="begin"/>
      </w:r>
      <w:r w:rsidR="00350143" w:rsidRPr="00815617">
        <w:rPr>
          <w:rFonts w:cs="Times New Roman"/>
        </w:rPr>
        <w:instrText xml:space="preserve"> ADDIN ZOTERO_ITEM CSL_CITATION {"citationID":"fpRAPnf2","properties":{"formattedCitation":"(Larmore 1999; Nussbaum 2011; Schouten 2019; 2024)","plainCitation":"(Larmore 1999; Nussbaum 2011; Schouten 2019; 2024)","noteIndex":11},"citationItems":[{"id":1346,"uris":["http://zotero.org/groups/1717655/items/6UWQLYBD",["http://zotero.org/groups/1717655/items/6UWQLYBD"]],"itemData":{"id":1346,"type":"article-journal","archive":"JSTOR","container-title":"The Journal of Philosophy","DOI":"10.2307/2564695","ISSN":"0022-362X","issue":"12","page":"599-625","publisher":"Journal of Philosophy, Inc.","source":"JSTOR","title":"The Moral Basis of Political Liberalism","volume":"96","author":[{"family":"Larmore","given":"Charles"}],"issued":{"date-parts":[["1999"]]}}},{"id":171,"uris":["http://zotero.org/groups/1717655/items/KFVUTQ4Q",["http://zotero.org/groups/1717655/items/KFVUTQ4Q"]],"itemData":{"id":171,"type":"article-journal","archive":"JSTOR","container-title":"Philosophy &amp; Public Affairs","ISSN":"0048-3915","issue":"1","page":"3-45","source":"JSTOR","title":"Perfectionist Liberalism and Political Liberalism","volume":"39","author":[{"family":"Nussbaum","given":"Martha"}],"issued":{"date-parts":[["2011"]]}}},{"id":183,"uris":["http://zotero.org/groups/1717655/items/E7WY6PBA",["http://zotero.org/groups/1717655/items/E7WY6PBA"]],"itemData":{"id":183,"type":"book","abstract":"This book defends progressive political interventions to erode the gendered division of labor as legitimate exercises of  coercive political power. The gendered division of labor is widely regarded as the linchpin of gender injustice. The process of gender equalization in domestic and paid labor allocations has stalled, and a growing number of scholars argue that, absent political intervention, further eroding of the gendered division of labor will not be forthcoming anytime soon. Certain political interventions could jumpstart the stalled gender revolution, but beyond their prospects for effectiveness, such interventions stand in need of another kind of justification. In a diverse, liberal state, reasonable citizens will disagree about what makes for a good life and a good society. Because a fundamental commitment of liberalism is to limit political intrusion into the lives of citizens and allow considerable space for those citizens to act on their own conceptions of the good, questions of  legitimacy arise. Legitimacy concerns the constraints we must abide by as we seek collective political solutions to our shared social problems, given that we will disagree, reasonably, both about what constitutes a  problem and about what costs we should be willing to incur to fix it. The interventions in question would effectively subsidize gender egalitarian lifestyles at a cost to those who prefer to maintain a traditional gendered division of labor. In a pluralistic, liberal society where many citizens reasonably resist the feminist agenda, can we legitimately use scarce public resources to finance coercive interventions to subsidize gender egalitarianism? This book argues that they can, and moreover, that they can even by the lights of political liberalism, a particularly demanding theory of liberal legitimacy.","event-place":"New York, NY","ISBN":"978-0-19-881307-1","language":"English","number-of-pages":"288","publisher":"Oxford University Press","publisher-place":"New York, NY","source":"Amazon","title":"Liberalism, Neutrality, and the Gendered Division of Labor","author":[{"family":"Schouten","given":"Gina"}],"issued":{"date-parts":[["2019",6,25]]}}},{"id":1137,"uris":["http://zotero.org/groups/1717655/items/LENDAKMV"],"itemData":{"id":1137,"type":"book","event-place":"United Kingdom","publisher":"Oxford University Press","publisher-place":"United Kingdom","title":"The Anatomy of Justice: On the Shape, Substance, and Power of Liberal Egalitarianism","author":[{"family":"Schouten","given":"Gina"}],"issued":{"date-parts":[["2024"]],"season":"forthcoming"}}}],"schema":"https://github.com/citation-style-language/schema/raw/master/csl-citation.json"} </w:instrText>
      </w:r>
      <w:r w:rsidR="00745692" w:rsidRPr="00815617">
        <w:rPr>
          <w:rFonts w:cs="Times New Roman"/>
        </w:rPr>
        <w:fldChar w:fldCharType="separate"/>
      </w:r>
      <w:r w:rsidR="00745692" w:rsidRPr="00815617">
        <w:t>(Larmore 1999; Nussbaum 2011; Schouten 2019; 2024)</w:t>
      </w:r>
      <w:r w:rsidR="00745692" w:rsidRPr="00815617">
        <w:rPr>
          <w:rFonts w:cs="Times New Roman"/>
        </w:rPr>
        <w:fldChar w:fldCharType="end"/>
      </w:r>
      <w:r w:rsidR="00745692" w:rsidRPr="00815617">
        <w:rPr>
          <w:rFonts w:cs="Times New Roman"/>
        </w:rPr>
        <w:t xml:space="preserve">. Apart from realizing the value of mutual civic respect, the strictures of political liberalism are instrumental for achieving stability, and some readers take that achievement to be the primary case for justificatory reciprocity. In a society that abides by a principle of reciprocity—in which citizens hold themselves to burden one another only in ways that are mutually justifiable—ideologically divided citizens can reasonably assent to their political arrangement even when they are personally burdened by it. See </w:t>
      </w:r>
      <w:r w:rsidR="00745692" w:rsidRPr="00815617">
        <w:rPr>
          <w:rFonts w:cs="Times New Roman"/>
        </w:rPr>
        <w:fldChar w:fldCharType="begin"/>
      </w:r>
      <w:r w:rsidR="00761C2A" w:rsidRPr="00815617">
        <w:rPr>
          <w:rFonts w:cs="Times New Roman"/>
        </w:rPr>
        <w:instrText xml:space="preserve"> ADDIN ZOTERO_ITEM CSL_CITATION {"citationID":"wPQNh6KJ","properties":{"formattedCitation":"(Rawls 1997, 781\\uc0\\u8211{}82)","plainCitation":"(Rawls 1997, 781–82)","noteIndex":11},"citationItems":[{"id":863,"uris":["http://zotero.org/groups/1717655/items/IEXHQS5U"],"itemData":{"id":863,"type":"article-journal","container-title":"The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Revisited","volume":"64","author":[{"family":"Rawls","given":"John"}],"issued":{"date-parts":[["1997"]]}},"locator":"781-782","label":"page"}],"schema":"https://github.com/citation-style-language/schema/raw/master/csl-citation.json"} </w:instrText>
      </w:r>
      <w:r w:rsidR="00745692" w:rsidRPr="00815617">
        <w:rPr>
          <w:rFonts w:cs="Times New Roman"/>
        </w:rPr>
        <w:fldChar w:fldCharType="separate"/>
      </w:r>
      <w:r w:rsidR="00761C2A" w:rsidRPr="00815617">
        <w:rPr>
          <w:rFonts w:cs="Times New Roman"/>
          <w:kern w:val="0"/>
        </w:rPr>
        <w:t>(Rawls 1997, 781–82)</w:t>
      </w:r>
      <w:r w:rsidR="00745692" w:rsidRPr="00815617">
        <w:rPr>
          <w:rFonts w:cs="Times New Roman"/>
        </w:rPr>
        <w:fldChar w:fldCharType="end"/>
      </w:r>
      <w:r w:rsidR="00745692" w:rsidRPr="00815617">
        <w:rPr>
          <w:rFonts w:cs="Times New Roman"/>
        </w:rPr>
        <w:t xml:space="preserve">. On the question of what motivates political liberalism and its requirement of reciprocity, see also </w:t>
      </w:r>
      <w:r w:rsidR="00745692" w:rsidRPr="00815617">
        <w:rPr>
          <w:rFonts w:cs="Times New Roman"/>
        </w:rPr>
        <w:fldChar w:fldCharType="begin"/>
      </w:r>
      <w:r w:rsidR="00350143" w:rsidRPr="00815617">
        <w:rPr>
          <w:rFonts w:cs="Times New Roman"/>
        </w:rPr>
        <w:instrText xml:space="preserve"> ADDIN ZOTERO_ITEM CSL_CITATION {"citationID":"rL5j9LXK","properties":{"formattedCitation":"(Leland 2019)","plainCitation":"(Leland 2019)","noteIndex":11},"citationItems":[{"id":130,"uris":["http://zotero.org/groups/1717655/items/TW9MAW7Q",["http://zotero.org/groups/1717655/items/TW9MAW7Q"]],"itemData":{"id":130,"type":"article-journal","container-title":"Philosophy &amp; Public Affairs","DOI":"10.1111/papa.12141","ISSN":"1088-4963","issue":"1","language":"en","license":"© 2019 Wiley Periodicals, Inc.","note":"_eprint: https://onlinelibrary.wiley.com/doi/pdf/10.1111/papa.12141","page":"72-103","source":"Wiley Online Library","title":"Civic Friendship, Public Reason","volume":"47","author":[{"family":"Leland","given":"R. J."}],"issued":{"date-parts":[["2019"]]}}}],"schema":"https://github.com/citation-style-language/schema/raw/master/csl-citation.json"} </w:instrText>
      </w:r>
      <w:r w:rsidR="00745692" w:rsidRPr="00815617">
        <w:rPr>
          <w:rFonts w:cs="Times New Roman"/>
        </w:rPr>
        <w:fldChar w:fldCharType="separate"/>
      </w:r>
      <w:r w:rsidR="00745692" w:rsidRPr="00815617">
        <w:t>(Leland 2019)</w:t>
      </w:r>
      <w:r w:rsidR="00745692" w:rsidRPr="00815617">
        <w:rPr>
          <w:rFonts w:cs="Times New Roman"/>
        </w:rPr>
        <w:fldChar w:fldCharType="end"/>
      </w:r>
      <w:r w:rsidR="00745692" w:rsidRPr="00815617">
        <w:rPr>
          <w:rFonts w:cs="Times New Roman"/>
        </w:rPr>
        <w:t>.</w:t>
      </w:r>
    </w:p>
  </w:footnote>
  <w:footnote w:id="12">
    <w:p w14:paraId="3434D387" w14:textId="3FCB12C6" w:rsidR="008E427D" w:rsidRPr="00815617" w:rsidRDefault="008E427D" w:rsidP="008E427D">
      <w:pPr>
        <w:pStyle w:val="FootnoteText"/>
        <w:rPr>
          <w:rFonts w:cs="Times New Roman"/>
        </w:rPr>
      </w:pPr>
      <w:r w:rsidRPr="00815617">
        <w:rPr>
          <w:rStyle w:val="FootnoteReference"/>
        </w:rPr>
        <w:footnoteRef/>
      </w:r>
      <w:r w:rsidRPr="00815617">
        <w:rPr>
          <w:rFonts w:cs="Times New Roman"/>
        </w:rPr>
        <w:t xml:space="preserve"> See </w:t>
      </w:r>
      <w:r w:rsidRPr="00815617">
        <w:rPr>
          <w:rFonts w:cs="Times New Roman"/>
        </w:rPr>
        <w:fldChar w:fldCharType="begin"/>
      </w:r>
      <w:r w:rsidR="00952796" w:rsidRPr="00815617">
        <w:rPr>
          <w:rFonts w:cs="Times New Roman"/>
        </w:rPr>
        <w:instrText xml:space="preserve"> ADDIN ZOTERO_ITEM CSL_CITATION {"citationID":"LPdhWH0e","properties":{"formattedCitation":"(Estlund 1996)","plainCitation":"(Estlund 1996)","noteIndex":12},"citationItems":[{"id":140,"uris":["http://zotero.org/groups/1717655/items/G2WEPHM5",["http://zotero.org/groups/1717655/items/G2WEPHM5"]],"itemData":{"id":140,"type":"article-journal","container-title":"Journal of Political Philosophy","DOI":"10.1111/j.1467-9760.1996.tb00042.x","ISSN":"0963-8016","issue":"1","page":"68–78","source":"hollis.harvard.edu","title":"The Survival of Egalitarian Justice in John Rawls's Political Liberalism","volume":"4","author":[{"family":"Estlund","given":"David"}],"issued":{"date-parts":[["1996"]]}}}],"schema":"https://github.com/citation-style-language/schema/raw/master/csl-citation.json"} </w:instrText>
      </w:r>
      <w:r w:rsidRPr="00815617">
        <w:rPr>
          <w:rFonts w:cs="Times New Roman"/>
        </w:rPr>
        <w:fldChar w:fldCharType="separate"/>
      </w:r>
      <w:r w:rsidR="00490B94" w:rsidRPr="00815617">
        <w:t>(Estlund 1996)</w:t>
      </w:r>
      <w:r w:rsidRPr="00815617">
        <w:rPr>
          <w:rFonts w:cs="Times New Roman"/>
        </w:rPr>
        <w:fldChar w:fldCharType="end"/>
      </w:r>
      <w:r w:rsidR="00573207" w:rsidRPr="00815617">
        <w:rPr>
          <w:rFonts w:cs="Times New Roman"/>
        </w:rPr>
        <w:t>.</w:t>
      </w:r>
    </w:p>
  </w:footnote>
  <w:footnote w:id="13">
    <w:p w14:paraId="0C4AE74B" w14:textId="71EEA498" w:rsidR="00A62BBA" w:rsidRPr="00815617" w:rsidRDefault="00A62BBA">
      <w:pPr>
        <w:pStyle w:val="FootnoteText"/>
      </w:pPr>
      <w:r w:rsidRPr="00815617">
        <w:rPr>
          <w:rStyle w:val="FootnoteReference"/>
        </w:rPr>
        <w:footnoteRef/>
      </w:r>
      <w:r w:rsidRPr="00815617">
        <w:t xml:space="preserve"> Or, in more favorable circumstances, to </w:t>
      </w:r>
      <w:r w:rsidRPr="00815617">
        <w:rPr>
          <w:i/>
          <w:iCs/>
        </w:rPr>
        <w:t xml:space="preserve">keep </w:t>
      </w:r>
      <w:r w:rsidRPr="00815617">
        <w:t>it in compliance with mutual respect.</w:t>
      </w:r>
    </w:p>
  </w:footnote>
  <w:footnote w:id="14">
    <w:p w14:paraId="0D358BB4" w14:textId="705EE755" w:rsidR="00B27C03" w:rsidRPr="00815617" w:rsidRDefault="00B27C03">
      <w:pPr>
        <w:pStyle w:val="FootnoteText"/>
      </w:pPr>
      <w:r w:rsidRPr="00815617">
        <w:rPr>
          <w:rStyle w:val="FootnoteReference"/>
        </w:rPr>
        <w:footnoteRef/>
      </w:r>
      <w:r w:rsidRPr="00815617">
        <w:t xml:space="preserve"> </w:t>
      </w:r>
      <w:r w:rsidRPr="00815617">
        <w:fldChar w:fldCharType="begin"/>
      </w:r>
      <w:r w:rsidR="00350143" w:rsidRPr="00815617">
        <w:instrText xml:space="preserve"> ADDIN ZOTERO_ITEM CSL_CITATION {"citationID":"oLpPLERW","properties":{"formattedCitation":"(Rawls 1993, 297)","plainCitation":"(Rawls 1993, 297)","noteIndex":14},"citationItems":[{"id":684,"uris":["http://zotero.org/groups/1717655/items/NE7RFG8D",["http://zotero.org/groups/1717655/items/NE7RFG8D"]],"itemData":{"id":684,"type":"book","abstract":"Revising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Liberalism","author":[{"family":"Rawls","given":"John"}],"issued":{"date-parts":[["1993"]]}},"locator":"297","label":"page"}],"schema":"https://github.com/citation-style-language/schema/raw/master/csl-citation.json"} </w:instrText>
      </w:r>
      <w:r w:rsidRPr="00815617">
        <w:fldChar w:fldCharType="separate"/>
      </w:r>
      <w:r w:rsidRPr="00815617">
        <w:t>(Rawls 1993, 297)</w:t>
      </w:r>
      <w:r w:rsidRPr="00815617">
        <w:fldChar w:fldCharType="end"/>
      </w:r>
      <w:r w:rsidRPr="00815617">
        <w:t>.</w:t>
      </w:r>
    </w:p>
  </w:footnote>
  <w:footnote w:id="15">
    <w:p w14:paraId="3419933E" w14:textId="6EADB810" w:rsidR="00C71167" w:rsidRPr="00815617" w:rsidRDefault="00C71167">
      <w:pPr>
        <w:pStyle w:val="FootnoteText"/>
      </w:pPr>
      <w:r w:rsidRPr="00815617">
        <w:rPr>
          <w:rStyle w:val="FootnoteReference"/>
        </w:rPr>
        <w:footnoteRef/>
      </w:r>
      <w:r w:rsidRPr="00815617">
        <w:t xml:space="preserve"> </w:t>
      </w:r>
      <w:r w:rsidR="008B6F20" w:rsidRPr="00815617">
        <w:t>R</w:t>
      </w:r>
      <w:r w:rsidRPr="00815617">
        <w:t xml:space="preserve">elatedly, we might </w:t>
      </w:r>
      <w:r w:rsidR="00BF11EC" w:rsidRPr="00815617">
        <w:t xml:space="preserve">undertake to </w:t>
      </w:r>
      <w:r w:rsidRPr="00815617">
        <w:t xml:space="preserve">justify HOMELESSNESS ILLEGITIMATE on the basis of public reasons related to freedom rather than to basic needs. See </w:t>
      </w:r>
      <w:r w:rsidR="008B6F20" w:rsidRPr="00815617">
        <w:t xml:space="preserve">for example </w:t>
      </w:r>
      <w:r w:rsidRPr="00815617">
        <w:fldChar w:fldCharType="begin"/>
      </w:r>
      <w:r w:rsidR="00350143" w:rsidRPr="00815617">
        <w:instrText xml:space="preserve"> ADDIN ZOTERO_ITEM CSL_CITATION {"citationID":"RI6Q37hQ","properties":{"formattedCitation":"(Waldron 2019)","plainCitation":"(Waldron 2019)","noteIndex":15},"citationItems":[{"id":2408,"uris":["http://zotero.org/groups/1717655/items/LXAFHD6R"],"itemData":{"id":2408,"type":"article-journal","container-title":"Journal of Constitutional Law","page":"27-50","title":"Homelessness and the Issue of Freedom","volume":"1","author":[{"family":"Waldron","given":"Jeremy"}],"issued":{"date-parts":[["2019"]]}}}],"schema":"https://github.com/citation-style-language/schema/raw/master/csl-citation.json"} </w:instrText>
      </w:r>
      <w:r w:rsidRPr="00815617">
        <w:fldChar w:fldCharType="separate"/>
      </w:r>
      <w:r w:rsidR="00490B94" w:rsidRPr="00815617">
        <w:t>(Waldron 2019)</w:t>
      </w:r>
      <w:r w:rsidRPr="00815617">
        <w:fldChar w:fldCharType="end"/>
      </w:r>
      <w:r w:rsidR="00BF11EC" w:rsidRPr="00815617">
        <w:t>.</w:t>
      </w:r>
    </w:p>
  </w:footnote>
  <w:footnote w:id="16">
    <w:p w14:paraId="2ACF2B04" w14:textId="32345BEA" w:rsidR="00490B94" w:rsidRPr="00815617" w:rsidRDefault="00490B94">
      <w:pPr>
        <w:pStyle w:val="FootnoteText"/>
      </w:pPr>
      <w:r w:rsidRPr="00815617">
        <w:rPr>
          <w:rStyle w:val="FootnoteReference"/>
        </w:rPr>
        <w:footnoteRef/>
      </w:r>
      <w:r w:rsidRPr="00815617">
        <w:t xml:space="preserve"> </w:t>
      </w:r>
      <w:r w:rsidRPr="00815617">
        <w:fldChar w:fldCharType="begin"/>
      </w:r>
      <w:r w:rsidR="00350143" w:rsidRPr="00815617">
        <w:instrText xml:space="preserve"> ADDIN ZOTERO_ITEM CSL_CITATION {"citationID":"eekvibx7","properties":{"formattedCitation":"(Waldron 2019, 47, 50)","plainCitation":"(Waldron 2019, 47, 50)","noteIndex":16},"citationItems":[{"id":2408,"uris":["http://zotero.org/groups/1717655/items/LXAFHD6R"],"itemData":{"id":2408,"type":"article-journal","container-title":"Journal of Constitutional Law","page":"27-50","title":"Homelessness and the Issue of Freedom","volume":"1","author":[{"family":"Waldron","given":"Jeremy"}],"issued":{"date-parts":[["2019"]]}},"locator":"47, 50","label":"page"}],"schema":"https://github.com/citation-style-language/schema/raw/master/csl-citation.json"} </w:instrText>
      </w:r>
      <w:r w:rsidRPr="00815617">
        <w:fldChar w:fldCharType="separate"/>
      </w:r>
      <w:r w:rsidRPr="00815617">
        <w:t>(Waldron 2019, 47, 50)</w:t>
      </w:r>
      <w:r w:rsidRPr="00815617">
        <w:fldChar w:fldCharType="end"/>
      </w:r>
      <w:r w:rsidR="00104291" w:rsidRPr="00815617">
        <w:t>.</w:t>
      </w:r>
    </w:p>
  </w:footnote>
  <w:footnote w:id="17">
    <w:p w14:paraId="3DAE2FC4" w14:textId="1DB6E7A4" w:rsidR="00373ACE" w:rsidRPr="00815617" w:rsidRDefault="00373ACE">
      <w:pPr>
        <w:pStyle w:val="FootnoteText"/>
      </w:pPr>
      <w:r w:rsidRPr="00815617">
        <w:rPr>
          <w:rStyle w:val="FootnoteReference"/>
        </w:rPr>
        <w:footnoteRef/>
      </w:r>
      <w:r w:rsidRPr="00815617">
        <w:t xml:space="preserve"> </w:t>
      </w:r>
      <w:r w:rsidRPr="00815617">
        <w:fldChar w:fldCharType="begin"/>
      </w:r>
      <w:r w:rsidRPr="00815617">
        <w:instrText xml:space="preserve"> ADDIN ZOTERO_ITEM CSL_CITATION {"citationID":"Jm1UvIvC","properties":{"formattedCitation":"(Rawls 1993, 249\\uc0\\u8211{}51; 1997, 785\\uc0\\u8211{}86)","plainCitation":"(Rawls 1993, 249–51; 1997, 785–86)","noteIndex":17},"citationItems":[{"id":684,"uris":["http://zotero.org/groups/1717655/items/NE7RFG8D",["http://zotero.org/groups/1717655/items/NE7RFG8D"]],"itemData":{"id":684,"type":"book","abstract":"Revising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Liberalism","author":[{"family":"Rawls","given":"John"}],"issued":{"date-parts":[["1993"]]}},"locator":"249-251","label":"page"},{"id":863,"uris":["http://zotero.org/groups/1717655/items/IEXHQS5U"],"itemData":{"id":863,"type":"article-journal","container-title":"The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Revisited","volume":"64","author":[{"family":"Rawls","given":"John"}],"issued":{"date-parts":[["1997"]]}},"locator":"785-786","label":"page"}],"schema":"https://github.com/citation-style-language/schema/raw/master/csl-citation.json"} </w:instrText>
      </w:r>
      <w:r w:rsidRPr="00815617">
        <w:fldChar w:fldCharType="separate"/>
      </w:r>
      <w:r w:rsidRPr="00815617">
        <w:rPr>
          <w:rFonts w:cs="Times New Roman"/>
          <w:kern w:val="0"/>
        </w:rPr>
        <w:t>(Rawls 1993, 249–51; 1997, 785–86)</w:t>
      </w:r>
      <w:r w:rsidRPr="00815617">
        <w:fldChar w:fldCharType="end"/>
      </w:r>
      <w:r w:rsidR="00104291" w:rsidRPr="00815617">
        <w:t>.</w:t>
      </w:r>
    </w:p>
  </w:footnote>
  <w:footnote w:id="18">
    <w:p w14:paraId="3FD939E2" w14:textId="6A80DFA9" w:rsidR="00104291" w:rsidRPr="00815617" w:rsidRDefault="00104291">
      <w:pPr>
        <w:pStyle w:val="FootnoteText"/>
        <w:rPr>
          <w:i/>
          <w:iCs/>
        </w:rPr>
      </w:pPr>
      <w:r w:rsidRPr="00815617">
        <w:rPr>
          <w:rStyle w:val="FootnoteReference"/>
        </w:rPr>
        <w:footnoteRef/>
      </w:r>
      <w:r w:rsidRPr="00815617">
        <w:t xml:space="preserve"> Rawls permits it via “the proviso,” on which more in footnote #. See </w:t>
      </w:r>
      <w:r w:rsidRPr="00815617">
        <w:fldChar w:fldCharType="begin"/>
      </w:r>
      <w:r w:rsidRPr="00815617">
        <w:instrText xml:space="preserve"> ADDIN ZOTERO_ITEM CSL_CITATION {"citationID":"ms3C07hH","properties":{"formattedCitation":"(Rawls 1997, 784)","plainCitation":"(Rawls 1997, 784)","noteIndex":18},"citationItems":[{"id":863,"uris":["http://zotero.org/groups/1717655/items/IEXHQS5U"],"itemData":{"id":863,"type":"article-journal","container-title":"The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Revisited","volume":"64","author":[{"family":"Rawls","given":"John"}],"issued":{"date-parts":[["1997"]]}},"locator":"784","label":"page"}],"schema":"https://github.com/citation-style-language/schema/raw/master/csl-citation.json"} </w:instrText>
      </w:r>
      <w:r w:rsidRPr="00815617">
        <w:fldChar w:fldCharType="separate"/>
      </w:r>
      <w:r w:rsidRPr="00815617">
        <w:t>(Rawls 1997, 784)</w:t>
      </w:r>
      <w:r w:rsidRPr="00815617">
        <w:fldChar w:fldCharType="end"/>
      </w:r>
      <w:r w:rsidRPr="00815617">
        <w:t>.</w:t>
      </w:r>
    </w:p>
  </w:footnote>
  <w:footnote w:id="19">
    <w:p w14:paraId="68C50F3F" w14:textId="6B803FAC" w:rsidR="00B85367" w:rsidRPr="00815617" w:rsidRDefault="00B85367" w:rsidP="00B85367">
      <w:pPr>
        <w:pStyle w:val="FootnoteText"/>
      </w:pPr>
      <w:r w:rsidRPr="00815617">
        <w:rPr>
          <w:rStyle w:val="FootnoteReference"/>
        </w:rPr>
        <w:footnoteRef/>
      </w:r>
      <w:r w:rsidRPr="00815617">
        <w:t xml:space="preserve"> This named claim is paraphrased from various passages in </w:t>
      </w:r>
      <w:r w:rsidRPr="00815617">
        <w:fldChar w:fldCharType="begin"/>
      </w:r>
      <w:r w:rsidR="0082408A" w:rsidRPr="00815617">
        <w:instrText xml:space="preserve"> ADDIN ZOTERO_ITEM CSL_CITATION {"citationID":"5T2m6rO9","properties":{"formattedCitation":"(Cohen 2008, see expecially 7)","plainCitation":"(Cohen 2008, see expecially 7)","dontUpdate":true,"noteIndex":19},"citationItems":[{"id":559,"uris":["http://zotero.org/groups/1717655/items/3D3JKXW7"],"itemData":{"id":559,"type":"book","call-number":"HM821 .C65 2008","event-place":"Cambridge, Mass","ISBN":"978-0-674-03076-3","note":"OCLC: ocn191732296","number-of-pages":"430","publisher":"Harvard University Press","publisher-place":"Cambridge, Mass","source":"Library of Congress ISBN","title":"Rescuing justice and equality","author":[{"family":"Cohen","given":"G. A."}],"issued":{"date-parts":[["2008"]]}},"locator":"see expecially 7","label":"page"}],"schema":"https://github.com/citation-style-language/schema/raw/master/csl-citation.json"} </w:instrText>
      </w:r>
      <w:r w:rsidRPr="00815617">
        <w:fldChar w:fldCharType="separate"/>
      </w:r>
      <w:r w:rsidRPr="00815617">
        <w:t>Cohen 2008</w:t>
      </w:r>
      <w:r w:rsidRPr="00815617">
        <w:fldChar w:fldCharType="end"/>
      </w:r>
      <w:r w:rsidRPr="00815617">
        <w:t>.</w:t>
      </w:r>
    </w:p>
  </w:footnote>
  <w:footnote w:id="20">
    <w:p w14:paraId="15BB3AEF" w14:textId="1D401928" w:rsidR="00D46AB4" w:rsidRPr="00815617" w:rsidRDefault="00D46AB4">
      <w:pPr>
        <w:pStyle w:val="FootnoteText"/>
      </w:pPr>
      <w:r w:rsidRPr="00815617">
        <w:rPr>
          <w:rStyle w:val="FootnoteReference"/>
        </w:rPr>
        <w:footnoteRef/>
      </w:r>
      <w:r w:rsidRPr="00815617">
        <w:t xml:space="preserve"> More expansively: Which are consistent with justificatory reciprocity, the motivation for which is to preserve mutual respect. </w:t>
      </w:r>
    </w:p>
  </w:footnote>
  <w:footnote w:id="21">
    <w:p w14:paraId="37097DF5" w14:textId="57D8C618" w:rsidR="00373ACE" w:rsidRPr="00815617" w:rsidRDefault="00373ACE" w:rsidP="00373ACE">
      <w:pPr>
        <w:pStyle w:val="FootnoteText"/>
      </w:pPr>
      <w:r w:rsidRPr="00815617">
        <w:rPr>
          <w:rStyle w:val="FootnoteReference"/>
        </w:rPr>
        <w:footnoteRef/>
      </w:r>
      <w:r w:rsidRPr="00815617">
        <w:t xml:space="preserve"> The argument that follows comprises a possible way of working out and further justifying the Rawlsian </w:t>
      </w:r>
      <w:r w:rsidR="00104291" w:rsidRPr="00815617">
        <w:t>“</w:t>
      </w:r>
      <w:r w:rsidRPr="00815617">
        <w:t>proviso,</w:t>
      </w:r>
      <w:r w:rsidR="00104291" w:rsidRPr="00815617">
        <w:t>”</w:t>
      </w:r>
      <w:r w:rsidRPr="00815617">
        <w:t xml:space="preserve"> which allows </w:t>
      </w:r>
      <w:r w:rsidR="00104291" w:rsidRPr="00815617">
        <w:t>citizens to</w:t>
      </w:r>
      <w:r w:rsidRPr="00815617">
        <w:t xml:space="preserve"> introduce their reasonable comprehensive doctrines into public political discussion</w:t>
      </w:r>
      <w:r w:rsidR="00104291" w:rsidRPr="00815617">
        <w:t xml:space="preserve"> provided public reasons are offered in due course</w:t>
      </w:r>
      <w:r w:rsidRPr="00815617">
        <w:t xml:space="preserve">, although </w:t>
      </w:r>
      <w:r w:rsidR="00104291" w:rsidRPr="00815617">
        <w:t>comprehensive doctrines</w:t>
      </w:r>
      <w:r w:rsidRPr="00815617">
        <w:t xml:space="preserve"> don’t contribute to </w:t>
      </w:r>
      <w:r w:rsidR="00104291" w:rsidRPr="00815617">
        <w:t>justifying</w:t>
      </w:r>
      <w:r w:rsidRPr="00815617">
        <w:t xml:space="preserve"> political decisions. Per LPL, they have no weight in public justification of policies; but per the proviso, they can be introduced consistent with the Duty of Civility. See </w:t>
      </w:r>
      <w:r w:rsidRPr="00815617">
        <w:fldChar w:fldCharType="begin"/>
      </w:r>
      <w:r w:rsidR="00104291" w:rsidRPr="00815617">
        <w:instrText xml:space="preserve"> ADDIN ZOTERO_ITEM CSL_CITATION {"citationID":"F06jyBWq","properties":{"formattedCitation":"(Rawls 1997, 784\\uc0\\u8211{}86)","plainCitation":"(Rawls 1997, 784–86)","noteIndex":20},"citationItems":[{"id":863,"uris":["http://zotero.org/groups/1717655/items/IEXHQS5U"],"itemData":{"id":863,"type":"article-journal","container-title":"The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Revisited","volume":"64","author":[{"family":"Rawls","given":"John"}],"issued":{"date-parts":[["1997"]]}},"locator":"784-786","label":"page"}],"schema":"https://github.com/citation-style-language/schema/raw/master/csl-citation.json"} </w:instrText>
      </w:r>
      <w:r w:rsidRPr="00815617">
        <w:fldChar w:fldCharType="separate"/>
      </w:r>
      <w:r w:rsidR="00104291" w:rsidRPr="00815617">
        <w:rPr>
          <w:rFonts w:cs="Times New Roman"/>
          <w:kern w:val="0"/>
        </w:rPr>
        <w:t>(Rawls 1997, 784–86)</w:t>
      </w:r>
      <w:r w:rsidRPr="00815617">
        <w:fldChar w:fldCharType="end"/>
      </w:r>
      <w:r w:rsidRPr="00815617">
        <w:t>.</w:t>
      </w:r>
    </w:p>
  </w:footnote>
  <w:footnote w:id="22">
    <w:p w14:paraId="71CA0C83" w14:textId="66F17314" w:rsidR="00104291" w:rsidRPr="00815617" w:rsidRDefault="00104291">
      <w:pPr>
        <w:pStyle w:val="FootnoteText"/>
      </w:pPr>
      <w:r w:rsidRPr="00815617">
        <w:rPr>
          <w:rStyle w:val="FootnoteReference"/>
        </w:rPr>
        <w:footnoteRef/>
      </w:r>
      <w:r w:rsidRPr="00815617">
        <w:t xml:space="preserve"> Compare </w:t>
      </w:r>
      <w:r w:rsidRPr="00815617">
        <w:fldChar w:fldCharType="begin"/>
      </w:r>
      <w:r w:rsidRPr="00815617">
        <w:instrText xml:space="preserve"> ADDIN ZOTERO_ITEM CSL_CITATION {"citationID":"QPX84dbl","properties":{"formattedCitation":"(Rawls 1997, 786\\uc0\\u8211{}87)","plainCitation":"(Rawls 1997, 786–87)","noteIndex":21},"citationItems":[{"id":863,"uris":["http://zotero.org/groups/1717655/items/IEXHQS5U"],"itemData":{"id":863,"type":"article-journal","container-title":"The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Revisited","volume":"64","author":[{"family":"Rawls","given":"John"}],"issued":{"date-parts":[["1997"]]}},"locator":"786-787","label":"page"}],"schema":"https://github.com/citation-style-language/schema/raw/master/csl-citation.json"} </w:instrText>
      </w:r>
      <w:r w:rsidRPr="00815617">
        <w:fldChar w:fldCharType="separate"/>
      </w:r>
      <w:r w:rsidRPr="00815617">
        <w:rPr>
          <w:rFonts w:cs="Times New Roman"/>
          <w:kern w:val="0"/>
        </w:rPr>
        <w:t>(Rawls 1997, 786–87)</w:t>
      </w:r>
      <w:r w:rsidRPr="00815617">
        <w:fldChar w:fldCharType="end"/>
      </w:r>
      <w:r w:rsidRPr="00815617">
        <w:t>.</w:t>
      </w:r>
    </w:p>
  </w:footnote>
  <w:footnote w:id="23">
    <w:p w14:paraId="55172FCF" w14:textId="65C7F577" w:rsidR="00080929" w:rsidRPr="00815617" w:rsidRDefault="00080929">
      <w:pPr>
        <w:pStyle w:val="FootnoteText"/>
      </w:pPr>
      <w:r w:rsidRPr="00815617">
        <w:rPr>
          <w:rStyle w:val="FootnoteReference"/>
        </w:rPr>
        <w:footnoteRef/>
      </w:r>
      <w:r w:rsidRPr="00815617">
        <w:t xml:space="preserve"> </w:t>
      </w:r>
      <w:r w:rsidRPr="00815617">
        <w:fldChar w:fldCharType="begin"/>
      </w:r>
      <w:r w:rsidR="0082408A" w:rsidRPr="00815617">
        <w:instrText xml:space="preserve"> ADDIN ZOTERO_ITEM CSL_CITATION {"citationID":"xyoonQOY","properties":{"formattedCitation":"(Rawls 1997, 766)","plainCitation":"(Rawls 1997, 766)","noteIndex":22},"citationItems":[{"id":863,"uris":["http://zotero.org/groups/1717655/items/IEXHQS5U"],"itemData":{"id":863,"type":"article-journal","container-title":"The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Revisited","volume":"64","author":[{"family":"Rawls","given":"John"}],"issued":{"date-parts":[["1997"]]}},"locator":"766","label":"page"}],"schema":"https://github.com/citation-style-language/schema/raw/master/csl-citation.json"} </w:instrText>
      </w:r>
      <w:r w:rsidRPr="00815617">
        <w:fldChar w:fldCharType="separate"/>
      </w:r>
      <w:r w:rsidRPr="00815617">
        <w:t>(Rawls 1997, 766)</w:t>
      </w:r>
      <w:r w:rsidRPr="00815617">
        <w:fldChar w:fldCharType="end"/>
      </w:r>
    </w:p>
  </w:footnote>
  <w:footnote w:id="24">
    <w:p w14:paraId="14F35B7F" w14:textId="47E9DBEB" w:rsidR="00373ACE" w:rsidRPr="00815617" w:rsidRDefault="00373ACE">
      <w:pPr>
        <w:pStyle w:val="FootnoteText"/>
      </w:pPr>
      <w:r w:rsidRPr="00815617">
        <w:rPr>
          <w:rStyle w:val="FootnoteReference"/>
        </w:rPr>
        <w:footnoteRef/>
      </w:r>
      <w:r w:rsidRPr="00815617">
        <w:t xml:space="preserve"> Compare </w:t>
      </w:r>
      <w:r w:rsidRPr="00815617">
        <w:fldChar w:fldCharType="begin"/>
      </w:r>
      <w:r w:rsidR="0082408A" w:rsidRPr="00815617">
        <w:instrText xml:space="preserve"> ADDIN ZOTERO_ITEM CSL_CITATION {"citationID":"58ApfxUx","properties":{"formattedCitation":"(Rawls 1997, 785)","plainCitation":"(Rawls 1997, 785)","noteIndex":23},"citationItems":[{"id":863,"uris":["http://zotero.org/groups/1717655/items/IEXHQS5U"],"itemData":{"id":863,"type":"article-journal","container-title":"The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Revisited","volume":"64","author":[{"family":"Rawls","given":"John"}],"issued":{"date-parts":[["1997"]]}},"locator":"785","label":"page"}],"schema":"https://github.com/citation-style-language/schema/raw/master/csl-citation.json"} </w:instrText>
      </w:r>
      <w:r w:rsidRPr="00815617">
        <w:fldChar w:fldCharType="separate"/>
      </w:r>
      <w:r w:rsidRPr="00815617">
        <w:t>(Rawls 1997, 785)</w:t>
      </w:r>
      <w:r w:rsidRPr="00815617">
        <w:fldChar w:fldCharType="end"/>
      </w:r>
      <w:r w:rsidRPr="00815617">
        <w:t>.</w:t>
      </w:r>
    </w:p>
  </w:footnote>
  <w:footnote w:id="25">
    <w:p w14:paraId="76140A0D" w14:textId="4F92BE8F" w:rsidR="00696E48" w:rsidRPr="00815617" w:rsidRDefault="00696E48" w:rsidP="00696E48">
      <w:pPr>
        <w:pStyle w:val="FootnoteText"/>
        <w:rPr>
          <w:rFonts w:cs="Times New Roman"/>
        </w:rPr>
      </w:pPr>
      <w:r w:rsidRPr="00815617">
        <w:rPr>
          <w:rStyle w:val="FootnoteReference"/>
        </w:rPr>
        <w:footnoteRef/>
      </w:r>
      <w:r w:rsidRPr="00815617">
        <w:rPr>
          <w:rFonts w:cs="Times New Roman"/>
        </w:rPr>
        <w:t xml:space="preserve"> See </w:t>
      </w:r>
      <w:r w:rsidRPr="00815617">
        <w:rPr>
          <w:rFonts w:cs="Times New Roman"/>
        </w:rPr>
        <w:fldChar w:fldCharType="begin"/>
      </w:r>
      <w:r w:rsidR="0082408A" w:rsidRPr="00815617">
        <w:rPr>
          <w:rFonts w:cs="Times New Roman"/>
        </w:rPr>
        <w:instrText xml:space="preserve"> ADDIN ZOTERO_ITEM CSL_CITATION {"citationID":"vFGc2WbD","properties":{"formattedCitation":"(Rawls 1993, 94)","plainCitation":"(Rawls 1993, 94)","noteIndex":24},"citationItems":[{"id":684,"uris":["http://zotero.org/groups/1717655/items/NE7RFG8D",["http://zotero.org/groups/1717655/items/NE7RFG8D"]],"itemData":{"id":684,"type":"book","abstract":"Revising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Liberalism","author":[{"family":"Rawls","given":"John"}],"issued":{"date-parts":[["1993"]]}},"locator":"94","label":"page"}],"schema":"https://github.com/citation-style-language/schema/raw/master/csl-citation.json"} </w:instrText>
      </w:r>
      <w:r w:rsidRPr="00815617">
        <w:rPr>
          <w:rFonts w:cs="Times New Roman"/>
        </w:rPr>
        <w:fldChar w:fldCharType="separate"/>
      </w:r>
      <w:r w:rsidR="00490B94" w:rsidRPr="00815617">
        <w:t>(Rawls 1993, 94)</w:t>
      </w:r>
      <w:r w:rsidRPr="00815617">
        <w:rPr>
          <w:rFonts w:cs="Times New Roman"/>
        </w:rPr>
        <w:fldChar w:fldCharType="end"/>
      </w:r>
      <w:r w:rsidR="0082408A" w:rsidRPr="00815617">
        <w:rPr>
          <w:rFonts w:cs="Times New Roman"/>
        </w:rPr>
        <w:t>.</w:t>
      </w:r>
      <w:r w:rsidRPr="00815617">
        <w:rPr>
          <w:rFonts w:cs="Times New Roman"/>
        </w:rPr>
        <w:t xml:space="preserve"> While Rawls wrote that political liberalism “applies the principle of toleration to philosophy itself,” I propose we understand it instead (as the discussion surrounding that quotation seems to do) as applying the principle of toleration to </w:t>
      </w:r>
      <w:r w:rsidRPr="00815617">
        <w:rPr>
          <w:rFonts w:cs="Times New Roman"/>
          <w:i/>
          <w:iCs/>
        </w:rPr>
        <w:t xml:space="preserve">political justification </w:t>
      </w:r>
      <w:r w:rsidRPr="00815617">
        <w:rPr>
          <w:rFonts w:cs="Times New Roman"/>
        </w:rPr>
        <w:t xml:space="preserve">itself. </w:t>
      </w:r>
      <w:r w:rsidRPr="00815617">
        <w:rPr>
          <w:rFonts w:cs="Times New Roman"/>
        </w:rPr>
        <w:fldChar w:fldCharType="begin"/>
      </w:r>
      <w:r w:rsidR="0082408A" w:rsidRPr="00815617">
        <w:rPr>
          <w:rFonts w:cs="Times New Roman"/>
        </w:rPr>
        <w:instrText xml:space="preserve"> ADDIN ZOTERO_ITEM CSL_CITATION {"citationID":"r9ystdoK","properties":{"formattedCitation":"(Rawls 1993, 10)","plainCitation":"(Rawls 1993, 10)","noteIndex":24},"citationItems":[{"id":684,"uris":["http://zotero.org/groups/1717655/items/NE7RFG8D",["http://zotero.org/groups/1717655/items/NE7RFG8D"]],"itemData":{"id":684,"type":"book","abstract":"Revising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Liberalism","author":[{"family":"Rawls","given":"John"}],"issued":{"date-parts":[["1993"]]}},"locator":"10","label":"page"}],"schema":"https://github.com/citation-style-language/schema/raw/master/csl-citation.json"} </w:instrText>
      </w:r>
      <w:r w:rsidRPr="00815617">
        <w:rPr>
          <w:rFonts w:cs="Times New Roman"/>
        </w:rPr>
        <w:fldChar w:fldCharType="separate"/>
      </w:r>
      <w:r w:rsidR="00490B94" w:rsidRPr="00815617">
        <w:t>(Rawls 1993, 10)</w:t>
      </w:r>
      <w:r w:rsidRPr="00815617">
        <w:rPr>
          <w:rFonts w:cs="Times New Roman"/>
        </w:rPr>
        <w:fldChar w:fldCharType="end"/>
      </w:r>
      <w:r w:rsidR="0082408A" w:rsidRPr="00815617">
        <w:rPr>
          <w:rFonts w:cs="Times New Roman"/>
        </w:rPr>
        <w:t>.</w:t>
      </w:r>
      <w:r w:rsidRPr="00815617">
        <w:rPr>
          <w:rFonts w:cs="Times New Roman"/>
        </w:rPr>
        <w:t xml:space="preserve"> The approach I develop in the paragraphs that follow </w:t>
      </w:r>
      <w:r w:rsidR="00BD656F" w:rsidRPr="00815617">
        <w:rPr>
          <w:rFonts w:cs="Times New Roman"/>
        </w:rPr>
        <w:t xml:space="preserve">differs from </w:t>
      </w:r>
      <w:r w:rsidRPr="00815617">
        <w:rPr>
          <w:rFonts w:cs="Times New Roman"/>
        </w:rPr>
        <w:t xml:space="preserve">those advanced in </w:t>
      </w:r>
      <w:r w:rsidRPr="00815617">
        <w:rPr>
          <w:rFonts w:cs="Times New Roman"/>
        </w:rPr>
        <w:fldChar w:fldCharType="begin"/>
      </w:r>
      <w:r w:rsidR="0082408A" w:rsidRPr="00815617">
        <w:rPr>
          <w:rFonts w:cs="Times New Roman"/>
        </w:rPr>
        <w:instrText xml:space="preserve"> ADDIN ZOTERO_ITEM CSL_CITATION {"citationID":"k7lfJdsJ","properties":{"formattedCitation":"(Cohen 2009)","plainCitation":"(Cohen 2009)","noteIndex":24},"citationItems":[{"id":635,"uris":["http://zotero.org/groups/1717655/items/SDYTLTK3"],"itemData":{"id":635,"type":"article-journal","container-title":"Philosophy &amp; Public Affairs","DOI":"10.1111/j.1088-4963.2008.01144.x","ISSN":"1088-4963","issue":"1","language":"en","page":"2-42","source":"Wiley Online Library","title":"Truth and Public Reason","volume":"37","author":[{"family":"Cohen","given":"Joshua"}],"issued":{"date-parts":[["2009",1,1]]}}}],"schema":"https://github.com/citation-style-language/schema/raw/master/csl-citation.json"} </w:instrText>
      </w:r>
      <w:r w:rsidRPr="00815617">
        <w:rPr>
          <w:rFonts w:cs="Times New Roman"/>
        </w:rPr>
        <w:fldChar w:fldCharType="separate"/>
      </w:r>
      <w:r w:rsidR="00BD656F" w:rsidRPr="00815617">
        <w:t>(Cohen 2009)</w:t>
      </w:r>
      <w:r w:rsidRPr="00815617">
        <w:rPr>
          <w:rFonts w:cs="Times New Roman"/>
        </w:rPr>
        <w:fldChar w:fldCharType="end"/>
      </w:r>
      <w:r w:rsidRPr="00815617">
        <w:rPr>
          <w:rFonts w:cs="Times New Roman"/>
        </w:rPr>
        <w:t xml:space="preserve"> and </w:t>
      </w:r>
      <w:r w:rsidRPr="00815617">
        <w:rPr>
          <w:rFonts w:cs="Times New Roman"/>
        </w:rPr>
        <w:fldChar w:fldCharType="begin"/>
      </w:r>
      <w:r w:rsidR="0082408A" w:rsidRPr="00815617">
        <w:rPr>
          <w:rFonts w:cs="Times New Roman"/>
        </w:rPr>
        <w:instrText xml:space="preserve"> ADDIN ZOTERO_ITEM CSL_CITATION {"citationID":"k1QpbRS5","properties":{"formattedCitation":"(Estlund 1998)","plainCitation":"(Estlund 1998)","noteIndex":24},"citationItems":[{"id":1145,"uris":["http://zotero.org/groups/1717655/items/LJ8LWNWC"],"itemData":{"id":1145,"type":"article-journal","abstract":"Not everything, then, is constructed; we must have some material, as it were, from which to begin.(John Rawls, Political Liberalism) 1","container-title":"Ethics","DOI":"10.1086/233804","ISSN":"0014-1704","issue":"2","page":"252-275","publisher":"The University of Chicago Press","source":"JSTOR","title":"The Insularity of the Reasonable: Why Political Liberalism Must Admit the Truth","title-short":"The Insularity of the Reasonable","volume":"108","author":[{"family":"Estlund","given":"David"}],"issued":{"date-parts":[["1998"]]}}}],"schema":"https://github.com/citation-style-language/schema/raw/master/csl-citation.json"} </w:instrText>
      </w:r>
      <w:r w:rsidRPr="00815617">
        <w:rPr>
          <w:rFonts w:cs="Times New Roman"/>
        </w:rPr>
        <w:fldChar w:fldCharType="separate"/>
      </w:r>
      <w:r w:rsidR="00490B94" w:rsidRPr="00815617">
        <w:t>(Estlund 1998)</w:t>
      </w:r>
      <w:r w:rsidRPr="00815617">
        <w:rPr>
          <w:rFonts w:cs="Times New Roman"/>
        </w:rPr>
        <w:fldChar w:fldCharType="end"/>
      </w:r>
      <w:r w:rsidR="00BD656F" w:rsidRPr="00815617">
        <w:rPr>
          <w:rFonts w:cs="Times New Roman"/>
        </w:rPr>
        <w:t>.</w:t>
      </w:r>
      <w:r w:rsidRPr="00815617">
        <w:rPr>
          <w:rFonts w:cs="Times New Roman"/>
        </w:rPr>
        <w:t xml:space="preserve"> But I do not believe my approach is </w:t>
      </w:r>
      <w:r w:rsidRPr="00815617">
        <w:rPr>
          <w:rFonts w:cs="Times New Roman"/>
          <w:i/>
          <w:iCs/>
        </w:rPr>
        <w:t xml:space="preserve">incompatible </w:t>
      </w:r>
      <w:r w:rsidRPr="00815617">
        <w:rPr>
          <w:rFonts w:cs="Times New Roman"/>
        </w:rPr>
        <w:t>with either</w:t>
      </w:r>
      <w:r w:rsidR="0082408A" w:rsidRPr="00815617">
        <w:rPr>
          <w:rFonts w:cs="Times New Roman"/>
        </w:rPr>
        <w:t>, except Cohen’s in its interpretation of Rawls</w:t>
      </w:r>
      <w:r w:rsidRPr="00815617">
        <w:rPr>
          <w:rFonts w:cs="Times New Roman"/>
        </w:rPr>
        <w:t>.</w:t>
      </w:r>
      <w:r w:rsidR="0082408A" w:rsidRPr="00815617">
        <w:rPr>
          <w:rFonts w:cs="Times New Roman"/>
        </w:rPr>
        <w:t xml:space="preserve"> See footnote #.</w:t>
      </w:r>
      <w:r w:rsidRPr="00815617">
        <w:rPr>
          <w:rFonts w:cs="Times New Roman"/>
        </w:rPr>
        <w:t xml:space="preserve"> On the compatibility of constructivist political liberalism with moral realism, see </w:t>
      </w:r>
      <w:r w:rsidRPr="00815617">
        <w:rPr>
          <w:rFonts w:cs="Times New Roman"/>
        </w:rPr>
        <w:fldChar w:fldCharType="begin"/>
      </w:r>
      <w:r w:rsidR="0082408A" w:rsidRPr="00815617">
        <w:rPr>
          <w:rFonts w:cs="Times New Roman"/>
        </w:rPr>
        <w:instrText xml:space="preserve"> ADDIN ZOTERO_ITEM CSL_CITATION {"citationID":"6X8q6GyR","properties":{"formattedCitation":"(Rawls 1993, 95)","plainCitation":"(Rawls 1993, 95)","noteIndex":24},"citationItems":[{"id":684,"uris":["http://zotero.org/groups/1717655/items/NE7RFG8D",["http://zotero.org/groups/1717655/items/NE7RFG8D"]],"itemData":{"id":684,"type":"book","abstract":"Revising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Liberalism","author":[{"family":"Rawls","given":"John"}],"issued":{"date-parts":[["1993"]]}},"locator":"95","label":"page"}],"schema":"https://github.com/citation-style-language/schema/raw/master/csl-citation.json"} </w:instrText>
      </w:r>
      <w:r w:rsidRPr="00815617">
        <w:rPr>
          <w:rFonts w:cs="Times New Roman"/>
        </w:rPr>
        <w:fldChar w:fldCharType="separate"/>
      </w:r>
      <w:r w:rsidR="00490B94" w:rsidRPr="00815617">
        <w:t>(Rawls 1993, 95)</w:t>
      </w:r>
      <w:r w:rsidRPr="00815617">
        <w:rPr>
          <w:rFonts w:cs="Times New Roman"/>
        </w:rPr>
        <w:fldChar w:fldCharType="end"/>
      </w:r>
      <w:r w:rsidR="0082408A" w:rsidRPr="00815617">
        <w:rPr>
          <w:rFonts w:cs="Times New Roman"/>
        </w:rPr>
        <w:t>.</w:t>
      </w:r>
    </w:p>
  </w:footnote>
  <w:footnote w:id="26">
    <w:p w14:paraId="5ED92DBC" w14:textId="2D39723B" w:rsidR="00D46AB4" w:rsidRPr="00815617" w:rsidRDefault="00D46AB4">
      <w:pPr>
        <w:pStyle w:val="FootnoteText"/>
      </w:pPr>
      <w:r w:rsidRPr="00815617">
        <w:rPr>
          <w:rStyle w:val="FootnoteReference"/>
        </w:rPr>
        <w:footnoteRef/>
      </w:r>
      <w:r w:rsidRPr="00815617">
        <w:t xml:space="preserve"> Compare </w:t>
      </w:r>
      <w:r w:rsidRPr="00815617">
        <w:fldChar w:fldCharType="begin"/>
      </w:r>
      <w:r w:rsidRPr="00815617">
        <w:instrText xml:space="preserve"> ADDIN ZOTERO_ITEM CSL_CITATION {"citationID":"pjd9g4hQ","properties":{"formattedCitation":"(Rawls 1997, 799)","plainCitation":"(Rawls 1997, 799)","noteIndex":25},"citationItems":[{"id":863,"uris":["http://zotero.org/groups/1717655/items/IEXHQS5U"],"itemData":{"id":863,"type":"article-journal","container-title":"The University of Chicago Law Review","DOI":"10.2307/1600311","ISSN":"00419494","issue":"3","language":"en","page":"765","source":"Crossref","title":"The Idea of Public Reason Revisited","volume":"64","author":[{"family":"Rawls","given":"John"}],"issued":{"date-parts":[["1997"]]}},"locator":"799","label":"page"}],"schema":"https://github.com/citation-style-language/schema/raw/master/csl-citation.json"} </w:instrText>
      </w:r>
      <w:r w:rsidRPr="00815617">
        <w:fldChar w:fldCharType="separate"/>
      </w:r>
      <w:r w:rsidRPr="00815617">
        <w:t>(Rawls 1997, 799)</w:t>
      </w:r>
      <w:r w:rsidRPr="00815617">
        <w:fldChar w:fldCharType="end"/>
      </w:r>
    </w:p>
  </w:footnote>
  <w:footnote w:id="27">
    <w:p w14:paraId="6CFB264E" w14:textId="0F09D4EB" w:rsidR="001A15BD" w:rsidRPr="00815617" w:rsidRDefault="001A15BD">
      <w:pPr>
        <w:pStyle w:val="FootnoteText"/>
      </w:pPr>
      <w:r w:rsidRPr="00815617">
        <w:rPr>
          <w:rStyle w:val="FootnoteReference"/>
        </w:rPr>
        <w:footnoteRef/>
      </w:r>
      <w:r w:rsidRPr="00815617">
        <w:t xml:space="preserve"> </w:t>
      </w:r>
      <w:r w:rsidRPr="00815617">
        <w:fldChar w:fldCharType="begin"/>
      </w:r>
      <w:r w:rsidRPr="00815617">
        <w:instrText xml:space="preserve"> ADDIN ZOTERO_ITEM CSL_CITATION {"citationID":"hUGVZdX4","properties":{"formattedCitation":"(Rawls 1993, xlvi)","plainCitation":"(Rawls 1993, xlvi)","noteIndex":25},"citationItems":[{"id":684,"uris":["http://zotero.org/groups/1717655/items/NE7RFG8D",["http://zotero.org/groups/1717655/items/NE7RFG8D"]],"itemData":{"id":684,"type":"book","abstract":"Revising and continuing the idea of justice and fairness in A Theory of Justice,Rawls poses the question of how a stable and just society of free and equal citizens can live in concord when deeply divided by reasonable and incompatible doctrines. With its distinctive form of liberalism----resting on an idea of free public reason---- Political Liberalismyields new insights into the question of justice in our pluralistic society.","ISBN":"978-0-231-05248-1","language":"en","note":"Google-Books-ID: JHNPbt7pEeQC","number-of-pages":"534","publisher":"Columbia University Press","source":"Google Books","title":"Political Liberalism","author":[{"family":"Rawls","given":"John"}],"issued":{"date-parts":[["1993"]]}},"locator":"xlvi","label":"page"}],"schema":"https://github.com/citation-style-language/schema/raw/master/csl-citation.json"} </w:instrText>
      </w:r>
      <w:r w:rsidRPr="00815617">
        <w:fldChar w:fldCharType="separate"/>
      </w:r>
      <w:r w:rsidRPr="00815617">
        <w:t>(Rawls 1993, xlvi)</w:t>
      </w:r>
      <w:r w:rsidRPr="00815617">
        <w:fldChar w:fldCharType="end"/>
      </w:r>
    </w:p>
  </w:footnote>
  <w:footnote w:id="28">
    <w:p w14:paraId="7F365259" w14:textId="22997F6C" w:rsidR="00B90898" w:rsidRPr="00815617" w:rsidRDefault="00B90898" w:rsidP="00B90898">
      <w:pPr>
        <w:pStyle w:val="FootnoteText"/>
        <w:rPr>
          <w:rFonts w:cs="Times New Roman"/>
        </w:rPr>
      </w:pPr>
      <w:r w:rsidRPr="00815617">
        <w:rPr>
          <w:rStyle w:val="FootnoteReference"/>
        </w:rPr>
        <w:footnoteRef/>
      </w:r>
      <w:r w:rsidRPr="00815617">
        <w:rPr>
          <w:rFonts w:cs="Times New Roman"/>
        </w:rPr>
        <w:t xml:space="preserve"> </w:t>
      </w:r>
      <w:r w:rsidR="005113C4" w:rsidRPr="00815617">
        <w:rPr>
          <w:rFonts w:cs="Times New Roman"/>
        </w:rPr>
        <w:t xml:space="preserve">Perhaps there is some range of issues to which the demands of public reason simply do not apply: issues on which citizens are free to vote on the basis of </w:t>
      </w:r>
      <w:r w:rsidR="005113C4" w:rsidRPr="00815617">
        <w:rPr>
          <w:rFonts w:cs="Times New Roman"/>
          <w:i/>
          <w:iCs/>
        </w:rPr>
        <w:t xml:space="preserve">all </w:t>
      </w:r>
      <w:r w:rsidR="005113C4" w:rsidRPr="00815617">
        <w:rPr>
          <w:rFonts w:cs="Times New Roman"/>
        </w:rPr>
        <w:t xml:space="preserve">the reasons they find relevant, including to further the comprehensive conception of justice they believe to be true. If such space exists, then citizens can bring legitimacy more fully into alignment with the evaluative truth simply by voting to authorize measures in pursuit of the truth. I myself doubt that there are any policymaking domains exempt from the requirements of public reason. </w:t>
      </w:r>
      <w:r w:rsidRPr="00815617">
        <w:rPr>
          <w:rFonts w:cs="Times New Roman"/>
        </w:rPr>
        <w:t xml:space="preserve">On this question see </w:t>
      </w:r>
      <w:r w:rsidRPr="00815617">
        <w:rPr>
          <w:rFonts w:cs="Times New Roman"/>
        </w:rPr>
        <w:fldChar w:fldCharType="begin"/>
      </w:r>
      <w:r w:rsidR="0082408A" w:rsidRPr="00815617">
        <w:rPr>
          <w:rFonts w:cs="Times New Roman"/>
        </w:rPr>
        <w:instrText xml:space="preserve"> ADDIN ZOTERO_ITEM CSL_CITATION {"citationID":"cpcj0dZZ","properties":{"formattedCitation":"(Quong 2011, chap. 9; Watson and Hartley 2018, chap. 3)","plainCitation":"(Quong 2011, chap. 9; Watson and Hartley 2018, chap. 3)","noteIndex":25},"citationItems":[{"id":687,"uris":["http://zotero.org/groups/1717655/items/LQM67QZ9"],"itemData":{"id":687,"type":"book","abstract":"A growing number of political philosophers favour a view called liberal perfectionism. According to this view, liberal political morality is characterised by a commitment to helping individuals lead autonomous lives and making other valuable choices. In this book Jonathan Quong rejects this widely held view and offers an alternative account of liberal political morality. Quong argues that the liberal state should not be engaged in determining what constitutes a valuable or worthwhile life nor trying to make sure that individuals live up to this ideal. Instead, it should remain neutral on the issue of the good life, and restrict itself to establishing the fair terms within which individuals can pursue their own beliefs about what gives value to their lives. The book thus defends a position known as political liberalism. The first part of the book subjects the liberal perfectionist position to critical scrutiny, advancing three major objections that raise serious doubts about the liberal perfectionist position with regard to autonomy, paternalism, and political legitimacy. The latter chapters then present and defend a distinctive version of political liberalism. In particular, Quong clarifies and develops political liberalism's central thesis: that political principles, in order to be legitimate, must be publicly justifiable to reasonable people. Drawing on the work of John Rawls, Quong offers his own interpretation of this idea, and rebuts some of the main objections that have been pressed against it. In doing so, the book offers novel arguments regarding the nature of an overlapping consensus, the structure of political justification, the idea of public reason, and the status of unreasonable persons.","ISBN":"978-0-19-959487-0","language":"en","note":"Google-Books-ID: nSkUDAAAQBAJ","number-of-pages":"341","publisher":"Oxford University Press","source":"Google Books","title":"Liberalism Without Perfection","author":[{"family":"Quong","given":"Jonathan"}],"issued":{"date-parts":[["2011"]]}},"locator":"9","label":"chapter"},{"id":1254,"uris":["http://zotero.org/groups/1717655/items/W3FH5GDK"],"itemData":{"id":1254,"type":"book","collection-title":"Studies in Feminist Philosophy","ISBN":"978-0-19-068303-0","publisher":"Oxford University Press","title":"Equal Citizenship and Public Reason: A Feminist Political Liberalism","author":[{"family":"Watson","given":"Lori"},{"family":"Hartley","given":"Christie"}],"issued":{"date-parts":[["2018"]]}},"locator":"3","label":"chapter"}],"schema":"https://github.com/citation-style-language/schema/raw/master/csl-citation.json"} </w:instrText>
      </w:r>
      <w:r w:rsidRPr="00815617">
        <w:rPr>
          <w:rFonts w:cs="Times New Roman"/>
        </w:rPr>
        <w:fldChar w:fldCharType="separate"/>
      </w:r>
      <w:r w:rsidRPr="00815617">
        <w:t>(Quong 2011, chap. 9; Watson and Hartley 2018, chap. 3)</w:t>
      </w:r>
      <w:r w:rsidRPr="00815617">
        <w:rPr>
          <w:rFonts w:cs="Times New Roman"/>
        </w:rPr>
        <w:fldChar w:fldCharType="end"/>
      </w:r>
    </w:p>
  </w:footnote>
  <w:footnote w:id="29">
    <w:p w14:paraId="34F9A302" w14:textId="1F6E3DA6" w:rsidR="005A0C16" w:rsidRPr="00815617" w:rsidRDefault="005A0C16" w:rsidP="005A0C16">
      <w:pPr>
        <w:pStyle w:val="FootnoteText"/>
        <w:rPr>
          <w:rFonts w:cs="Times New Roman"/>
        </w:rPr>
      </w:pPr>
      <w:r w:rsidRPr="00815617">
        <w:rPr>
          <w:rStyle w:val="FootnoteReference"/>
        </w:rPr>
        <w:footnoteRef/>
      </w:r>
      <w:r w:rsidRPr="00815617">
        <w:rPr>
          <w:rFonts w:cs="Times New Roman"/>
        </w:rPr>
        <w:t xml:space="preserve"> But see </w:t>
      </w:r>
      <w:r w:rsidRPr="00815617">
        <w:rPr>
          <w:rFonts w:cs="Times New Roman"/>
        </w:rPr>
        <w:fldChar w:fldCharType="begin"/>
      </w:r>
      <w:r w:rsidR="0082408A" w:rsidRPr="00815617">
        <w:rPr>
          <w:rFonts w:cs="Times New Roman"/>
        </w:rPr>
        <w:instrText xml:space="preserve"> ADDIN ZOTERO_ITEM CSL_CITATION {"citationID":"MnSmz5Yq","properties":{"formattedCitation":"(Cohen 2003)","plainCitation":"(Cohen 2003)","noteIndex":26},"citationItems":[{"id":1142,"uris":["http://zotero.org/groups/1717655/items/87TP4EDP"],"itemData":{"id":1142,"type":"chapter","container-title":"The Cambridge Companion to Rawls","event-place":"Cambridge","page":"86-138","publisher":"Cambridge University Press","publisher-place":"Cambridge","title":"For a Democratic Society","author":[{"family":"Cohen","given":"Joshua"}],"editor":[{"family":"Freeman","given":"Samuel"}],"issued":{"date-parts":[["2003"]]}}}],"schema":"https://github.com/citation-style-language/schema/raw/master/csl-citation.json"} </w:instrText>
      </w:r>
      <w:r w:rsidRPr="00815617">
        <w:rPr>
          <w:rFonts w:cs="Times New Roman"/>
        </w:rPr>
        <w:fldChar w:fldCharType="separate"/>
      </w:r>
      <w:r w:rsidR="00490B94" w:rsidRPr="00815617">
        <w:t>(Cohen 2003)</w:t>
      </w:r>
      <w:r w:rsidRPr="00815617">
        <w:rPr>
          <w:rFonts w:cs="Times New Roman"/>
        </w:rPr>
        <w:fldChar w:fldCharType="end"/>
      </w:r>
      <w:r w:rsidR="0082408A" w:rsidRPr="00815617">
        <w:rPr>
          <w:rFonts w:cs="Times New Roman"/>
        </w:rPr>
        <w:t>.</w:t>
      </w:r>
    </w:p>
  </w:footnote>
  <w:footnote w:id="30">
    <w:p w14:paraId="67EF4B6E" w14:textId="4562615B" w:rsidR="005A0C16" w:rsidRPr="00815617" w:rsidRDefault="005A0C16" w:rsidP="005A0C16">
      <w:pPr>
        <w:pStyle w:val="FootnoteText"/>
        <w:rPr>
          <w:rFonts w:cs="Times New Roman"/>
        </w:rPr>
      </w:pPr>
      <w:r w:rsidRPr="00815617">
        <w:rPr>
          <w:rStyle w:val="FootnoteReference"/>
        </w:rPr>
        <w:footnoteRef/>
      </w:r>
      <w:r w:rsidRPr="00815617">
        <w:rPr>
          <w:rFonts w:cs="Times New Roman"/>
        </w:rPr>
        <w:t xml:space="preserve">  Compare the discussion of the difference principle in </w:t>
      </w:r>
      <w:r w:rsidRPr="00815617">
        <w:rPr>
          <w:rFonts w:cs="Times New Roman"/>
        </w:rPr>
        <w:fldChar w:fldCharType="begin"/>
      </w:r>
      <w:r w:rsidR="0082408A" w:rsidRPr="00815617">
        <w:rPr>
          <w:rFonts w:cs="Times New Roman"/>
        </w:rPr>
        <w:instrText xml:space="preserve"> ADDIN ZOTERO_ITEM CSL_CITATION {"citationID":"by6EHSX9","properties":{"formattedCitation":"(Estlund 1996)","plainCitation":"(Estlund 1996)","noteIndex":27},"citationItems":[{"id":140,"uris":["http://zotero.org/groups/1717655/items/G2WEPHM5",["http://zotero.org/groups/1717655/items/G2WEPHM5"]],"itemData":{"id":140,"type":"article-journal","container-title":"Journal of Political Philosophy","DOI":"10.1111/j.1467-9760.1996.tb00042.x","ISSN":"0963-8016","issue":"1","page":"68–78","source":"hollis.harvard.edu","title":"The Survival of Egalitarian Justice in John Rawls's Political Liberalism","volume":"4","author":[{"family":"Estlund","given":"David"}],"issued":{"date-parts":[["1996"]]}}}],"schema":"https://github.com/citation-style-language/schema/raw/master/csl-citation.json"} </w:instrText>
      </w:r>
      <w:r w:rsidRPr="00815617">
        <w:rPr>
          <w:rFonts w:cs="Times New Roman"/>
        </w:rPr>
        <w:fldChar w:fldCharType="separate"/>
      </w:r>
      <w:r w:rsidR="00490B94" w:rsidRPr="00815617">
        <w:t>(Estlund 1996)</w:t>
      </w:r>
      <w:r w:rsidRPr="00815617">
        <w:rPr>
          <w:rFonts w:cs="Times New Roman"/>
        </w:rPr>
        <w:fldChar w:fldCharType="end"/>
      </w:r>
      <w:r w:rsidR="0082408A" w:rsidRPr="00815617">
        <w:rPr>
          <w:rFonts w:cs="Times New Roman"/>
        </w:rPr>
        <w:t>.</w:t>
      </w:r>
    </w:p>
  </w:footnote>
  <w:footnote w:id="31">
    <w:p w14:paraId="1D0D6A3F" w14:textId="1289F685" w:rsidR="00EA36FF" w:rsidRPr="00815617" w:rsidRDefault="00EA36FF">
      <w:pPr>
        <w:pStyle w:val="FootnoteText"/>
      </w:pPr>
      <w:r w:rsidRPr="00815617">
        <w:rPr>
          <w:rStyle w:val="FootnoteReference"/>
        </w:rPr>
        <w:footnoteRef/>
      </w:r>
      <w:r w:rsidRPr="00815617">
        <w:t xml:space="preserve"> </w:t>
      </w:r>
      <w:r w:rsidR="00883EDD" w:rsidRPr="00815617">
        <w:t xml:space="preserve">See </w:t>
      </w:r>
      <w:r w:rsidRPr="00815617">
        <w:fldChar w:fldCharType="begin"/>
      </w:r>
      <w:r w:rsidR="0082408A" w:rsidRPr="00815617">
        <w:instrText xml:space="preserve"> ADDIN ZOTERO_ITEM CSL_CITATION {"citationID":"bEncrZSf","properties":{"formattedCitation":"(Schouten 2024; 2023)","plainCitation":"(Schouten 2024; 2023)","noteIndex":28},"citationItems":[{"id":1137,"uris":["http://zotero.org/groups/1717655/items/LENDAKMV"],"itemData":{"id":1137,"type":"book","event-place":"United Kingdom","publisher":"Oxford University Press","publisher-place":"United Kingdom","title":"The Anatomy of Justice: On the Shape, Substance, and Power of Liberal Egalitarianism","author":[{"family":"Schouten","given":"Gina"}],"issued":{"date-parts":[["2024"]],"season":"forthcoming"}}},{"id":1202,"uris":["http://zotero.org/groups/1717655/items/WVDCAHD4"],"itemData":{"id":1202,"type":"chapter","container-title":"Routledge Handbook of Philosophy of Education","page":"187-198","publisher":"Routledge","title":"Equal Educational Opportunity: What Should It Mean?","author":[{"family":"Schouten","given":"Gina"}],"editor":[{"family":"Curren","given":"Randall"}],"issued":{"date-parts":[["2023"]]}}}],"schema":"https://github.com/citation-style-language/schema/raw/master/csl-citation.json"} </w:instrText>
      </w:r>
      <w:r w:rsidRPr="00815617">
        <w:fldChar w:fldCharType="separate"/>
      </w:r>
      <w:r w:rsidRPr="00815617">
        <w:t>(Schouten 2024; 2023)</w:t>
      </w:r>
      <w:r w:rsidRPr="00815617">
        <w:fldChar w:fldCharType="end"/>
      </w:r>
    </w:p>
  </w:footnote>
  <w:footnote w:id="32">
    <w:p w14:paraId="578ED0E2" w14:textId="64B83BE3" w:rsidR="005A0C16" w:rsidRPr="0079449A" w:rsidRDefault="005A0C16" w:rsidP="005A0C16">
      <w:pPr>
        <w:pStyle w:val="FootnoteText"/>
        <w:rPr>
          <w:rFonts w:ascii="Times New Roman" w:hAnsi="Times New Roman" w:cs="Times New Roman"/>
        </w:rPr>
      </w:pPr>
      <w:r w:rsidRPr="00815617">
        <w:rPr>
          <w:rStyle w:val="FootnoteReference"/>
        </w:rPr>
        <w:footnoteRef/>
      </w:r>
      <w:r w:rsidRPr="00815617">
        <w:rPr>
          <w:rFonts w:cs="Times New Roman"/>
        </w:rPr>
        <w:t xml:space="preserve"> Compare </w:t>
      </w:r>
      <w:r w:rsidRPr="00815617">
        <w:rPr>
          <w:rFonts w:cs="Times New Roman"/>
        </w:rPr>
        <w:fldChar w:fldCharType="begin"/>
      </w:r>
      <w:r w:rsidR="0082408A" w:rsidRPr="00815617">
        <w:rPr>
          <w:rFonts w:cs="Times New Roman"/>
        </w:rPr>
        <w:instrText xml:space="preserve"> ADDIN ZOTERO_ITEM CSL_CITATION {"citationID":"0mVuU7Oq","properties":{"formattedCitation":"(Tomlin 2012, 392\\uc0\\u8211{}94)","plainCitation":"(Tomlin 2012, 392–94)","noteIndex":29},"citationItems":[{"id":153,"uris":["http://zotero.org/groups/1717655/items/5ZRYIGQM",["http://zotero.org/groups/1717655/items/5ZRYIGQM"]],"itemData":{"id":153,"type":"article-journal","abstract":"Rawls's difference principle and the position dubbed 'luck egalitarianism' are often viewed as competing theories of distributive justice. However, recent work has emphasised that Rawlsians and luck egalitarians are working with different understandings of the concept of justice, and thus not only propose different theories, but different theories of different things. Once they are no longer seen in direct competition, there are some questions to be asked about whether these two theories can be consistently endorsed alongside one another. In this essay, I (begin to) investigate whether Rawls's theory (or elements of it) and (some form of) luck egalitarianism can be consistently endorsed. I begin by outlining the main aspects of Rawls's theory and luck egalitarianism, showing them to be different kinds of theory and therefore not in direct competition. I then propose an understanding of how these ideas came to be seen to be in direct competition. Finally, I outline five different ways in which one might consistently be (some kind of) a luck egalitarian and (some kind of) a Rawlsian, and try to say something about what is to be said for and against each of these ways of combining the theories.","container-title":"Ethical Perspectives","DOI":"10.2143/EP.19.3.2172296","journalAbbreviation":"Ethical Perspectives","page":"371-397","source":"ResearchGate","title":"Can I be a Luck Egalitarian and a Rawlsian?","volume":"19","author":[{"family":"Tomlin","given":"Patrick"}],"issued":{"date-parts":[["2012",9,1]]}},"locator":"392-394"}],"schema":"https://github.com/citation-style-language/schema/raw/master/csl-citation.json"} </w:instrText>
      </w:r>
      <w:r w:rsidRPr="00815617">
        <w:rPr>
          <w:rFonts w:cs="Times New Roman"/>
        </w:rPr>
        <w:fldChar w:fldCharType="separate"/>
      </w:r>
      <w:r w:rsidR="00490B94" w:rsidRPr="00815617">
        <w:rPr>
          <w:rFonts w:cs="Times New Roman"/>
          <w:kern w:val="0"/>
        </w:rPr>
        <w:t>(Tomlin 2012, 392–94)</w:t>
      </w:r>
      <w:r w:rsidRPr="00815617">
        <w:rPr>
          <w:rFonts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7956" w14:textId="068243C6" w:rsidR="00A46DE5" w:rsidRDefault="00B5349B" w:rsidP="00B5349B">
    <w:pPr>
      <w:pStyle w:val="Header"/>
      <w:jc w:val="both"/>
    </w:pPr>
    <w:r>
      <w:t>DRAFT, PLEASE DON’T CIRCULATE</w:t>
    </w:r>
    <w:r>
      <w:tab/>
    </w:r>
    <w:r>
      <w:tab/>
      <w:t xml:space="preserve">   </w:t>
    </w:r>
    <w:sdt>
      <w:sdtPr>
        <w:id w:val="1750302326"/>
        <w:docPartObj>
          <w:docPartGallery w:val="Page Numbers (Top of Page)"/>
          <w:docPartUnique/>
        </w:docPartObj>
      </w:sdtPr>
      <w:sdtEndPr>
        <w:rPr>
          <w:noProof/>
        </w:rPr>
      </w:sdtEndPr>
      <w:sdtContent>
        <w:r w:rsidR="00A46DE5">
          <w:t xml:space="preserve"> Schouten, </w:t>
        </w:r>
        <w:r w:rsidR="00A46DE5">
          <w:fldChar w:fldCharType="begin"/>
        </w:r>
        <w:r w:rsidR="00A46DE5">
          <w:instrText xml:space="preserve"> PAGE   \* MERGEFORMAT </w:instrText>
        </w:r>
        <w:r w:rsidR="00A46DE5">
          <w:fldChar w:fldCharType="separate"/>
        </w:r>
        <w:r w:rsidR="00A46DE5">
          <w:rPr>
            <w:noProof/>
          </w:rPr>
          <w:t>2</w:t>
        </w:r>
        <w:r w:rsidR="00A46DE5">
          <w:rPr>
            <w:noProof/>
          </w:rPr>
          <w:fldChar w:fldCharType="end"/>
        </w:r>
      </w:sdtContent>
    </w:sdt>
  </w:p>
  <w:p w14:paraId="70462F3C" w14:textId="77777777" w:rsidR="00A46DE5" w:rsidRDefault="00A46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B8E"/>
    <w:multiLevelType w:val="hybridMultilevel"/>
    <w:tmpl w:val="234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0F7"/>
    <w:multiLevelType w:val="hybridMultilevel"/>
    <w:tmpl w:val="234EDC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9E7D11"/>
    <w:multiLevelType w:val="hybridMultilevel"/>
    <w:tmpl w:val="F5DA46B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37AF3"/>
    <w:multiLevelType w:val="hybridMultilevel"/>
    <w:tmpl w:val="3B26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418BE"/>
    <w:multiLevelType w:val="hybridMultilevel"/>
    <w:tmpl w:val="A64A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64174"/>
    <w:multiLevelType w:val="hybridMultilevel"/>
    <w:tmpl w:val="F5DA46BC"/>
    <w:lvl w:ilvl="0" w:tplc="55201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F642F"/>
    <w:multiLevelType w:val="hybridMultilevel"/>
    <w:tmpl w:val="CCF2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B0262"/>
    <w:multiLevelType w:val="hybridMultilevel"/>
    <w:tmpl w:val="F5DA46B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6559207">
    <w:abstractNumId w:val="5"/>
  </w:num>
  <w:num w:numId="2" w16cid:durableId="1418668542">
    <w:abstractNumId w:val="4"/>
  </w:num>
  <w:num w:numId="3" w16cid:durableId="1210797838">
    <w:abstractNumId w:val="2"/>
  </w:num>
  <w:num w:numId="4" w16cid:durableId="400644872">
    <w:abstractNumId w:val="7"/>
  </w:num>
  <w:num w:numId="5" w16cid:durableId="1833833703">
    <w:abstractNumId w:val="0"/>
  </w:num>
  <w:num w:numId="6" w16cid:durableId="1756239763">
    <w:abstractNumId w:val="3"/>
  </w:num>
  <w:num w:numId="7" w16cid:durableId="1252279369">
    <w:abstractNumId w:val="1"/>
  </w:num>
  <w:num w:numId="8" w16cid:durableId="916865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C5"/>
    <w:rsid w:val="00015646"/>
    <w:rsid w:val="00015AAA"/>
    <w:rsid w:val="0003091A"/>
    <w:rsid w:val="00040630"/>
    <w:rsid w:val="00050675"/>
    <w:rsid w:val="000543FD"/>
    <w:rsid w:val="00067585"/>
    <w:rsid w:val="00067B19"/>
    <w:rsid w:val="00067BE3"/>
    <w:rsid w:val="00071B1D"/>
    <w:rsid w:val="00075082"/>
    <w:rsid w:val="00075B45"/>
    <w:rsid w:val="00080929"/>
    <w:rsid w:val="00080EC0"/>
    <w:rsid w:val="00090441"/>
    <w:rsid w:val="000910B4"/>
    <w:rsid w:val="000A0216"/>
    <w:rsid w:val="000D223D"/>
    <w:rsid w:val="000D5D8E"/>
    <w:rsid w:val="000E5276"/>
    <w:rsid w:val="000F6A23"/>
    <w:rsid w:val="00101608"/>
    <w:rsid w:val="00104291"/>
    <w:rsid w:val="001077A0"/>
    <w:rsid w:val="00115BD8"/>
    <w:rsid w:val="00127907"/>
    <w:rsid w:val="00130876"/>
    <w:rsid w:val="00134825"/>
    <w:rsid w:val="001349E1"/>
    <w:rsid w:val="00151428"/>
    <w:rsid w:val="00151DEF"/>
    <w:rsid w:val="001537C7"/>
    <w:rsid w:val="0015551D"/>
    <w:rsid w:val="00164E40"/>
    <w:rsid w:val="001741E5"/>
    <w:rsid w:val="00185D49"/>
    <w:rsid w:val="00196723"/>
    <w:rsid w:val="001A15BD"/>
    <w:rsid w:val="001A3DAA"/>
    <w:rsid w:val="001B3FC6"/>
    <w:rsid w:val="001E1E94"/>
    <w:rsid w:val="001E3F2D"/>
    <w:rsid w:val="001E532E"/>
    <w:rsid w:val="001E7670"/>
    <w:rsid w:val="001E7A6E"/>
    <w:rsid w:val="001F1EC7"/>
    <w:rsid w:val="001F7827"/>
    <w:rsid w:val="00200872"/>
    <w:rsid w:val="00200C02"/>
    <w:rsid w:val="0020105F"/>
    <w:rsid w:val="00210BD3"/>
    <w:rsid w:val="00211C66"/>
    <w:rsid w:val="00223FAC"/>
    <w:rsid w:val="0023517A"/>
    <w:rsid w:val="0023519B"/>
    <w:rsid w:val="00236CB2"/>
    <w:rsid w:val="002405B6"/>
    <w:rsid w:val="002518B5"/>
    <w:rsid w:val="00253818"/>
    <w:rsid w:val="002539E0"/>
    <w:rsid w:val="00253DF4"/>
    <w:rsid w:val="0027203C"/>
    <w:rsid w:val="002753C5"/>
    <w:rsid w:val="00276996"/>
    <w:rsid w:val="00295B9C"/>
    <w:rsid w:val="002A124F"/>
    <w:rsid w:val="002A3349"/>
    <w:rsid w:val="002A51AC"/>
    <w:rsid w:val="002B76A9"/>
    <w:rsid w:val="002C34FE"/>
    <w:rsid w:val="002C5B5F"/>
    <w:rsid w:val="002E22A0"/>
    <w:rsid w:val="002E5728"/>
    <w:rsid w:val="002E77E6"/>
    <w:rsid w:val="002F5B36"/>
    <w:rsid w:val="00301819"/>
    <w:rsid w:val="003124B4"/>
    <w:rsid w:val="003134E2"/>
    <w:rsid w:val="00322726"/>
    <w:rsid w:val="00334C3A"/>
    <w:rsid w:val="00350143"/>
    <w:rsid w:val="00356A01"/>
    <w:rsid w:val="00366EDC"/>
    <w:rsid w:val="00370183"/>
    <w:rsid w:val="00373ACE"/>
    <w:rsid w:val="003922FB"/>
    <w:rsid w:val="003A2F0E"/>
    <w:rsid w:val="003A2F4C"/>
    <w:rsid w:val="003C0B02"/>
    <w:rsid w:val="003D5FCB"/>
    <w:rsid w:val="003F451F"/>
    <w:rsid w:val="003F7410"/>
    <w:rsid w:val="00401A1C"/>
    <w:rsid w:val="00401D29"/>
    <w:rsid w:val="004044F8"/>
    <w:rsid w:val="0042768E"/>
    <w:rsid w:val="00431C9B"/>
    <w:rsid w:val="00444B07"/>
    <w:rsid w:val="004535AA"/>
    <w:rsid w:val="0047370C"/>
    <w:rsid w:val="0048119A"/>
    <w:rsid w:val="00490B94"/>
    <w:rsid w:val="004920DA"/>
    <w:rsid w:val="004972A5"/>
    <w:rsid w:val="004A14D9"/>
    <w:rsid w:val="004B50F6"/>
    <w:rsid w:val="004C3A2F"/>
    <w:rsid w:val="004C5373"/>
    <w:rsid w:val="004D0666"/>
    <w:rsid w:val="004E2070"/>
    <w:rsid w:val="004E7B57"/>
    <w:rsid w:val="004F0164"/>
    <w:rsid w:val="004F0763"/>
    <w:rsid w:val="004F0D5B"/>
    <w:rsid w:val="004F5A95"/>
    <w:rsid w:val="00502062"/>
    <w:rsid w:val="0051046D"/>
    <w:rsid w:val="005113C4"/>
    <w:rsid w:val="00512BE6"/>
    <w:rsid w:val="0053098F"/>
    <w:rsid w:val="00540B24"/>
    <w:rsid w:val="00545A5F"/>
    <w:rsid w:val="00557E70"/>
    <w:rsid w:val="00560FA9"/>
    <w:rsid w:val="00571D1F"/>
    <w:rsid w:val="00573207"/>
    <w:rsid w:val="00577ABC"/>
    <w:rsid w:val="00582A40"/>
    <w:rsid w:val="00582B4C"/>
    <w:rsid w:val="00590426"/>
    <w:rsid w:val="00593FCC"/>
    <w:rsid w:val="00596B76"/>
    <w:rsid w:val="005A0C16"/>
    <w:rsid w:val="005A5773"/>
    <w:rsid w:val="005A5BED"/>
    <w:rsid w:val="005B3C10"/>
    <w:rsid w:val="005B7CD1"/>
    <w:rsid w:val="005C22DB"/>
    <w:rsid w:val="005D1178"/>
    <w:rsid w:val="005F060D"/>
    <w:rsid w:val="006000F2"/>
    <w:rsid w:val="006030FD"/>
    <w:rsid w:val="006206F4"/>
    <w:rsid w:val="00624C8C"/>
    <w:rsid w:val="0063458A"/>
    <w:rsid w:val="006415B2"/>
    <w:rsid w:val="0064385E"/>
    <w:rsid w:val="006507A7"/>
    <w:rsid w:val="00651BDE"/>
    <w:rsid w:val="00652B01"/>
    <w:rsid w:val="0065472B"/>
    <w:rsid w:val="00665707"/>
    <w:rsid w:val="0067214B"/>
    <w:rsid w:val="00672DFD"/>
    <w:rsid w:val="00673A0A"/>
    <w:rsid w:val="00675EAA"/>
    <w:rsid w:val="0068121F"/>
    <w:rsid w:val="00682E55"/>
    <w:rsid w:val="0068605B"/>
    <w:rsid w:val="00690B36"/>
    <w:rsid w:val="00694C3B"/>
    <w:rsid w:val="00696C24"/>
    <w:rsid w:val="00696E48"/>
    <w:rsid w:val="006A21FD"/>
    <w:rsid w:val="006A31E1"/>
    <w:rsid w:val="006A3765"/>
    <w:rsid w:val="006B0E9A"/>
    <w:rsid w:val="006C0DC3"/>
    <w:rsid w:val="006C49C7"/>
    <w:rsid w:val="006D4360"/>
    <w:rsid w:val="006E225F"/>
    <w:rsid w:val="006F76EF"/>
    <w:rsid w:val="0070018E"/>
    <w:rsid w:val="00710D58"/>
    <w:rsid w:val="00712269"/>
    <w:rsid w:val="00713C06"/>
    <w:rsid w:val="0071595A"/>
    <w:rsid w:val="0072196A"/>
    <w:rsid w:val="00727F03"/>
    <w:rsid w:val="00737026"/>
    <w:rsid w:val="00745692"/>
    <w:rsid w:val="00746096"/>
    <w:rsid w:val="00750600"/>
    <w:rsid w:val="007568AF"/>
    <w:rsid w:val="0075700B"/>
    <w:rsid w:val="00761C2A"/>
    <w:rsid w:val="00764F9E"/>
    <w:rsid w:val="00765162"/>
    <w:rsid w:val="00767B94"/>
    <w:rsid w:val="007721B3"/>
    <w:rsid w:val="00775EDA"/>
    <w:rsid w:val="00782BE9"/>
    <w:rsid w:val="00791826"/>
    <w:rsid w:val="007A52B2"/>
    <w:rsid w:val="007A5C08"/>
    <w:rsid w:val="007B2D7D"/>
    <w:rsid w:val="007B7018"/>
    <w:rsid w:val="007B751F"/>
    <w:rsid w:val="007C508A"/>
    <w:rsid w:val="007D33B7"/>
    <w:rsid w:val="007D74B2"/>
    <w:rsid w:val="007E6B1C"/>
    <w:rsid w:val="007F5D45"/>
    <w:rsid w:val="0081114E"/>
    <w:rsid w:val="00815617"/>
    <w:rsid w:val="0082408A"/>
    <w:rsid w:val="008409B6"/>
    <w:rsid w:val="00841863"/>
    <w:rsid w:val="00843650"/>
    <w:rsid w:val="0085343E"/>
    <w:rsid w:val="008540EB"/>
    <w:rsid w:val="0085512E"/>
    <w:rsid w:val="0086357D"/>
    <w:rsid w:val="00867300"/>
    <w:rsid w:val="00880614"/>
    <w:rsid w:val="00883EDD"/>
    <w:rsid w:val="008869B8"/>
    <w:rsid w:val="008A547B"/>
    <w:rsid w:val="008B4D61"/>
    <w:rsid w:val="008B6F20"/>
    <w:rsid w:val="008B712F"/>
    <w:rsid w:val="008C77D7"/>
    <w:rsid w:val="008E427D"/>
    <w:rsid w:val="008E6137"/>
    <w:rsid w:val="008E758E"/>
    <w:rsid w:val="008F0FF7"/>
    <w:rsid w:val="009005AC"/>
    <w:rsid w:val="00910B40"/>
    <w:rsid w:val="00910EEE"/>
    <w:rsid w:val="0094791A"/>
    <w:rsid w:val="00950373"/>
    <w:rsid w:val="00952796"/>
    <w:rsid w:val="00954A39"/>
    <w:rsid w:val="00963389"/>
    <w:rsid w:val="0096578C"/>
    <w:rsid w:val="0096787D"/>
    <w:rsid w:val="009773D1"/>
    <w:rsid w:val="00992859"/>
    <w:rsid w:val="00992FB6"/>
    <w:rsid w:val="009A15A8"/>
    <w:rsid w:val="009A3475"/>
    <w:rsid w:val="009B015F"/>
    <w:rsid w:val="009C280F"/>
    <w:rsid w:val="009C6781"/>
    <w:rsid w:val="009D2DE0"/>
    <w:rsid w:val="009E7C96"/>
    <w:rsid w:val="009F631C"/>
    <w:rsid w:val="00A0693D"/>
    <w:rsid w:val="00A0762D"/>
    <w:rsid w:val="00A270E0"/>
    <w:rsid w:val="00A32940"/>
    <w:rsid w:val="00A34F27"/>
    <w:rsid w:val="00A366F7"/>
    <w:rsid w:val="00A42ACE"/>
    <w:rsid w:val="00A46705"/>
    <w:rsid w:val="00A46DE5"/>
    <w:rsid w:val="00A578A3"/>
    <w:rsid w:val="00A62BBA"/>
    <w:rsid w:val="00A66BBC"/>
    <w:rsid w:val="00A74638"/>
    <w:rsid w:val="00A76DAC"/>
    <w:rsid w:val="00A773D7"/>
    <w:rsid w:val="00A9518F"/>
    <w:rsid w:val="00AA3224"/>
    <w:rsid w:val="00AD0537"/>
    <w:rsid w:val="00AD13BD"/>
    <w:rsid w:val="00AE1B17"/>
    <w:rsid w:val="00B06B7E"/>
    <w:rsid w:val="00B0705C"/>
    <w:rsid w:val="00B1376D"/>
    <w:rsid w:val="00B27C03"/>
    <w:rsid w:val="00B337D1"/>
    <w:rsid w:val="00B35AE3"/>
    <w:rsid w:val="00B41340"/>
    <w:rsid w:val="00B43E62"/>
    <w:rsid w:val="00B50F55"/>
    <w:rsid w:val="00B5349B"/>
    <w:rsid w:val="00B63805"/>
    <w:rsid w:val="00B70ACB"/>
    <w:rsid w:val="00B84D3C"/>
    <w:rsid w:val="00B851B2"/>
    <w:rsid w:val="00B85367"/>
    <w:rsid w:val="00B90898"/>
    <w:rsid w:val="00B94369"/>
    <w:rsid w:val="00BA0759"/>
    <w:rsid w:val="00BA26CF"/>
    <w:rsid w:val="00BA3837"/>
    <w:rsid w:val="00BA3A27"/>
    <w:rsid w:val="00BA44D3"/>
    <w:rsid w:val="00BA764F"/>
    <w:rsid w:val="00BA7DEB"/>
    <w:rsid w:val="00BD03B7"/>
    <w:rsid w:val="00BD564F"/>
    <w:rsid w:val="00BD5F00"/>
    <w:rsid w:val="00BD656F"/>
    <w:rsid w:val="00BE0DA5"/>
    <w:rsid w:val="00BF11EC"/>
    <w:rsid w:val="00BF3D50"/>
    <w:rsid w:val="00BF4190"/>
    <w:rsid w:val="00C16249"/>
    <w:rsid w:val="00C17BD5"/>
    <w:rsid w:val="00C31203"/>
    <w:rsid w:val="00C33FEB"/>
    <w:rsid w:val="00C45544"/>
    <w:rsid w:val="00C46766"/>
    <w:rsid w:val="00C71167"/>
    <w:rsid w:val="00C71F26"/>
    <w:rsid w:val="00C73290"/>
    <w:rsid w:val="00C87B0C"/>
    <w:rsid w:val="00C91FF3"/>
    <w:rsid w:val="00CA29E9"/>
    <w:rsid w:val="00CB1160"/>
    <w:rsid w:val="00CB61B2"/>
    <w:rsid w:val="00CC6654"/>
    <w:rsid w:val="00CC6877"/>
    <w:rsid w:val="00CD0A4A"/>
    <w:rsid w:val="00CD25AE"/>
    <w:rsid w:val="00CD3213"/>
    <w:rsid w:val="00CD5600"/>
    <w:rsid w:val="00CE7E30"/>
    <w:rsid w:val="00CF2EDE"/>
    <w:rsid w:val="00CF40DE"/>
    <w:rsid w:val="00CF4A1C"/>
    <w:rsid w:val="00D112BA"/>
    <w:rsid w:val="00D152A0"/>
    <w:rsid w:val="00D15D77"/>
    <w:rsid w:val="00D23908"/>
    <w:rsid w:val="00D25E28"/>
    <w:rsid w:val="00D26E56"/>
    <w:rsid w:val="00D27480"/>
    <w:rsid w:val="00D31B27"/>
    <w:rsid w:val="00D4248A"/>
    <w:rsid w:val="00D46AB4"/>
    <w:rsid w:val="00D51425"/>
    <w:rsid w:val="00D63BD0"/>
    <w:rsid w:val="00D73AA7"/>
    <w:rsid w:val="00D81A56"/>
    <w:rsid w:val="00D90B34"/>
    <w:rsid w:val="00D91988"/>
    <w:rsid w:val="00D929EF"/>
    <w:rsid w:val="00D93ADF"/>
    <w:rsid w:val="00DB1FB9"/>
    <w:rsid w:val="00DB2BF0"/>
    <w:rsid w:val="00DC3725"/>
    <w:rsid w:val="00DC3F29"/>
    <w:rsid w:val="00DD1766"/>
    <w:rsid w:val="00DD7466"/>
    <w:rsid w:val="00DE5900"/>
    <w:rsid w:val="00DF2529"/>
    <w:rsid w:val="00DF7511"/>
    <w:rsid w:val="00E02F8C"/>
    <w:rsid w:val="00E11578"/>
    <w:rsid w:val="00E12F94"/>
    <w:rsid w:val="00E158E8"/>
    <w:rsid w:val="00E23F86"/>
    <w:rsid w:val="00E24147"/>
    <w:rsid w:val="00E244C6"/>
    <w:rsid w:val="00E30F8C"/>
    <w:rsid w:val="00E331C5"/>
    <w:rsid w:val="00E36260"/>
    <w:rsid w:val="00E37F93"/>
    <w:rsid w:val="00E51AB0"/>
    <w:rsid w:val="00E53CEE"/>
    <w:rsid w:val="00E547EF"/>
    <w:rsid w:val="00E5545F"/>
    <w:rsid w:val="00E5661E"/>
    <w:rsid w:val="00E71DF5"/>
    <w:rsid w:val="00E873CD"/>
    <w:rsid w:val="00E94ED5"/>
    <w:rsid w:val="00E95C53"/>
    <w:rsid w:val="00EA2966"/>
    <w:rsid w:val="00EA336E"/>
    <w:rsid w:val="00EA36FF"/>
    <w:rsid w:val="00EB37D3"/>
    <w:rsid w:val="00EB6667"/>
    <w:rsid w:val="00EC44BA"/>
    <w:rsid w:val="00ED21C0"/>
    <w:rsid w:val="00ED671B"/>
    <w:rsid w:val="00EF1165"/>
    <w:rsid w:val="00F02D3A"/>
    <w:rsid w:val="00F04BD0"/>
    <w:rsid w:val="00F12B6A"/>
    <w:rsid w:val="00F23B81"/>
    <w:rsid w:val="00F32ADA"/>
    <w:rsid w:val="00F413C9"/>
    <w:rsid w:val="00F65C6F"/>
    <w:rsid w:val="00F65D62"/>
    <w:rsid w:val="00F66927"/>
    <w:rsid w:val="00F66BEF"/>
    <w:rsid w:val="00F73F84"/>
    <w:rsid w:val="00F749C8"/>
    <w:rsid w:val="00F75624"/>
    <w:rsid w:val="00F7593A"/>
    <w:rsid w:val="00F75A03"/>
    <w:rsid w:val="00F95E48"/>
    <w:rsid w:val="00FA180D"/>
    <w:rsid w:val="00FA420E"/>
    <w:rsid w:val="00FB2AB4"/>
    <w:rsid w:val="00FB4F18"/>
    <w:rsid w:val="00FC2864"/>
    <w:rsid w:val="00FC2898"/>
    <w:rsid w:val="00FD4202"/>
    <w:rsid w:val="00FD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F1A34"/>
  <w15:chartTrackingRefBased/>
  <w15:docId w15:val="{FA5B99E1-BAE7-4CE0-9E3C-48F6B231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1C5"/>
    <w:rPr>
      <w:rFonts w:eastAsiaTheme="majorEastAsia" w:cstheme="majorBidi"/>
      <w:color w:val="272727" w:themeColor="text1" w:themeTint="D8"/>
    </w:rPr>
  </w:style>
  <w:style w:type="paragraph" w:styleId="Title">
    <w:name w:val="Title"/>
    <w:basedOn w:val="Normal"/>
    <w:next w:val="Normal"/>
    <w:link w:val="TitleChar"/>
    <w:uiPriority w:val="10"/>
    <w:qFormat/>
    <w:rsid w:val="00E3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1C5"/>
    <w:pPr>
      <w:spacing w:before="160"/>
      <w:jc w:val="center"/>
    </w:pPr>
    <w:rPr>
      <w:i/>
      <w:iCs/>
      <w:color w:val="404040" w:themeColor="text1" w:themeTint="BF"/>
    </w:rPr>
  </w:style>
  <w:style w:type="character" w:customStyle="1" w:styleId="QuoteChar">
    <w:name w:val="Quote Char"/>
    <w:basedOn w:val="DefaultParagraphFont"/>
    <w:link w:val="Quote"/>
    <w:uiPriority w:val="29"/>
    <w:rsid w:val="00E331C5"/>
    <w:rPr>
      <w:i/>
      <w:iCs/>
      <w:color w:val="404040" w:themeColor="text1" w:themeTint="BF"/>
    </w:rPr>
  </w:style>
  <w:style w:type="paragraph" w:styleId="ListParagraph">
    <w:name w:val="List Paragraph"/>
    <w:basedOn w:val="Normal"/>
    <w:uiPriority w:val="34"/>
    <w:qFormat/>
    <w:rsid w:val="00E331C5"/>
    <w:pPr>
      <w:ind w:left="720"/>
      <w:contextualSpacing/>
    </w:pPr>
  </w:style>
  <w:style w:type="character" w:styleId="IntenseEmphasis">
    <w:name w:val="Intense Emphasis"/>
    <w:basedOn w:val="DefaultParagraphFont"/>
    <w:uiPriority w:val="21"/>
    <w:qFormat/>
    <w:rsid w:val="00E331C5"/>
    <w:rPr>
      <w:i/>
      <w:iCs/>
      <w:color w:val="0F4761" w:themeColor="accent1" w:themeShade="BF"/>
    </w:rPr>
  </w:style>
  <w:style w:type="paragraph" w:styleId="IntenseQuote">
    <w:name w:val="Intense Quote"/>
    <w:basedOn w:val="Normal"/>
    <w:next w:val="Normal"/>
    <w:link w:val="IntenseQuoteChar"/>
    <w:uiPriority w:val="30"/>
    <w:qFormat/>
    <w:rsid w:val="00E33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1C5"/>
    <w:rPr>
      <w:i/>
      <w:iCs/>
      <w:color w:val="0F4761" w:themeColor="accent1" w:themeShade="BF"/>
    </w:rPr>
  </w:style>
  <w:style w:type="character" w:styleId="IntenseReference">
    <w:name w:val="Intense Reference"/>
    <w:basedOn w:val="DefaultParagraphFont"/>
    <w:uiPriority w:val="32"/>
    <w:qFormat/>
    <w:rsid w:val="00E331C5"/>
    <w:rPr>
      <w:b/>
      <w:bCs/>
      <w:smallCaps/>
      <w:color w:val="0F4761" w:themeColor="accent1" w:themeShade="BF"/>
      <w:spacing w:val="5"/>
    </w:rPr>
  </w:style>
  <w:style w:type="paragraph" w:styleId="FootnoteText">
    <w:name w:val="footnote text"/>
    <w:basedOn w:val="Normal"/>
    <w:link w:val="FootnoteTextChar"/>
    <w:uiPriority w:val="99"/>
    <w:unhideWhenUsed/>
    <w:rsid w:val="00F04BD0"/>
    <w:pPr>
      <w:spacing w:after="0" w:line="240" w:lineRule="auto"/>
    </w:pPr>
    <w:rPr>
      <w:sz w:val="20"/>
      <w:szCs w:val="20"/>
    </w:rPr>
  </w:style>
  <w:style w:type="character" w:customStyle="1" w:styleId="FootnoteTextChar">
    <w:name w:val="Footnote Text Char"/>
    <w:basedOn w:val="DefaultParagraphFont"/>
    <w:link w:val="FootnoteText"/>
    <w:uiPriority w:val="99"/>
    <w:rsid w:val="00F04BD0"/>
    <w:rPr>
      <w:sz w:val="20"/>
      <w:szCs w:val="20"/>
    </w:rPr>
  </w:style>
  <w:style w:type="character" w:styleId="FootnoteReference">
    <w:name w:val="footnote reference"/>
    <w:basedOn w:val="DefaultParagraphFont"/>
    <w:uiPriority w:val="99"/>
    <w:unhideWhenUsed/>
    <w:rsid w:val="00F04BD0"/>
    <w:rPr>
      <w:vertAlign w:val="superscript"/>
    </w:rPr>
  </w:style>
  <w:style w:type="character" w:styleId="Strong">
    <w:name w:val="Strong"/>
    <w:basedOn w:val="DefaultParagraphFont"/>
    <w:uiPriority w:val="22"/>
    <w:qFormat/>
    <w:rsid w:val="005A0C16"/>
    <w:rPr>
      <w:b/>
      <w:bCs/>
    </w:rPr>
  </w:style>
  <w:style w:type="paragraph" w:styleId="Header">
    <w:name w:val="header"/>
    <w:basedOn w:val="Normal"/>
    <w:link w:val="HeaderChar"/>
    <w:uiPriority w:val="99"/>
    <w:unhideWhenUsed/>
    <w:rsid w:val="00A46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DE5"/>
  </w:style>
  <w:style w:type="paragraph" w:styleId="Footer">
    <w:name w:val="footer"/>
    <w:basedOn w:val="Normal"/>
    <w:link w:val="FooterChar"/>
    <w:uiPriority w:val="99"/>
    <w:unhideWhenUsed/>
    <w:rsid w:val="00A46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E5"/>
  </w:style>
  <w:style w:type="character" w:styleId="Hyperlink">
    <w:name w:val="Hyperlink"/>
    <w:basedOn w:val="DefaultParagraphFont"/>
    <w:uiPriority w:val="99"/>
    <w:unhideWhenUsed/>
    <w:rsid w:val="0085343E"/>
    <w:rPr>
      <w:color w:val="467886" w:themeColor="hyperlink"/>
      <w:u w:val="single"/>
    </w:rPr>
  </w:style>
  <w:style w:type="character" w:styleId="CommentReference">
    <w:name w:val="annotation reference"/>
    <w:basedOn w:val="DefaultParagraphFont"/>
    <w:uiPriority w:val="99"/>
    <w:semiHidden/>
    <w:unhideWhenUsed/>
    <w:rsid w:val="001E7670"/>
    <w:rPr>
      <w:sz w:val="16"/>
      <w:szCs w:val="16"/>
    </w:rPr>
  </w:style>
  <w:style w:type="paragraph" w:styleId="CommentText">
    <w:name w:val="annotation text"/>
    <w:basedOn w:val="Normal"/>
    <w:link w:val="CommentTextChar"/>
    <w:uiPriority w:val="99"/>
    <w:unhideWhenUsed/>
    <w:rsid w:val="001E7670"/>
    <w:pPr>
      <w:spacing w:line="240" w:lineRule="auto"/>
    </w:pPr>
    <w:rPr>
      <w:sz w:val="20"/>
      <w:szCs w:val="20"/>
    </w:rPr>
  </w:style>
  <w:style w:type="character" w:customStyle="1" w:styleId="CommentTextChar">
    <w:name w:val="Comment Text Char"/>
    <w:basedOn w:val="DefaultParagraphFont"/>
    <w:link w:val="CommentText"/>
    <w:uiPriority w:val="99"/>
    <w:rsid w:val="001E7670"/>
    <w:rPr>
      <w:sz w:val="20"/>
      <w:szCs w:val="20"/>
    </w:rPr>
  </w:style>
  <w:style w:type="paragraph" w:styleId="CommentSubject">
    <w:name w:val="annotation subject"/>
    <w:basedOn w:val="CommentText"/>
    <w:next w:val="CommentText"/>
    <w:link w:val="CommentSubjectChar"/>
    <w:uiPriority w:val="99"/>
    <w:semiHidden/>
    <w:unhideWhenUsed/>
    <w:rsid w:val="001E7670"/>
    <w:rPr>
      <w:b/>
      <w:bCs/>
    </w:rPr>
  </w:style>
  <w:style w:type="character" w:customStyle="1" w:styleId="CommentSubjectChar">
    <w:name w:val="Comment Subject Char"/>
    <w:basedOn w:val="CommentTextChar"/>
    <w:link w:val="CommentSubject"/>
    <w:uiPriority w:val="99"/>
    <w:semiHidden/>
    <w:rsid w:val="001E7670"/>
    <w:rPr>
      <w:b/>
      <w:bCs/>
      <w:sz w:val="20"/>
      <w:szCs w:val="20"/>
    </w:rPr>
  </w:style>
  <w:style w:type="character" w:styleId="EndnoteReference">
    <w:name w:val="endnote reference"/>
    <w:basedOn w:val="DefaultParagraphFont"/>
    <w:uiPriority w:val="99"/>
    <w:semiHidden/>
    <w:unhideWhenUsed/>
    <w:rsid w:val="00366EDC"/>
    <w:rPr>
      <w:vertAlign w:val="superscript"/>
    </w:rPr>
  </w:style>
  <w:style w:type="paragraph" w:styleId="Bibliography">
    <w:name w:val="Bibliography"/>
    <w:basedOn w:val="Normal"/>
    <w:next w:val="Normal"/>
    <w:uiPriority w:val="37"/>
    <w:unhideWhenUsed/>
    <w:rsid w:val="00490B94"/>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8788">
      <w:bodyDiv w:val="1"/>
      <w:marLeft w:val="0"/>
      <w:marRight w:val="0"/>
      <w:marTop w:val="0"/>
      <w:marBottom w:val="0"/>
      <w:divBdr>
        <w:top w:val="none" w:sz="0" w:space="0" w:color="auto"/>
        <w:left w:val="none" w:sz="0" w:space="0" w:color="auto"/>
        <w:bottom w:val="none" w:sz="0" w:space="0" w:color="auto"/>
        <w:right w:val="none" w:sz="0" w:space="0" w:color="auto"/>
      </w:divBdr>
    </w:div>
    <w:div w:id="490681550">
      <w:bodyDiv w:val="1"/>
      <w:marLeft w:val="0"/>
      <w:marRight w:val="0"/>
      <w:marTop w:val="0"/>
      <w:marBottom w:val="0"/>
      <w:divBdr>
        <w:top w:val="none" w:sz="0" w:space="0" w:color="auto"/>
        <w:left w:val="none" w:sz="0" w:space="0" w:color="auto"/>
        <w:bottom w:val="none" w:sz="0" w:space="0" w:color="auto"/>
        <w:right w:val="none" w:sz="0" w:space="0" w:color="auto"/>
      </w:divBdr>
    </w:div>
    <w:div w:id="1152791190">
      <w:bodyDiv w:val="1"/>
      <w:marLeft w:val="0"/>
      <w:marRight w:val="0"/>
      <w:marTop w:val="0"/>
      <w:marBottom w:val="0"/>
      <w:divBdr>
        <w:top w:val="none" w:sz="0" w:space="0" w:color="auto"/>
        <w:left w:val="none" w:sz="0" w:space="0" w:color="auto"/>
        <w:bottom w:val="none" w:sz="0" w:space="0" w:color="auto"/>
        <w:right w:val="none" w:sz="0" w:space="0" w:color="auto"/>
      </w:divBdr>
    </w:div>
    <w:div w:id="20895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exchange.info/homelessness-assistance/coc-esg-virtual-binders/coc-esg-homeless-eligibility/definition-of-chronic-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4DD7F-9EFC-425B-A219-05124FB3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10145</Words>
  <Characters>57833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Schouten</dc:creator>
  <cp:keywords/>
  <dc:description/>
  <cp:lastModifiedBy>Microsoft Office User</cp:lastModifiedBy>
  <cp:revision>2</cp:revision>
  <cp:lastPrinted>2025-06-16T15:20:00Z</cp:lastPrinted>
  <dcterms:created xsi:type="dcterms:W3CDTF">2026-03-31T19:15:00Z</dcterms:created>
  <dcterms:modified xsi:type="dcterms:W3CDTF">2026-03-31T19:15:00Z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zotero-version="7.0.31"&gt;&lt;session id="GogC0Mkf"/&gt;&lt;style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